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835" w:rsidRPr="00821309" w:rsidRDefault="001737E2" w:rsidP="00052D95">
      <w:pPr>
        <w:tabs>
          <w:tab w:val="left" w:pos="14832"/>
        </w:tabs>
        <w:ind w:left="-90" w:firstLine="180"/>
        <w:rPr>
          <w:noProof/>
          <w:sz w:val="28"/>
          <w:szCs w:val="28"/>
        </w:rPr>
      </w:pPr>
      <w:r w:rsidRPr="00821309">
        <w:rPr>
          <w:noProof/>
          <w:sz w:val="28"/>
          <w:szCs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rsidR="00831752" w:rsidRPr="005F1789" w:rsidRDefault="00831752" w:rsidP="005F1789">
                            <w:pPr>
                              <w:jc w:val="right"/>
                              <w:rPr>
                                <w:rFonts w:ascii="Verdana" w:hAnsi="Verdana"/>
                                <w:b/>
                                <w:color w:val="FFFFFF" w:themeColor="background1"/>
                                <w:sz w:val="32"/>
                              </w:rPr>
                            </w:pPr>
                            <w:r w:rsidRPr="00821309">
                              <w:rPr>
                                <w:rFonts w:ascii="Verdana" w:hAnsi="Verdana"/>
                                <w:b/>
                                <w:color w:val="FFFFFF" w:themeColor="background1"/>
                                <w:sz w:val="32"/>
                                <w:szCs w:val="32"/>
                              </w:rPr>
                              <w:t>Environmental</w:t>
                            </w:r>
                            <w:r w:rsidRPr="005F1789">
                              <w:rPr>
                                <w:rFonts w:ascii="Verdana" w:hAnsi="Verdana"/>
                                <w:b/>
                                <w:color w:val="FFFFFF" w:themeColor="background1"/>
                                <w:sz w:val="32"/>
                              </w:rPr>
                              <w:t xml:space="preserve"> Engineering</w:t>
                            </w:r>
                          </w:p>
                          <w:p w:rsidR="00831752" w:rsidRPr="005F1789" w:rsidRDefault="00831752" w:rsidP="005F1789">
                            <w:pPr>
                              <w:jc w:val="right"/>
                              <w:rPr>
                                <w:rFonts w:ascii="Verdana" w:hAnsi="Verdana"/>
                                <w:b/>
                                <w:color w:val="FFFFFF" w:themeColor="background1"/>
                                <w:sz w:val="32"/>
                              </w:rPr>
                            </w:pPr>
                            <w:proofErr w:type="gramStart"/>
                            <w:r w:rsidRPr="005F1789">
                              <w:rPr>
                                <w:rFonts w:ascii="Verdana" w:hAnsi="Verdana"/>
                                <w:b/>
                                <w:color w:val="FFFFFF" w:themeColor="background1"/>
                                <w:sz w:val="32"/>
                              </w:rPr>
                              <w:t>and</w:t>
                            </w:r>
                            <w:proofErr w:type="gramEnd"/>
                            <w:r w:rsidRPr="005F1789">
                              <w:rPr>
                                <w:rFonts w:ascii="Verdana" w:hAnsi="Verdana"/>
                                <w:b/>
                                <w:color w:val="FFFFFF" w:themeColor="background1"/>
                                <w:sz w:val="32"/>
                              </w:rPr>
                              <w:t xml:space="preserve">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9.6pt;margin-top:5.4pt;width:310.8pt;height:44.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" fillcolor="#522d80" stroked="f">
                <v:textbox>
                  <w:txbxContent>
                    <w:p w:rsidR="00831752" w:rsidRPr="005F1789" w:rsidRDefault="00831752" w:rsidP="005F1789">
                      <w:pPr>
                        <w:jc w:val="right"/>
                        <w:rPr>
                          <w:rFonts w:ascii="Verdana" w:hAnsi="Verdana"/>
                          <w:b/>
                          <w:color w:val="FFFFFF" w:themeColor="background1"/>
                          <w:sz w:val="32"/>
                        </w:rPr>
                      </w:pPr>
                      <w:r w:rsidRPr="00821309">
                        <w:rPr>
                          <w:rFonts w:ascii="Verdana" w:hAnsi="Verdana"/>
                          <w:b/>
                          <w:color w:val="FFFFFF" w:themeColor="background1"/>
                          <w:sz w:val="32"/>
                          <w:szCs w:val="32"/>
                        </w:rPr>
                        <w:t>Environmental</w:t>
                      </w:r>
                      <w:r w:rsidRPr="005F1789">
                        <w:rPr>
                          <w:rFonts w:ascii="Verdana" w:hAnsi="Verdana"/>
                          <w:b/>
                          <w:color w:val="FFFFFF" w:themeColor="background1"/>
                          <w:sz w:val="32"/>
                        </w:rPr>
                        <w:t xml:space="preserve"> Engineering</w:t>
                      </w:r>
                    </w:p>
                    <w:p w:rsidR="00831752" w:rsidRPr="005F1789" w:rsidRDefault="00831752" w:rsidP="005F1789">
                      <w:pPr>
                        <w:jc w:val="right"/>
                        <w:rPr>
                          <w:rFonts w:ascii="Verdana" w:hAnsi="Verdana"/>
                          <w:b/>
                          <w:color w:val="FFFFFF" w:themeColor="background1"/>
                          <w:sz w:val="32"/>
                        </w:rPr>
                      </w:pPr>
                      <w:proofErr w:type="gramStart"/>
                      <w:r w:rsidRPr="005F1789">
                        <w:rPr>
                          <w:rFonts w:ascii="Verdana" w:hAnsi="Verdana"/>
                          <w:b/>
                          <w:color w:val="FFFFFF" w:themeColor="background1"/>
                          <w:sz w:val="32"/>
                        </w:rPr>
                        <w:t>and</w:t>
                      </w:r>
                      <w:proofErr w:type="gramEnd"/>
                      <w:r w:rsidRPr="005F1789">
                        <w:rPr>
                          <w:rFonts w:ascii="Verdana" w:hAnsi="Verdana"/>
                          <w:b/>
                          <w:color w:val="FFFFFF" w:themeColor="background1"/>
                          <w:sz w:val="32"/>
                        </w:rPr>
                        <w:t xml:space="preserve"> Earth Sciences</w:t>
                      </w:r>
                    </w:p>
                  </w:txbxContent>
                </v:textbox>
                <w10:wrap anchorx="margin"/>
              </v:shape>
            </w:pict>
          </mc:Fallback>
        </mc:AlternateContent>
      </w:r>
      <w:r w:rsidR="00821309" w:rsidRPr="00821309">
        <w:rPr>
          <w:noProof/>
          <w:sz w:val="28"/>
          <w:szCs w:val="28"/>
        </w:rPr>
        <w:t xml:space="preserve"> </w:t>
      </w:r>
      <w:r w:rsidR="00935903" w:rsidRPr="00821309">
        <w:rPr>
          <w:noProof/>
          <w:sz w:val="28"/>
          <w:szCs w:val="28"/>
        </w:rPr>
        <w:drawing>
          <wp:inline distT="0" distB="0" distL="0" distR="0">
            <wp:extent cx="2838746" cy="74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academ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p>
    <w:p w:rsidR="00AA5869" w:rsidRPr="00AA5869" w:rsidRDefault="00AA5869" w:rsidP="00EC7AC9">
      <w:pPr>
        <w:tabs>
          <w:tab w:val="left" w:pos="90"/>
        </w:tabs>
        <w:jc w:val="center"/>
        <w:rPr>
          <w:rFonts w:ascii="Verdana" w:eastAsia="Calibri" w:hAnsi="Verdana" w:cs="Times New Roman"/>
          <w:b/>
          <w:color w:val="F66733"/>
          <w:sz w:val="28"/>
          <w:szCs w:val="28"/>
        </w:rPr>
      </w:pPr>
    </w:p>
    <w:p w:rsidR="00EC7AC9" w:rsidRDefault="00935903" w:rsidP="00CB0B08">
      <w:pPr>
        <w:tabs>
          <w:tab w:val="left" w:pos="90"/>
        </w:tabs>
        <w:ind w:left="-180"/>
        <w:jc w:val="center"/>
        <w:rPr>
          <w:rFonts w:ascii="Verdana" w:eastAsia="Calibri" w:hAnsi="Verdana" w:cs="Times New Roman"/>
          <w:b/>
          <w:color w:val="F66733"/>
          <w:sz w:val="64"/>
          <w:szCs w:val="64"/>
        </w:rPr>
      </w:pPr>
      <w:r>
        <w:rPr>
          <w:rFonts w:ascii="Verdana" w:eastAsia="Calibri" w:hAnsi="Verdana" w:cs="Times New Roman"/>
          <w:b/>
          <w:color w:val="F66733"/>
          <w:sz w:val="64"/>
          <w:szCs w:val="64"/>
        </w:rPr>
        <w:t xml:space="preserve">EEES </w:t>
      </w:r>
      <w:r w:rsidRPr="00935903">
        <w:rPr>
          <w:rFonts w:ascii="Verdana" w:eastAsia="Calibri" w:hAnsi="Verdana" w:cs="Times New Roman"/>
          <w:b/>
          <w:color w:val="F66733"/>
          <w:sz w:val="64"/>
          <w:szCs w:val="64"/>
        </w:rPr>
        <w:t>Department Seminar</w:t>
      </w:r>
    </w:p>
    <w:p w:rsidR="00AA5869" w:rsidRPr="00D3195E" w:rsidRDefault="00AA5869" w:rsidP="00EC7AC9">
      <w:pPr>
        <w:tabs>
          <w:tab w:val="left" w:pos="90"/>
        </w:tabs>
        <w:jc w:val="center"/>
        <w:rPr>
          <w:rFonts w:ascii="Verdana" w:eastAsia="Calibri" w:hAnsi="Verdana" w:cs="Times New Roman"/>
          <w:b/>
          <w:color w:val="F66733"/>
        </w:rPr>
      </w:pPr>
    </w:p>
    <w:p w:rsidR="00EC7AC9" w:rsidRDefault="00AA5869" w:rsidP="00163536">
      <w:pPr>
        <w:ind w:left="90"/>
        <w:jc w:val="center"/>
        <w:rPr>
          <w:rFonts w:ascii="Copperplate Gothic Bold" w:eastAsia="Calibri" w:hAnsi="Copperplate Gothic Bold" w:cs="Arial"/>
          <w:b/>
          <w:color w:val="522D80"/>
          <w:sz w:val="52"/>
          <w:szCs w:val="52"/>
        </w:rPr>
      </w:pPr>
      <w:r w:rsidRPr="00821309">
        <w:rPr>
          <w:rFonts w:ascii="Copperplate Gothic Bold" w:eastAsia="Calibri" w:hAnsi="Copperplate Gothic Bold" w:cs="Arial"/>
          <w:b/>
          <w:color w:val="522D80"/>
          <w:sz w:val="52"/>
          <w:szCs w:val="52"/>
        </w:rPr>
        <w:t>“</w:t>
      </w:r>
      <w:proofErr w:type="gramStart"/>
      <w:r w:rsidR="00D62221">
        <w:rPr>
          <w:rFonts w:ascii="Copperplate Gothic Bold" w:eastAsia="Calibri" w:hAnsi="Copperplate Gothic Bold" w:cs="Arial"/>
          <w:b/>
          <w:color w:val="522D80"/>
          <w:sz w:val="52"/>
          <w:szCs w:val="52"/>
        </w:rPr>
        <w:t>applications</w:t>
      </w:r>
      <w:proofErr w:type="gramEnd"/>
      <w:r w:rsidR="00D62221">
        <w:rPr>
          <w:rFonts w:ascii="Copperplate Gothic Bold" w:eastAsia="Calibri" w:hAnsi="Copperplate Gothic Bold" w:cs="Arial"/>
          <w:b/>
          <w:color w:val="522D80"/>
          <w:sz w:val="52"/>
          <w:szCs w:val="52"/>
        </w:rPr>
        <w:t xml:space="preserve"> of </w:t>
      </w:r>
      <w:proofErr w:type="spellStart"/>
      <w:r w:rsidR="00D62221">
        <w:rPr>
          <w:rFonts w:ascii="Copperplate Gothic Bold" w:eastAsia="Calibri" w:hAnsi="Copperplate Gothic Bold" w:cs="Arial"/>
          <w:b/>
          <w:color w:val="522D80"/>
          <w:sz w:val="52"/>
          <w:szCs w:val="52"/>
        </w:rPr>
        <w:t>gis</w:t>
      </w:r>
      <w:proofErr w:type="spellEnd"/>
      <w:r w:rsidR="00D62221">
        <w:rPr>
          <w:rFonts w:ascii="Copperplate Gothic Bold" w:eastAsia="Calibri" w:hAnsi="Copperplate Gothic Bold" w:cs="Arial"/>
          <w:b/>
          <w:color w:val="522D80"/>
          <w:sz w:val="52"/>
          <w:szCs w:val="52"/>
        </w:rPr>
        <w:t xml:space="preserve"> and </w:t>
      </w:r>
      <w:proofErr w:type="spellStart"/>
      <w:r w:rsidR="00D62221">
        <w:rPr>
          <w:rFonts w:ascii="Copperplate Gothic Bold" w:eastAsia="Calibri" w:hAnsi="Copperplate Gothic Bold" w:cs="Arial"/>
          <w:b/>
          <w:color w:val="522D80"/>
          <w:sz w:val="52"/>
          <w:szCs w:val="52"/>
        </w:rPr>
        <w:t>uav</w:t>
      </w:r>
      <w:proofErr w:type="spellEnd"/>
      <w:r w:rsidR="00D62221">
        <w:rPr>
          <w:rFonts w:ascii="Copperplate Gothic Bold" w:eastAsia="Calibri" w:hAnsi="Copperplate Gothic Bold" w:cs="Arial"/>
          <w:b/>
          <w:color w:val="522D80"/>
          <w:sz w:val="52"/>
          <w:szCs w:val="52"/>
        </w:rPr>
        <w:t xml:space="preserve"> in environmental science</w:t>
      </w:r>
      <w:r w:rsidRPr="00821309">
        <w:rPr>
          <w:rFonts w:ascii="Copperplate Gothic Bold" w:eastAsia="Calibri" w:hAnsi="Copperplate Gothic Bold" w:cs="Arial"/>
          <w:b/>
          <w:color w:val="522D80"/>
          <w:sz w:val="52"/>
          <w:szCs w:val="52"/>
        </w:rPr>
        <w:t>”</w:t>
      </w:r>
    </w:p>
    <w:p w:rsidR="007F432D" w:rsidRPr="007F432D" w:rsidRDefault="00925E3F" w:rsidP="00F5541C">
      <w:pPr>
        <w:ind w:left="90" w:right="-199"/>
        <w:jc w:val="center"/>
        <w:rPr>
          <w:rFonts w:ascii="Copperplate Gothic Bold" w:eastAsia="Calibri" w:hAnsi="Copperplate Gothic Bold" w:cs="Arial"/>
          <w:b/>
          <w:color w:val="522D80"/>
          <w:sz w:val="36"/>
          <w:szCs w:val="36"/>
          <w:u w:val="single"/>
        </w:rPr>
      </w:pPr>
      <w:bookmarkStart w:id="0" w:name="_GoBack"/>
      <w:r>
        <w:rPr>
          <w:noProof/>
        </w:rPr>
        <w:drawing>
          <wp:anchor distT="0" distB="0" distL="114300" distR="114300" simplePos="0" relativeHeight="251660288" behindDoc="0" locked="0" layoutInCell="1" allowOverlap="1">
            <wp:simplePos x="0" y="0"/>
            <wp:positionH relativeFrom="margin">
              <wp:align>right</wp:align>
            </wp:positionH>
            <wp:positionV relativeFrom="margin">
              <wp:posOffset>2367915</wp:posOffset>
            </wp:positionV>
            <wp:extent cx="3102610" cy="2105025"/>
            <wp:effectExtent l="0" t="0" r="2540" b="9525"/>
            <wp:wrapSquare wrapText="bothSides"/>
            <wp:docPr id="2" name="Picture 2" descr="Suresh Muthukrishnan Furma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esh Muthukrishnan Furman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2610" cy="21050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bookmarkEnd w:id="0"/>
    </w:p>
    <w:p w:rsidR="00E01BA5" w:rsidRDefault="00C61210" w:rsidP="00AC4FF2">
      <w:pPr>
        <w:tabs>
          <w:tab w:val="left" w:pos="2610"/>
        </w:tabs>
        <w:rPr>
          <w:rFonts w:ascii="Verdana" w:eastAsia="Calibri" w:hAnsi="Verdana" w:cs="Times New Roman"/>
          <w:b/>
          <w:sz w:val="28"/>
          <w:szCs w:val="28"/>
        </w:rPr>
      </w:pPr>
      <w:r w:rsidRPr="009061C6">
        <w:rPr>
          <w:rFonts w:ascii="Verdana" w:eastAsia="Calibri" w:hAnsi="Verdana" w:cs="Times New Roman"/>
          <w:b/>
          <w:sz w:val="28"/>
          <w:szCs w:val="28"/>
        </w:rPr>
        <w:t xml:space="preserve"> </w:t>
      </w:r>
    </w:p>
    <w:p w:rsidR="00E01BA5" w:rsidRDefault="00E01BA5" w:rsidP="003E3AEC">
      <w:pPr>
        <w:tabs>
          <w:tab w:val="left" w:pos="2610"/>
        </w:tabs>
        <w:jc w:val="center"/>
        <w:rPr>
          <w:rFonts w:ascii="Verdana" w:eastAsia="Calibri" w:hAnsi="Verdana" w:cs="Times New Roman"/>
          <w:b/>
          <w:sz w:val="28"/>
          <w:szCs w:val="28"/>
        </w:rPr>
      </w:pPr>
    </w:p>
    <w:p w:rsidR="003E3AEC" w:rsidRDefault="003F1A2C" w:rsidP="003E3AEC">
      <w:pPr>
        <w:tabs>
          <w:tab w:val="left" w:pos="2610"/>
        </w:tabs>
        <w:jc w:val="center"/>
        <w:rPr>
          <w:rFonts w:ascii="Verdana" w:eastAsia="Calibri" w:hAnsi="Verdana" w:cs="Times New Roman"/>
          <w:b/>
          <w:sz w:val="28"/>
          <w:szCs w:val="28"/>
        </w:rPr>
      </w:pPr>
      <w:r w:rsidRPr="009061C6">
        <w:rPr>
          <w:rFonts w:ascii="Verdana" w:eastAsia="Calibri" w:hAnsi="Verdana" w:cs="Times New Roman"/>
          <w:b/>
          <w:sz w:val="28"/>
          <w:szCs w:val="28"/>
        </w:rPr>
        <w:t>PRESENTED</w:t>
      </w:r>
      <w:r w:rsidR="006520D8">
        <w:rPr>
          <w:rFonts w:ascii="Verdana" w:eastAsia="Calibri" w:hAnsi="Verdana" w:cs="Times New Roman"/>
          <w:b/>
          <w:sz w:val="28"/>
          <w:szCs w:val="28"/>
        </w:rPr>
        <w:t xml:space="preserve"> BY</w:t>
      </w:r>
    </w:p>
    <w:p w:rsidR="003E3AEC" w:rsidRPr="00AF5531" w:rsidRDefault="003E3AEC" w:rsidP="003E3AEC">
      <w:pPr>
        <w:tabs>
          <w:tab w:val="left" w:pos="2610"/>
        </w:tabs>
        <w:jc w:val="center"/>
        <w:rPr>
          <w:rFonts w:ascii="Verdana" w:eastAsia="Calibri" w:hAnsi="Verdana" w:cs="Times New Roman"/>
          <w:b/>
          <w:sz w:val="16"/>
          <w:szCs w:val="16"/>
        </w:rPr>
      </w:pPr>
    </w:p>
    <w:p w:rsidR="00EC5B97" w:rsidRDefault="00EC5B97" w:rsidP="00EC5B97">
      <w:pPr>
        <w:tabs>
          <w:tab w:val="left" w:pos="0"/>
          <w:tab w:val="left" w:pos="2610"/>
        </w:tabs>
        <w:jc w:val="center"/>
        <w:rPr>
          <w:rFonts w:ascii="Verdana" w:eastAsia="Calibri" w:hAnsi="Verdana" w:cs="Times New Roman"/>
          <w:b/>
          <w:sz w:val="32"/>
          <w:szCs w:val="32"/>
        </w:rPr>
      </w:pPr>
      <w:r>
        <w:rPr>
          <w:rFonts w:ascii="Verdana" w:eastAsia="Calibri" w:hAnsi="Verdana" w:cs="Times New Roman"/>
          <w:b/>
          <w:sz w:val="32"/>
          <w:szCs w:val="32"/>
        </w:rPr>
        <w:t xml:space="preserve">Dr. Suresh </w:t>
      </w:r>
      <w:proofErr w:type="spellStart"/>
      <w:r>
        <w:rPr>
          <w:rFonts w:ascii="Verdana" w:eastAsia="Calibri" w:hAnsi="Verdana" w:cs="Times New Roman"/>
          <w:b/>
          <w:sz w:val="32"/>
          <w:szCs w:val="32"/>
        </w:rPr>
        <w:t>Muthukrishnan</w:t>
      </w:r>
      <w:proofErr w:type="spellEnd"/>
    </w:p>
    <w:p w:rsidR="00EC5B97" w:rsidRDefault="00EC5B97" w:rsidP="00EC5B97">
      <w:pPr>
        <w:tabs>
          <w:tab w:val="left" w:pos="0"/>
          <w:tab w:val="left" w:pos="2610"/>
        </w:tabs>
        <w:jc w:val="center"/>
        <w:rPr>
          <w:rFonts w:ascii="Verdana" w:eastAsia="Calibri" w:hAnsi="Verdana" w:cs="Times New Roman"/>
          <w:sz w:val="32"/>
          <w:szCs w:val="32"/>
        </w:rPr>
      </w:pPr>
      <w:r>
        <w:rPr>
          <w:rFonts w:ascii="Verdana" w:eastAsia="Calibri" w:hAnsi="Verdana" w:cs="Times New Roman"/>
          <w:sz w:val="32"/>
          <w:szCs w:val="32"/>
        </w:rPr>
        <w:t>Associate Professor, Director of G</w:t>
      </w:r>
      <w:r w:rsidR="00AC4FF2">
        <w:rPr>
          <w:rFonts w:ascii="Verdana" w:eastAsia="Calibri" w:hAnsi="Verdana" w:cs="Times New Roman"/>
          <w:sz w:val="32"/>
          <w:szCs w:val="32"/>
        </w:rPr>
        <w:t>I</w:t>
      </w:r>
      <w:r>
        <w:rPr>
          <w:rFonts w:ascii="Verdana" w:eastAsia="Calibri" w:hAnsi="Verdana" w:cs="Times New Roman"/>
          <w:sz w:val="32"/>
          <w:szCs w:val="32"/>
        </w:rPr>
        <w:t>S and Remote Sensing Center</w:t>
      </w:r>
    </w:p>
    <w:p w:rsidR="003E6920" w:rsidRPr="006520D8" w:rsidRDefault="003E3AEC" w:rsidP="00AC4FF2">
      <w:pPr>
        <w:tabs>
          <w:tab w:val="left" w:pos="0"/>
          <w:tab w:val="left" w:pos="2610"/>
        </w:tabs>
        <w:rPr>
          <w:rFonts w:ascii="Verdana" w:eastAsia="Calibri" w:hAnsi="Verdana" w:cs="Times New Roman"/>
          <w:b/>
          <w:sz w:val="32"/>
          <w:szCs w:val="32"/>
        </w:rPr>
      </w:pPr>
      <w:r w:rsidRPr="006520D8">
        <w:rPr>
          <w:rFonts w:ascii="Verdana" w:eastAsia="Calibri" w:hAnsi="Verdana" w:cs="Times New Roman"/>
          <w:b/>
          <w:sz w:val="32"/>
          <w:szCs w:val="32"/>
        </w:rPr>
        <w:t xml:space="preserve">                                              </w:t>
      </w:r>
      <w:r w:rsidRPr="006520D8">
        <w:rPr>
          <w:rFonts w:ascii="Arial" w:hAnsi="Arial" w:cs="Arial"/>
          <w:sz w:val="32"/>
          <w:szCs w:val="32"/>
        </w:rPr>
        <w:t xml:space="preserve"> </w:t>
      </w:r>
    </w:p>
    <w:p w:rsidR="003E6920" w:rsidRPr="00F15DD7" w:rsidRDefault="003E6920" w:rsidP="000F123F">
      <w:pPr>
        <w:tabs>
          <w:tab w:val="left" w:pos="2160"/>
        </w:tabs>
        <w:rPr>
          <w:rFonts w:ascii="Trade Gothic LT Std Bold" w:eastAsia="Calibri" w:hAnsi="Trade Gothic LT Std Bold" w:cs="Times New Roman"/>
          <w:b/>
          <w:color w:val="7030A0"/>
          <w:sz w:val="16"/>
          <w:szCs w:val="16"/>
        </w:rPr>
      </w:pPr>
    </w:p>
    <w:p w:rsidR="00315B85" w:rsidRPr="00AC4FF2" w:rsidRDefault="00A96B37" w:rsidP="00AC4FF2">
      <w:pPr>
        <w:spacing w:before="100" w:beforeAutospacing="1" w:after="100" w:afterAutospacing="1"/>
        <w:jc w:val="both"/>
        <w:rPr>
          <w:rFonts w:ascii="Verdana" w:eastAsia="Calibri" w:hAnsi="Verdana" w:cs="Times New Roman"/>
          <w:sz w:val="24"/>
          <w:szCs w:val="24"/>
        </w:rPr>
      </w:pPr>
      <w:r w:rsidRPr="009061C6">
        <w:rPr>
          <w:rFonts w:ascii="Verdana" w:eastAsia="Calibri" w:hAnsi="Verdana" w:cs="Times New Roman"/>
          <w:b/>
          <w:sz w:val="28"/>
          <w:szCs w:val="28"/>
        </w:rPr>
        <w:t>Abstract</w:t>
      </w:r>
      <w:r w:rsidR="007E0BB4" w:rsidRPr="0057654A">
        <w:rPr>
          <w:rFonts w:ascii="Verdana" w:eastAsia="Calibri" w:hAnsi="Verdana" w:cs="Times New Roman"/>
          <w:sz w:val="28"/>
          <w:szCs w:val="28"/>
        </w:rPr>
        <w:t>:</w:t>
      </w:r>
      <w:r w:rsidR="00F15DD7" w:rsidRPr="0057654A">
        <w:rPr>
          <w:rFonts w:ascii="Verdana" w:eastAsia="Calibri" w:hAnsi="Verdana" w:cs="Times New Roman"/>
          <w:sz w:val="28"/>
          <w:szCs w:val="28"/>
        </w:rPr>
        <w:t xml:space="preserve"> </w:t>
      </w:r>
      <w:r w:rsidR="00907F81">
        <w:rPr>
          <w:rFonts w:ascii="Verdana" w:eastAsia="Calibri" w:hAnsi="Verdana" w:cs="Times New Roman"/>
          <w:sz w:val="28"/>
          <w:szCs w:val="28"/>
        </w:rPr>
        <w:t xml:space="preserve">This seminar will highlights the application of Geographic Information System (GIS) and Unmanned Aerial Vehicles (UAV) for various research projects as well as campus and community based problem solving.  Some example applications include: Understanding the relationship between land cover and nutrient cycling, watershed prioritization, streetlights modeling, landslides probability mapping, campus irrigation network mapping, rooftop-solar potential mapping, and various </w:t>
      </w:r>
      <w:proofErr w:type="spellStart"/>
      <w:r w:rsidR="00907F81">
        <w:rPr>
          <w:rFonts w:ascii="Verdana" w:eastAsia="Calibri" w:hAnsi="Verdana" w:cs="Times New Roman"/>
          <w:sz w:val="28"/>
          <w:szCs w:val="28"/>
        </w:rPr>
        <w:t>webGIS</w:t>
      </w:r>
      <w:proofErr w:type="spellEnd"/>
      <w:r w:rsidR="00907F81">
        <w:rPr>
          <w:rFonts w:ascii="Verdana" w:eastAsia="Calibri" w:hAnsi="Verdana" w:cs="Times New Roman"/>
          <w:sz w:val="28"/>
          <w:szCs w:val="28"/>
        </w:rPr>
        <w:t xml:space="preserve"> based applications</w:t>
      </w:r>
    </w:p>
    <w:p w:rsidR="00821309" w:rsidRPr="00907F81" w:rsidRDefault="00D1698E" w:rsidP="0057654A">
      <w:pPr>
        <w:jc w:val="both"/>
        <w:rPr>
          <w:rFonts w:ascii="Verdana" w:eastAsia="Calibri" w:hAnsi="Verdana" w:cs="Times New Roman"/>
          <w:sz w:val="28"/>
          <w:szCs w:val="28"/>
        </w:rPr>
      </w:pPr>
      <w:r w:rsidRPr="00B549AC">
        <w:rPr>
          <w:rFonts w:ascii="Verdana" w:eastAsia="Calibri" w:hAnsi="Verdana" w:cs="Times New Roman"/>
          <w:b/>
          <w:sz w:val="28"/>
          <w:szCs w:val="28"/>
        </w:rPr>
        <w:t>Bio</w:t>
      </w:r>
      <w:r w:rsidRPr="00907F81">
        <w:rPr>
          <w:rFonts w:ascii="Verdana" w:eastAsia="Calibri" w:hAnsi="Verdana" w:cs="Times New Roman"/>
          <w:sz w:val="28"/>
          <w:szCs w:val="28"/>
        </w:rPr>
        <w:t xml:space="preserve">: </w:t>
      </w:r>
      <w:r w:rsidR="00EC5B97" w:rsidRPr="00907F81">
        <w:rPr>
          <w:rFonts w:ascii="Verdana" w:eastAsia="Calibri" w:hAnsi="Verdana" w:cs="Times New Roman"/>
          <w:sz w:val="28"/>
          <w:szCs w:val="28"/>
        </w:rPr>
        <w:t xml:space="preserve">Dr. Suresh </w:t>
      </w:r>
      <w:proofErr w:type="spellStart"/>
      <w:r w:rsidR="00EC5B97" w:rsidRPr="00907F81">
        <w:rPr>
          <w:rFonts w:ascii="Verdana" w:eastAsia="Calibri" w:hAnsi="Verdana" w:cs="Times New Roman"/>
          <w:sz w:val="28"/>
          <w:szCs w:val="28"/>
        </w:rPr>
        <w:t>Muthukrishnan</w:t>
      </w:r>
      <w:proofErr w:type="spellEnd"/>
      <w:r w:rsidR="00EC5B97" w:rsidRPr="00907F81">
        <w:rPr>
          <w:rFonts w:ascii="Verdana" w:eastAsia="Calibri" w:hAnsi="Verdana" w:cs="Times New Roman"/>
          <w:sz w:val="28"/>
          <w:szCs w:val="28"/>
        </w:rPr>
        <w:t xml:space="preserve"> joined Furman faculty upon completing his Ph.D. at Purdue University where his research focus was on understanding and modeling the impacts of </w:t>
      </w:r>
      <w:proofErr w:type="spellStart"/>
      <w:r w:rsidR="00EC5B97" w:rsidRPr="00907F81">
        <w:rPr>
          <w:rFonts w:ascii="Verdana" w:eastAsia="Calibri" w:hAnsi="Verdana" w:cs="Times New Roman"/>
          <w:sz w:val="28"/>
          <w:szCs w:val="28"/>
        </w:rPr>
        <w:t>landuse</w:t>
      </w:r>
      <w:proofErr w:type="spellEnd"/>
      <w:r w:rsidR="00EC5B97" w:rsidRPr="00907F81">
        <w:rPr>
          <w:rFonts w:ascii="Verdana" w:eastAsia="Calibri" w:hAnsi="Verdana" w:cs="Times New Roman"/>
          <w:sz w:val="28"/>
          <w:szCs w:val="28"/>
        </w:rPr>
        <w:t>/land cover transformations on water quality and runoff.  At Furman, his research focus is on studying the landscape transformations and human impacts including urban sprawl and its hydrologic impacts, landslides, flooding etc., as well as application of Geographical information System (G</w:t>
      </w:r>
      <w:r w:rsidR="00AC4FF2">
        <w:rPr>
          <w:rFonts w:ascii="Verdana" w:eastAsia="Calibri" w:hAnsi="Verdana" w:cs="Times New Roman"/>
          <w:sz w:val="28"/>
          <w:szCs w:val="28"/>
        </w:rPr>
        <w:t>I</w:t>
      </w:r>
      <w:r w:rsidR="00EC5B97" w:rsidRPr="00907F81">
        <w:rPr>
          <w:rFonts w:ascii="Verdana" w:eastAsia="Calibri" w:hAnsi="Verdana" w:cs="Times New Roman"/>
          <w:sz w:val="28"/>
          <w:szCs w:val="28"/>
        </w:rPr>
        <w:t xml:space="preserve">S) and Remote Sensing (using drone, aerial, </w:t>
      </w:r>
      <w:r w:rsidR="003018FE" w:rsidRPr="00907F81">
        <w:rPr>
          <w:rFonts w:ascii="Verdana" w:eastAsia="Calibri" w:hAnsi="Verdana" w:cs="Times New Roman"/>
          <w:sz w:val="28"/>
          <w:szCs w:val="28"/>
        </w:rPr>
        <w:t>and</w:t>
      </w:r>
      <w:r w:rsidR="00EC5B97" w:rsidRPr="00907F81">
        <w:rPr>
          <w:rFonts w:ascii="Verdana" w:eastAsia="Calibri" w:hAnsi="Verdana" w:cs="Times New Roman"/>
          <w:sz w:val="28"/>
          <w:szCs w:val="28"/>
        </w:rPr>
        <w:t xml:space="preserve"> satellite based observations) to address problems of scientific and societal importance.</w:t>
      </w:r>
    </w:p>
    <w:p w:rsidR="003018FE" w:rsidRPr="00907F81" w:rsidRDefault="003018FE" w:rsidP="0057654A">
      <w:pPr>
        <w:jc w:val="both"/>
        <w:rPr>
          <w:rFonts w:ascii="Times New Roman" w:hAnsi="Times New Roman" w:cs="Times New Roman"/>
          <w:sz w:val="28"/>
          <w:szCs w:val="28"/>
        </w:rPr>
      </w:pPr>
      <w:r w:rsidRPr="00907F81">
        <w:rPr>
          <w:rFonts w:ascii="Verdana" w:eastAsia="Calibri" w:hAnsi="Verdana" w:cs="Times New Roman"/>
          <w:sz w:val="28"/>
          <w:szCs w:val="28"/>
        </w:rPr>
        <w:t>He enjoys mentoring undergraduate students and helping his colleagues implement G</w:t>
      </w:r>
      <w:r w:rsidR="00AC4FF2">
        <w:rPr>
          <w:rFonts w:ascii="Verdana" w:eastAsia="Calibri" w:hAnsi="Verdana" w:cs="Times New Roman"/>
          <w:sz w:val="28"/>
          <w:szCs w:val="28"/>
        </w:rPr>
        <w:t>I</w:t>
      </w:r>
      <w:r w:rsidRPr="00907F81">
        <w:rPr>
          <w:rFonts w:ascii="Verdana" w:eastAsia="Calibri" w:hAnsi="Verdana" w:cs="Times New Roman"/>
          <w:sz w:val="28"/>
          <w:szCs w:val="28"/>
        </w:rPr>
        <w:t>S solutions to their teaching/research.  He has played a pivotal role in developing and implementing G</w:t>
      </w:r>
      <w:r w:rsidR="00AC4FF2">
        <w:rPr>
          <w:rFonts w:ascii="Verdana" w:eastAsia="Calibri" w:hAnsi="Verdana" w:cs="Times New Roman"/>
          <w:sz w:val="28"/>
          <w:szCs w:val="28"/>
        </w:rPr>
        <w:t>I</w:t>
      </w:r>
      <w:r w:rsidRPr="00907F81">
        <w:rPr>
          <w:rFonts w:ascii="Verdana" w:eastAsia="Calibri" w:hAnsi="Verdana" w:cs="Times New Roman"/>
          <w:sz w:val="28"/>
          <w:szCs w:val="28"/>
        </w:rPr>
        <w:t>S curriculum, promoting G</w:t>
      </w:r>
      <w:r w:rsidR="00AC4FF2">
        <w:rPr>
          <w:rFonts w:ascii="Verdana" w:eastAsia="Calibri" w:hAnsi="Verdana" w:cs="Times New Roman"/>
          <w:sz w:val="28"/>
          <w:szCs w:val="28"/>
        </w:rPr>
        <w:t>I</w:t>
      </w:r>
      <w:r w:rsidRPr="00907F81">
        <w:rPr>
          <w:rFonts w:ascii="Verdana" w:eastAsia="Calibri" w:hAnsi="Verdana" w:cs="Times New Roman"/>
          <w:sz w:val="28"/>
          <w:szCs w:val="28"/>
        </w:rPr>
        <w:t>S awareness and usage on Furman’s campus, and in supporting application of G</w:t>
      </w:r>
      <w:r w:rsidR="00AC4FF2">
        <w:rPr>
          <w:rFonts w:ascii="Verdana" w:eastAsia="Calibri" w:hAnsi="Verdana" w:cs="Times New Roman"/>
          <w:sz w:val="28"/>
          <w:szCs w:val="28"/>
        </w:rPr>
        <w:t>I</w:t>
      </w:r>
      <w:r w:rsidRPr="00907F81">
        <w:rPr>
          <w:rFonts w:ascii="Verdana" w:eastAsia="Calibri" w:hAnsi="Verdana" w:cs="Times New Roman"/>
          <w:sz w:val="28"/>
          <w:szCs w:val="28"/>
        </w:rPr>
        <w:t>S awareness and usage on Furman’s campus, and in supporting application of G</w:t>
      </w:r>
      <w:r w:rsidR="00AC4FF2">
        <w:rPr>
          <w:rFonts w:ascii="Verdana" w:eastAsia="Calibri" w:hAnsi="Verdana" w:cs="Times New Roman"/>
          <w:sz w:val="28"/>
          <w:szCs w:val="28"/>
        </w:rPr>
        <w:t>I</w:t>
      </w:r>
      <w:r w:rsidRPr="00907F81">
        <w:rPr>
          <w:rFonts w:ascii="Verdana" w:eastAsia="Calibri" w:hAnsi="Verdana" w:cs="Times New Roman"/>
          <w:sz w:val="28"/>
          <w:szCs w:val="28"/>
        </w:rPr>
        <w:t>S and Remote Sensing for the Community related projects.</w:t>
      </w:r>
    </w:p>
    <w:p w:rsidR="0057654A" w:rsidRDefault="0057654A" w:rsidP="0057654A">
      <w:pPr>
        <w:jc w:val="both"/>
        <w:rPr>
          <w:rFonts w:ascii="Times New Roman" w:hAnsi="Times New Roman" w:cs="Times New Roman"/>
          <w:sz w:val="28"/>
          <w:szCs w:val="28"/>
          <w:lang w:eastAsia="x-none"/>
        </w:rPr>
      </w:pPr>
    </w:p>
    <w:p w:rsidR="00925E3F" w:rsidRPr="0057654A" w:rsidRDefault="00925E3F" w:rsidP="0057654A">
      <w:pPr>
        <w:jc w:val="both"/>
        <w:rPr>
          <w:rFonts w:ascii="Times New Roman" w:hAnsi="Times New Roman" w:cs="Times New Roman"/>
          <w:sz w:val="28"/>
          <w:szCs w:val="28"/>
          <w:lang w:eastAsia="x-none"/>
        </w:rPr>
      </w:pPr>
    </w:p>
    <w:p w:rsidR="00AC4FF2" w:rsidRPr="00925E3F" w:rsidRDefault="006520D8" w:rsidP="00AC4FF2">
      <w:pPr>
        <w:tabs>
          <w:tab w:val="left" w:pos="2610"/>
        </w:tabs>
        <w:jc w:val="center"/>
        <w:rPr>
          <w:rFonts w:ascii="Verdana" w:eastAsia="Calibri" w:hAnsi="Verdana" w:cs="Times New Roman"/>
          <w:b/>
          <w:color w:val="FF0000"/>
          <w:sz w:val="52"/>
          <w:szCs w:val="52"/>
        </w:rPr>
      </w:pPr>
      <w:r w:rsidRPr="00925E3F">
        <w:rPr>
          <w:rFonts w:ascii="Verdana" w:eastAsia="Calibri" w:hAnsi="Verdana" w:cs="Times New Roman"/>
          <w:b/>
          <w:color w:val="FF0000"/>
          <w:sz w:val="52"/>
          <w:szCs w:val="52"/>
        </w:rPr>
        <w:t xml:space="preserve">2:30 PM </w:t>
      </w:r>
    </w:p>
    <w:p w:rsidR="00AC4FF2" w:rsidRDefault="00AC4FF2" w:rsidP="00AC4FF2">
      <w:pPr>
        <w:tabs>
          <w:tab w:val="left" w:pos="2610"/>
        </w:tabs>
        <w:jc w:val="center"/>
        <w:rPr>
          <w:rFonts w:ascii="Verdana" w:eastAsia="Calibri" w:hAnsi="Verdana" w:cs="Times New Roman"/>
          <w:b/>
          <w:color w:val="FF0000"/>
          <w:sz w:val="44"/>
          <w:szCs w:val="44"/>
        </w:rPr>
      </w:pPr>
    </w:p>
    <w:p w:rsidR="00925E3F" w:rsidRDefault="00925E3F" w:rsidP="00AC4FF2">
      <w:pPr>
        <w:tabs>
          <w:tab w:val="left" w:pos="2610"/>
        </w:tabs>
        <w:jc w:val="center"/>
        <w:rPr>
          <w:rFonts w:ascii="Verdana" w:eastAsia="Calibri" w:hAnsi="Verdana" w:cs="Times New Roman"/>
          <w:b/>
          <w:color w:val="FF0000"/>
          <w:sz w:val="44"/>
          <w:szCs w:val="44"/>
        </w:rPr>
      </w:pPr>
    </w:p>
    <w:p w:rsidR="006520D8" w:rsidRPr="00AC4FF2" w:rsidRDefault="006520D8" w:rsidP="00AC4FF2">
      <w:pPr>
        <w:tabs>
          <w:tab w:val="left" w:pos="2610"/>
        </w:tabs>
        <w:jc w:val="center"/>
        <w:rPr>
          <w:rFonts w:ascii="Verdana" w:eastAsia="Calibri" w:hAnsi="Verdana" w:cs="Times New Roman"/>
          <w:b/>
          <w:sz w:val="44"/>
          <w:szCs w:val="44"/>
        </w:rPr>
      </w:pPr>
      <w:r w:rsidRPr="00AC4FF2">
        <w:rPr>
          <w:rFonts w:ascii="Verdana" w:eastAsia="Calibri" w:hAnsi="Verdana" w:cs="Times New Roman"/>
          <w:b/>
          <w:sz w:val="44"/>
          <w:szCs w:val="44"/>
        </w:rPr>
        <w:t xml:space="preserve">Friday, </w:t>
      </w:r>
      <w:r w:rsidR="0057654A" w:rsidRPr="00AC4FF2">
        <w:rPr>
          <w:rFonts w:ascii="Verdana" w:eastAsia="Calibri" w:hAnsi="Verdana" w:cs="Times New Roman"/>
          <w:b/>
          <w:sz w:val="44"/>
          <w:szCs w:val="44"/>
        </w:rPr>
        <w:t>April 2</w:t>
      </w:r>
      <w:r w:rsidR="001D68FC">
        <w:rPr>
          <w:rFonts w:ascii="Verdana" w:eastAsia="Calibri" w:hAnsi="Verdana" w:cs="Times New Roman"/>
          <w:b/>
          <w:sz w:val="44"/>
          <w:szCs w:val="44"/>
        </w:rPr>
        <w:t>8</w:t>
      </w:r>
      <w:r w:rsidRPr="00AC4FF2">
        <w:rPr>
          <w:rFonts w:ascii="Verdana" w:eastAsia="Calibri" w:hAnsi="Verdana" w:cs="Times New Roman"/>
          <w:b/>
          <w:sz w:val="44"/>
          <w:szCs w:val="44"/>
        </w:rPr>
        <w:t>, 201</w:t>
      </w:r>
      <w:r w:rsidR="0057654A" w:rsidRPr="00AC4FF2">
        <w:rPr>
          <w:rFonts w:ascii="Verdana" w:eastAsia="Calibri" w:hAnsi="Verdana" w:cs="Times New Roman"/>
          <w:b/>
          <w:sz w:val="44"/>
          <w:szCs w:val="44"/>
        </w:rPr>
        <w:t>7</w:t>
      </w:r>
    </w:p>
    <w:p w:rsidR="00AF5531" w:rsidRPr="00D3195E" w:rsidRDefault="00AF5531" w:rsidP="00AF5531">
      <w:pPr>
        <w:tabs>
          <w:tab w:val="left" w:pos="2610"/>
        </w:tabs>
        <w:jc w:val="center"/>
        <w:rPr>
          <w:rFonts w:ascii="Verdana" w:eastAsia="Calibri" w:hAnsi="Verdana" w:cs="Times New Roman"/>
          <w:b/>
          <w:sz w:val="28"/>
          <w:szCs w:val="28"/>
        </w:rPr>
      </w:pPr>
      <w:r>
        <w:rPr>
          <w:rFonts w:ascii="Verdana" w:eastAsia="Calibri" w:hAnsi="Verdana" w:cs="Times New Roman"/>
          <w:b/>
          <w:sz w:val="28"/>
          <w:szCs w:val="28"/>
        </w:rPr>
        <w:t>Hardin Hall 100</w:t>
      </w:r>
    </w:p>
    <w:p w:rsidR="00843CFD" w:rsidRPr="00AF5531" w:rsidRDefault="00AF5531" w:rsidP="00AF5531">
      <w:pPr>
        <w:jc w:val="center"/>
        <w:rPr>
          <w:rFonts w:ascii="Verdana" w:eastAsia="Calibri" w:hAnsi="Verdana" w:cs="Times New Roman"/>
          <w:b/>
          <w:i/>
          <w:sz w:val="20"/>
          <w:szCs w:val="20"/>
        </w:rPr>
      </w:pPr>
      <w:r w:rsidRPr="0056396D">
        <w:rPr>
          <w:rFonts w:ascii="Verdana" w:eastAsia="Calibri" w:hAnsi="Verdana" w:cs="Times New Roman"/>
          <w:b/>
          <w:i/>
          <w:sz w:val="20"/>
          <w:szCs w:val="20"/>
        </w:rPr>
        <w:t>Refreshments following Seminar</w:t>
      </w:r>
    </w:p>
    <w:sectPr w:rsidR="00843CFD" w:rsidRPr="00AF5531" w:rsidSect="00F5541C">
      <w:pgSz w:w="12240" w:h="20160" w:code="5"/>
      <w:pgMar w:top="576" w:right="432"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 Gothic LT Std Bold">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48"/>
    <w:rsid w:val="00052D95"/>
    <w:rsid w:val="0008030B"/>
    <w:rsid w:val="000D17F5"/>
    <w:rsid w:val="000D1E39"/>
    <w:rsid w:val="000D4238"/>
    <w:rsid w:val="000F123F"/>
    <w:rsid w:val="000F53E1"/>
    <w:rsid w:val="001061A7"/>
    <w:rsid w:val="001325A7"/>
    <w:rsid w:val="00144840"/>
    <w:rsid w:val="00155808"/>
    <w:rsid w:val="00156354"/>
    <w:rsid w:val="00160EC9"/>
    <w:rsid w:val="00163536"/>
    <w:rsid w:val="00170EAE"/>
    <w:rsid w:val="001737E2"/>
    <w:rsid w:val="001B0332"/>
    <w:rsid w:val="001B2411"/>
    <w:rsid w:val="001D68FC"/>
    <w:rsid w:val="00220E0D"/>
    <w:rsid w:val="002240B1"/>
    <w:rsid w:val="002D1655"/>
    <w:rsid w:val="002D1F25"/>
    <w:rsid w:val="002E67E8"/>
    <w:rsid w:val="002F16AB"/>
    <w:rsid w:val="00300AE2"/>
    <w:rsid w:val="003018FE"/>
    <w:rsid w:val="003127FC"/>
    <w:rsid w:val="00315B85"/>
    <w:rsid w:val="00360569"/>
    <w:rsid w:val="003D7A2D"/>
    <w:rsid w:val="003E3AEC"/>
    <w:rsid w:val="003E6920"/>
    <w:rsid w:val="003F026A"/>
    <w:rsid w:val="003F1A2C"/>
    <w:rsid w:val="003F5DDE"/>
    <w:rsid w:val="004066AF"/>
    <w:rsid w:val="004133A7"/>
    <w:rsid w:val="0043586F"/>
    <w:rsid w:val="00451CE9"/>
    <w:rsid w:val="004570EE"/>
    <w:rsid w:val="004638CB"/>
    <w:rsid w:val="00484875"/>
    <w:rsid w:val="004B06AA"/>
    <w:rsid w:val="004C3290"/>
    <w:rsid w:val="004D3669"/>
    <w:rsid w:val="004E3108"/>
    <w:rsid w:val="004E3F48"/>
    <w:rsid w:val="004E55D5"/>
    <w:rsid w:val="004E6F05"/>
    <w:rsid w:val="005003F3"/>
    <w:rsid w:val="00521131"/>
    <w:rsid w:val="005304E1"/>
    <w:rsid w:val="00530835"/>
    <w:rsid w:val="00560724"/>
    <w:rsid w:val="0056396D"/>
    <w:rsid w:val="0057654A"/>
    <w:rsid w:val="005C501B"/>
    <w:rsid w:val="005D4B4B"/>
    <w:rsid w:val="005F1789"/>
    <w:rsid w:val="00620C8C"/>
    <w:rsid w:val="006520D8"/>
    <w:rsid w:val="006A1970"/>
    <w:rsid w:val="006F0152"/>
    <w:rsid w:val="007176BA"/>
    <w:rsid w:val="007A52C7"/>
    <w:rsid w:val="007C04D3"/>
    <w:rsid w:val="007E0BB4"/>
    <w:rsid w:val="007F432D"/>
    <w:rsid w:val="00817066"/>
    <w:rsid w:val="00821309"/>
    <w:rsid w:val="00831752"/>
    <w:rsid w:val="00843CFD"/>
    <w:rsid w:val="0084776B"/>
    <w:rsid w:val="00853089"/>
    <w:rsid w:val="00880EA9"/>
    <w:rsid w:val="00895BBD"/>
    <w:rsid w:val="008D523C"/>
    <w:rsid w:val="008D6CB4"/>
    <w:rsid w:val="008F4482"/>
    <w:rsid w:val="009061C6"/>
    <w:rsid w:val="00907F81"/>
    <w:rsid w:val="00910C0C"/>
    <w:rsid w:val="0091155E"/>
    <w:rsid w:val="00925E3F"/>
    <w:rsid w:val="00935903"/>
    <w:rsid w:val="009724CB"/>
    <w:rsid w:val="009B6402"/>
    <w:rsid w:val="009E743B"/>
    <w:rsid w:val="009F4A92"/>
    <w:rsid w:val="009F4D2A"/>
    <w:rsid w:val="00A14E7C"/>
    <w:rsid w:val="00A93AFE"/>
    <w:rsid w:val="00A96B37"/>
    <w:rsid w:val="00AA5869"/>
    <w:rsid w:val="00AC4FF2"/>
    <w:rsid w:val="00AE022D"/>
    <w:rsid w:val="00AF3583"/>
    <w:rsid w:val="00AF5531"/>
    <w:rsid w:val="00B549AC"/>
    <w:rsid w:val="00B55245"/>
    <w:rsid w:val="00B83D84"/>
    <w:rsid w:val="00BA01C3"/>
    <w:rsid w:val="00BA2B34"/>
    <w:rsid w:val="00BB0912"/>
    <w:rsid w:val="00C05337"/>
    <w:rsid w:val="00C1663F"/>
    <w:rsid w:val="00C61210"/>
    <w:rsid w:val="00C74903"/>
    <w:rsid w:val="00C80B24"/>
    <w:rsid w:val="00CA711C"/>
    <w:rsid w:val="00CB044A"/>
    <w:rsid w:val="00CB0B08"/>
    <w:rsid w:val="00CD1EF6"/>
    <w:rsid w:val="00CE729E"/>
    <w:rsid w:val="00D1698E"/>
    <w:rsid w:val="00D309E9"/>
    <w:rsid w:val="00D3195E"/>
    <w:rsid w:val="00D33C29"/>
    <w:rsid w:val="00D40124"/>
    <w:rsid w:val="00D62221"/>
    <w:rsid w:val="00D71BD8"/>
    <w:rsid w:val="00D8163C"/>
    <w:rsid w:val="00D86BC6"/>
    <w:rsid w:val="00DB0C28"/>
    <w:rsid w:val="00E01BA5"/>
    <w:rsid w:val="00E5145D"/>
    <w:rsid w:val="00E73C56"/>
    <w:rsid w:val="00E745EC"/>
    <w:rsid w:val="00EA71AD"/>
    <w:rsid w:val="00EB2C91"/>
    <w:rsid w:val="00EC5B97"/>
    <w:rsid w:val="00EC771D"/>
    <w:rsid w:val="00EC7AC9"/>
    <w:rsid w:val="00ED4DA6"/>
    <w:rsid w:val="00F12045"/>
    <w:rsid w:val="00F15DD7"/>
    <w:rsid w:val="00F37429"/>
    <w:rsid w:val="00F5541C"/>
    <w:rsid w:val="00F769A1"/>
    <w:rsid w:val="00F9191E"/>
    <w:rsid w:val="00FA4715"/>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A5C90-11F8-4B64-87B3-EAB6E2F8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48"/>
    <w:rPr>
      <w:rFonts w:ascii="Tahoma" w:hAnsi="Tahoma" w:cs="Tahoma"/>
      <w:sz w:val="16"/>
      <w:szCs w:val="16"/>
    </w:rPr>
  </w:style>
  <w:style w:type="character" w:customStyle="1" w:styleId="BalloonTextChar">
    <w:name w:val="Balloon Text Char"/>
    <w:basedOn w:val="DefaultParagraphFont"/>
    <w:link w:val="BalloonText"/>
    <w:uiPriority w:val="99"/>
    <w:semiHidden/>
    <w:rsid w:val="004E3F48"/>
    <w:rPr>
      <w:rFonts w:ascii="Tahoma" w:hAnsi="Tahoma" w:cs="Tahoma"/>
      <w:sz w:val="16"/>
      <w:szCs w:val="16"/>
    </w:rPr>
  </w:style>
  <w:style w:type="character" w:styleId="Hyperlink">
    <w:name w:val="Hyperlink"/>
    <w:basedOn w:val="DefaultParagraphFont"/>
    <w:uiPriority w:val="99"/>
    <w:unhideWhenUsed/>
    <w:rsid w:val="007F432D"/>
    <w:rPr>
      <w:color w:val="0000FF" w:themeColor="hyperlink"/>
      <w:u w:val="single"/>
    </w:rPr>
  </w:style>
  <w:style w:type="character" w:customStyle="1" w:styleId="apple-converted-space">
    <w:name w:val="apple-converted-space"/>
    <w:basedOn w:val="DefaultParagraphFont"/>
    <w:rsid w:val="00EC5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036584">
      <w:bodyDiv w:val="1"/>
      <w:marLeft w:val="0"/>
      <w:marRight w:val="0"/>
      <w:marTop w:val="0"/>
      <w:marBottom w:val="0"/>
      <w:divBdr>
        <w:top w:val="none" w:sz="0" w:space="0" w:color="auto"/>
        <w:left w:val="none" w:sz="0" w:space="0" w:color="auto"/>
        <w:bottom w:val="none" w:sz="0" w:space="0" w:color="auto"/>
        <w:right w:val="none" w:sz="0" w:space="0" w:color="auto"/>
      </w:divBdr>
    </w:div>
    <w:div w:id="1205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A8533-8682-40F5-949C-8CC1DA706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Betty Cowans</cp:lastModifiedBy>
  <cp:revision>2</cp:revision>
  <cp:lastPrinted>2017-04-26T13:36:00Z</cp:lastPrinted>
  <dcterms:created xsi:type="dcterms:W3CDTF">2017-04-26T13:55:00Z</dcterms:created>
  <dcterms:modified xsi:type="dcterms:W3CDTF">2017-04-26T13:55:00Z</dcterms:modified>
</cp:coreProperties>
</file>