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835" w:rsidRDefault="001737E2" w:rsidP="00C61210">
      <w:pPr>
        <w:tabs>
          <w:tab w:val="left" w:pos="90"/>
        </w:tabs>
        <w:spacing w:after="0" w:line="240" w:lineRule="auto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2880360</wp:posOffset>
                </wp:positionH>
                <wp:positionV relativeFrom="paragraph">
                  <wp:posOffset>68580</wp:posOffset>
                </wp:positionV>
                <wp:extent cx="3947160" cy="563880"/>
                <wp:effectExtent l="57150" t="57150" r="53340" b="4572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7160" cy="563880"/>
                        </a:xfrm>
                        <a:prstGeom prst="rect">
                          <a:avLst/>
                        </a:prstGeom>
                        <a:solidFill>
                          <a:srgbClr val="522D8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scene3d>
                          <a:camera prst="orthographicFront"/>
                          <a:lightRig rig="threePt" dir="t"/>
                        </a:scene3d>
                        <a:sp3d/>
                      </wps:spPr>
                      <wps:txbx>
                        <w:txbxContent>
                          <w:p w:rsidR="00831752" w:rsidRPr="005F1789" w:rsidRDefault="00831752" w:rsidP="005F1789">
                            <w:pPr>
                              <w:spacing w:after="0" w:line="240" w:lineRule="auto"/>
                              <w:jc w:val="right"/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32"/>
                              </w:rPr>
                            </w:pPr>
                            <w:r w:rsidRPr="005F1789"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32"/>
                              </w:rPr>
                              <w:t>Environmental Engineering</w:t>
                            </w:r>
                          </w:p>
                          <w:p w:rsidR="00831752" w:rsidRPr="005F1789" w:rsidRDefault="00831752" w:rsidP="005F1789">
                            <w:pPr>
                              <w:spacing w:after="0" w:line="240" w:lineRule="auto"/>
                              <w:jc w:val="right"/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32"/>
                              </w:rPr>
                            </w:pPr>
                            <w:proofErr w:type="gramStart"/>
                            <w:r w:rsidRPr="005F1789"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32"/>
                              </w:rPr>
                              <w:t>and</w:t>
                            </w:r>
                            <w:proofErr w:type="gramEnd"/>
                            <w:r w:rsidRPr="005F1789"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32"/>
                              </w:rPr>
                              <w:t xml:space="preserve"> Earth Sciences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26.8pt;margin-top:5.4pt;width:310.8pt;height:4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" fillcolor="#522d80" stroked="f">
                <v:textbox>
                  <w:txbxContent>
                    <w:p w:rsidR="00831752" w:rsidRPr="005F1789" w:rsidRDefault="00831752" w:rsidP="005F1789">
                      <w:pPr>
                        <w:spacing w:after="0" w:line="240" w:lineRule="auto"/>
                        <w:jc w:val="right"/>
                        <w:rPr>
                          <w:rFonts w:ascii="Verdana" w:hAnsi="Verdana"/>
                          <w:b/>
                          <w:color w:val="FFFFFF" w:themeColor="background1"/>
                          <w:sz w:val="32"/>
                        </w:rPr>
                      </w:pPr>
                      <w:r w:rsidRPr="005F1789">
                        <w:rPr>
                          <w:rFonts w:ascii="Verdana" w:hAnsi="Verdana"/>
                          <w:b/>
                          <w:color w:val="FFFFFF" w:themeColor="background1"/>
                          <w:sz w:val="32"/>
                        </w:rPr>
                        <w:t>Environmental Engineering</w:t>
                      </w:r>
                    </w:p>
                    <w:p w:rsidR="00831752" w:rsidRPr="005F1789" w:rsidRDefault="00831752" w:rsidP="005F1789">
                      <w:pPr>
                        <w:spacing w:after="0" w:line="240" w:lineRule="auto"/>
                        <w:jc w:val="right"/>
                        <w:rPr>
                          <w:rFonts w:ascii="Verdana" w:hAnsi="Verdana"/>
                          <w:b/>
                          <w:color w:val="FFFFFF" w:themeColor="background1"/>
                          <w:sz w:val="32"/>
                        </w:rPr>
                      </w:pPr>
                      <w:proofErr w:type="gramStart"/>
                      <w:r w:rsidRPr="005F1789">
                        <w:rPr>
                          <w:rFonts w:ascii="Verdana" w:hAnsi="Verdana"/>
                          <w:b/>
                          <w:color w:val="FFFFFF" w:themeColor="background1"/>
                          <w:sz w:val="32"/>
                        </w:rPr>
                        <w:t>and</w:t>
                      </w:r>
                      <w:proofErr w:type="gramEnd"/>
                      <w:r w:rsidRPr="005F1789">
                        <w:rPr>
                          <w:rFonts w:ascii="Verdana" w:hAnsi="Verdana"/>
                          <w:b/>
                          <w:color w:val="FFFFFF" w:themeColor="background1"/>
                          <w:sz w:val="32"/>
                        </w:rPr>
                        <w:t xml:space="preserve"> Earth Sciences</w:t>
                      </w:r>
                    </w:p>
                  </w:txbxContent>
                </v:textbox>
              </v:shape>
            </w:pict>
          </mc:Fallback>
        </mc:AlternateContent>
      </w:r>
      <w:r w:rsidR="00935903">
        <w:rPr>
          <w:noProof/>
        </w:rPr>
        <w:drawing>
          <wp:inline distT="0" distB="0" distL="0" distR="0">
            <wp:extent cx="2838746" cy="74676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mark-academic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0453" cy="7472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5869" w:rsidRPr="00AA5869" w:rsidRDefault="00AA5869" w:rsidP="00EC7AC9">
      <w:pPr>
        <w:tabs>
          <w:tab w:val="left" w:pos="90"/>
        </w:tabs>
        <w:spacing w:after="0" w:line="240" w:lineRule="auto"/>
        <w:jc w:val="center"/>
        <w:rPr>
          <w:rFonts w:ascii="Verdana" w:eastAsia="Calibri" w:hAnsi="Verdana" w:cs="Times New Roman"/>
          <w:b/>
          <w:color w:val="F66733"/>
          <w:sz w:val="28"/>
          <w:szCs w:val="28"/>
        </w:rPr>
      </w:pPr>
    </w:p>
    <w:p w:rsidR="00EC7AC9" w:rsidRDefault="00935903" w:rsidP="00EC7AC9">
      <w:pPr>
        <w:tabs>
          <w:tab w:val="left" w:pos="90"/>
        </w:tabs>
        <w:spacing w:after="0" w:line="240" w:lineRule="auto"/>
        <w:jc w:val="center"/>
        <w:rPr>
          <w:rFonts w:ascii="Verdana" w:eastAsia="Calibri" w:hAnsi="Verdana" w:cs="Times New Roman"/>
          <w:b/>
          <w:color w:val="F66733"/>
          <w:sz w:val="64"/>
          <w:szCs w:val="64"/>
        </w:rPr>
      </w:pPr>
      <w:r>
        <w:rPr>
          <w:rFonts w:ascii="Verdana" w:eastAsia="Calibri" w:hAnsi="Verdana" w:cs="Times New Roman"/>
          <w:b/>
          <w:color w:val="F66733"/>
          <w:sz w:val="64"/>
          <w:szCs w:val="64"/>
        </w:rPr>
        <w:t xml:space="preserve">EEES </w:t>
      </w:r>
      <w:r w:rsidRPr="00935903">
        <w:rPr>
          <w:rFonts w:ascii="Verdana" w:eastAsia="Calibri" w:hAnsi="Verdana" w:cs="Times New Roman"/>
          <w:b/>
          <w:color w:val="F66733"/>
          <w:sz w:val="64"/>
          <w:szCs w:val="64"/>
        </w:rPr>
        <w:t>Department Seminar</w:t>
      </w:r>
    </w:p>
    <w:p w:rsidR="00AA5869" w:rsidRPr="00AA5869" w:rsidRDefault="00AA5869" w:rsidP="00EC7AC9">
      <w:pPr>
        <w:tabs>
          <w:tab w:val="left" w:pos="90"/>
        </w:tabs>
        <w:spacing w:after="0" w:line="240" w:lineRule="auto"/>
        <w:jc w:val="center"/>
        <w:rPr>
          <w:rFonts w:ascii="Verdana" w:eastAsia="Calibri" w:hAnsi="Verdana" w:cs="Times New Roman"/>
          <w:b/>
          <w:color w:val="F66733"/>
          <w:sz w:val="32"/>
          <w:szCs w:val="32"/>
        </w:rPr>
      </w:pPr>
    </w:p>
    <w:p w:rsidR="00EC7AC9" w:rsidRPr="00AA5869" w:rsidRDefault="00AA5869" w:rsidP="00EC7AC9">
      <w:pPr>
        <w:tabs>
          <w:tab w:val="left" w:pos="90"/>
        </w:tabs>
        <w:spacing w:after="0" w:line="240" w:lineRule="auto"/>
        <w:jc w:val="center"/>
        <w:rPr>
          <w:rFonts w:ascii="Copperplate Gothic Bold" w:eastAsia="Calibri" w:hAnsi="Copperplate Gothic Bold" w:cs="Arial"/>
          <w:b/>
          <w:color w:val="522D80"/>
          <w:sz w:val="60"/>
          <w:szCs w:val="60"/>
        </w:rPr>
      </w:pPr>
      <w:r>
        <w:rPr>
          <w:rFonts w:ascii="Copperplate Gothic Bold" w:eastAsia="Calibri" w:hAnsi="Copperplate Gothic Bold" w:cs="Arial"/>
          <w:b/>
          <w:color w:val="522D80"/>
          <w:sz w:val="60"/>
          <w:szCs w:val="60"/>
        </w:rPr>
        <w:t>“</w:t>
      </w:r>
      <w:proofErr w:type="gramStart"/>
      <w:r w:rsidR="00200C27">
        <w:rPr>
          <w:rFonts w:ascii="Copperplate Gothic Bold" w:eastAsia="Calibri" w:hAnsi="Copperplate Gothic Bold" w:cs="Arial"/>
          <w:b/>
          <w:color w:val="522D80"/>
          <w:sz w:val="60"/>
          <w:szCs w:val="60"/>
        </w:rPr>
        <w:t>research</w:t>
      </w:r>
      <w:proofErr w:type="gramEnd"/>
      <w:r w:rsidR="00200C27">
        <w:rPr>
          <w:rFonts w:ascii="Copperplate Gothic Bold" w:eastAsia="Calibri" w:hAnsi="Copperplate Gothic Bold" w:cs="Arial"/>
          <w:b/>
          <w:color w:val="522D80"/>
          <w:sz w:val="60"/>
          <w:szCs w:val="60"/>
        </w:rPr>
        <w:t xml:space="preserve"> in decision making and education for sustainability</w:t>
      </w:r>
      <w:r>
        <w:rPr>
          <w:rFonts w:ascii="Copperplate Gothic Bold" w:eastAsia="Calibri" w:hAnsi="Copperplate Gothic Bold" w:cs="Arial"/>
          <w:b/>
          <w:color w:val="522D80"/>
          <w:sz w:val="60"/>
          <w:szCs w:val="60"/>
        </w:rPr>
        <w:t>”</w:t>
      </w:r>
    </w:p>
    <w:p w:rsidR="00AA5869" w:rsidRPr="00EC7AC9" w:rsidRDefault="00200C27" w:rsidP="00EC7AC9">
      <w:pPr>
        <w:tabs>
          <w:tab w:val="left" w:pos="90"/>
        </w:tabs>
        <w:spacing w:after="0" w:line="240" w:lineRule="auto"/>
        <w:jc w:val="center"/>
        <w:rPr>
          <w:rFonts w:ascii="Verdana" w:eastAsia="Calibri" w:hAnsi="Verdana" w:cs="Times New Roman"/>
          <w:b/>
          <w:color w:val="F66733"/>
          <w:sz w:val="44"/>
          <w:szCs w:val="44"/>
        </w:rPr>
      </w:pPr>
      <w:r w:rsidRPr="00122EA7">
        <w:rPr>
          <w:rFonts w:ascii="Verdana" w:eastAsia="Calibri" w:hAnsi="Verdana" w:cs="Times New Roman"/>
          <w:b/>
          <w:noProof/>
          <w:color w:val="F66733"/>
          <w:sz w:val="44"/>
          <w:szCs w:val="44"/>
        </w:rPr>
        <w:drawing>
          <wp:anchor distT="0" distB="0" distL="114300" distR="114300" simplePos="0" relativeHeight="251660288" behindDoc="0" locked="0" layoutInCell="1" allowOverlap="1" wp14:anchorId="12C1853C" wp14:editId="2520F816">
            <wp:simplePos x="0" y="0"/>
            <wp:positionH relativeFrom="margin">
              <wp:align>left</wp:align>
            </wp:positionH>
            <wp:positionV relativeFrom="margin">
              <wp:posOffset>2630805</wp:posOffset>
            </wp:positionV>
            <wp:extent cx="2174240" cy="2354580"/>
            <wp:effectExtent l="0" t="0" r="0" b="7620"/>
            <wp:wrapSquare wrapText="bothSides"/>
            <wp:docPr id="2" name="Picture 2" descr="C:\Users\BCOWANS.CAMPUS\Pictures\klotz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COWANS.CAMPUS\Pictures\klotz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4240" cy="2354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F16AB" w:rsidRPr="00843CFD" w:rsidRDefault="002F16AB" w:rsidP="00843CFD">
      <w:pPr>
        <w:tabs>
          <w:tab w:val="left" w:pos="360"/>
        </w:tabs>
        <w:spacing w:after="0" w:line="240" w:lineRule="auto"/>
        <w:jc w:val="center"/>
        <w:rPr>
          <w:rFonts w:ascii="Copperplate Gothic Bold" w:eastAsia="Calibri" w:hAnsi="Copperplate Gothic Bold" w:cs="Times New Roman"/>
          <w:b/>
          <w:sz w:val="52"/>
          <w:szCs w:val="52"/>
        </w:rPr>
      </w:pPr>
    </w:p>
    <w:p w:rsidR="00160EC9" w:rsidRDefault="00C61210" w:rsidP="009724CB">
      <w:pPr>
        <w:tabs>
          <w:tab w:val="left" w:pos="2610"/>
        </w:tabs>
        <w:spacing w:after="0" w:line="240" w:lineRule="auto"/>
        <w:jc w:val="center"/>
        <w:rPr>
          <w:rFonts w:ascii="Verdana" w:eastAsia="Calibri" w:hAnsi="Verdana" w:cs="Times New Roman"/>
          <w:b/>
          <w:sz w:val="20"/>
          <w:szCs w:val="20"/>
        </w:rPr>
      </w:pPr>
      <w:r>
        <w:rPr>
          <w:rFonts w:ascii="Verdana" w:eastAsia="Calibri" w:hAnsi="Verdana" w:cs="Times New Roman"/>
          <w:b/>
          <w:sz w:val="20"/>
          <w:szCs w:val="20"/>
        </w:rPr>
        <w:t xml:space="preserve"> </w:t>
      </w:r>
      <w:r w:rsidR="003F1A2C" w:rsidRPr="00BB0912">
        <w:rPr>
          <w:rFonts w:ascii="Verdana" w:eastAsia="Calibri" w:hAnsi="Verdana" w:cs="Times New Roman"/>
          <w:b/>
          <w:sz w:val="20"/>
          <w:szCs w:val="20"/>
        </w:rPr>
        <w:t>PRESENTED</w:t>
      </w:r>
      <w:r w:rsidR="004133A7" w:rsidRPr="00BB0912">
        <w:rPr>
          <w:rFonts w:ascii="Verdana" w:eastAsia="Calibri" w:hAnsi="Verdana" w:cs="Times New Roman"/>
          <w:b/>
          <w:sz w:val="20"/>
          <w:szCs w:val="20"/>
        </w:rPr>
        <w:t xml:space="preserve"> </w:t>
      </w:r>
      <w:r>
        <w:rPr>
          <w:rFonts w:ascii="Verdana" w:eastAsia="Calibri" w:hAnsi="Verdana" w:cs="Times New Roman"/>
          <w:b/>
          <w:sz w:val="20"/>
          <w:szCs w:val="20"/>
        </w:rPr>
        <w:t>BY</w:t>
      </w:r>
    </w:p>
    <w:p w:rsidR="003E6920" w:rsidRDefault="00F04642" w:rsidP="009724CB">
      <w:pPr>
        <w:tabs>
          <w:tab w:val="left" w:pos="2610"/>
        </w:tabs>
        <w:spacing w:after="0" w:line="240" w:lineRule="auto"/>
        <w:jc w:val="center"/>
        <w:rPr>
          <w:rFonts w:ascii="Verdana" w:eastAsia="Calibri" w:hAnsi="Verdana" w:cs="Times New Roman"/>
          <w:b/>
          <w:sz w:val="24"/>
          <w:szCs w:val="24"/>
        </w:rPr>
      </w:pPr>
      <w:r>
        <w:rPr>
          <w:rFonts w:ascii="Verdana" w:eastAsia="Calibri" w:hAnsi="Verdana" w:cs="Times New Roman"/>
          <w:b/>
          <w:sz w:val="24"/>
          <w:szCs w:val="24"/>
        </w:rPr>
        <w:t>Leidy</w:t>
      </w:r>
      <w:r w:rsidR="00122EA7">
        <w:rPr>
          <w:rFonts w:ascii="Verdana" w:eastAsia="Calibri" w:hAnsi="Verdana" w:cs="Times New Roman"/>
          <w:b/>
          <w:sz w:val="24"/>
          <w:szCs w:val="24"/>
        </w:rPr>
        <w:t xml:space="preserve"> E.</w:t>
      </w:r>
      <w:r>
        <w:rPr>
          <w:rFonts w:ascii="Verdana" w:eastAsia="Calibri" w:hAnsi="Verdana" w:cs="Times New Roman"/>
          <w:b/>
          <w:sz w:val="24"/>
          <w:szCs w:val="24"/>
        </w:rPr>
        <w:t xml:space="preserve"> Klotz, Ph.D.</w:t>
      </w:r>
    </w:p>
    <w:p w:rsidR="000F123F" w:rsidRPr="00122EA7" w:rsidRDefault="00122EA7" w:rsidP="00122EA7">
      <w:pPr>
        <w:tabs>
          <w:tab w:val="left" w:pos="2610"/>
        </w:tabs>
        <w:spacing w:after="0" w:line="240" w:lineRule="auto"/>
        <w:jc w:val="center"/>
        <w:rPr>
          <w:rFonts w:ascii="Verdana" w:eastAsia="Calibri" w:hAnsi="Verdana" w:cs="Times New Roman"/>
          <w:b/>
          <w:sz w:val="24"/>
          <w:szCs w:val="24"/>
        </w:rPr>
      </w:pPr>
      <w:r>
        <w:rPr>
          <w:rFonts w:ascii="Verdana" w:eastAsia="Calibri" w:hAnsi="Verdana" w:cs="Times New Roman"/>
          <w:b/>
          <w:sz w:val="24"/>
          <w:szCs w:val="24"/>
        </w:rPr>
        <w:t>Associate Professor, Civil Engineering</w:t>
      </w:r>
    </w:p>
    <w:p w:rsidR="003E6920" w:rsidRDefault="003E6920" w:rsidP="00D86BC6">
      <w:pPr>
        <w:tabs>
          <w:tab w:val="left" w:pos="2160"/>
        </w:tabs>
        <w:spacing w:after="0" w:line="240" w:lineRule="auto"/>
        <w:jc w:val="center"/>
        <w:rPr>
          <w:rFonts w:ascii="Trade Gothic LT Std Bold" w:eastAsia="Calibri" w:hAnsi="Trade Gothic LT Std Bold" w:cs="Times New Roman"/>
          <w:b/>
          <w:color w:val="7030A0"/>
          <w:sz w:val="16"/>
          <w:szCs w:val="16"/>
        </w:rPr>
      </w:pPr>
    </w:p>
    <w:p w:rsidR="003E6920" w:rsidRDefault="003E6920" w:rsidP="000F123F">
      <w:pPr>
        <w:tabs>
          <w:tab w:val="left" w:pos="2160"/>
        </w:tabs>
        <w:spacing w:after="0" w:line="240" w:lineRule="auto"/>
        <w:rPr>
          <w:rFonts w:ascii="Trade Gothic LT Std Bold" w:eastAsia="Calibri" w:hAnsi="Trade Gothic LT Std Bold" w:cs="Times New Roman"/>
          <w:b/>
          <w:color w:val="7030A0"/>
          <w:sz w:val="16"/>
          <w:szCs w:val="16"/>
        </w:rPr>
      </w:pPr>
    </w:p>
    <w:p w:rsidR="00200C27" w:rsidRDefault="00200C27" w:rsidP="000F123F">
      <w:pPr>
        <w:tabs>
          <w:tab w:val="left" w:pos="2160"/>
        </w:tabs>
        <w:spacing w:after="0" w:line="240" w:lineRule="auto"/>
        <w:rPr>
          <w:rFonts w:ascii="Trade Gothic LT Std Bold" w:eastAsia="Calibri" w:hAnsi="Trade Gothic LT Std Bold" w:cs="Times New Roman"/>
          <w:b/>
          <w:color w:val="7030A0"/>
          <w:sz w:val="16"/>
          <w:szCs w:val="16"/>
        </w:rPr>
      </w:pPr>
    </w:p>
    <w:p w:rsidR="00200C27" w:rsidRDefault="00200C27" w:rsidP="000F123F">
      <w:pPr>
        <w:tabs>
          <w:tab w:val="left" w:pos="2160"/>
        </w:tabs>
        <w:spacing w:after="0" w:line="240" w:lineRule="auto"/>
        <w:rPr>
          <w:rFonts w:ascii="Trade Gothic LT Std Bold" w:eastAsia="Calibri" w:hAnsi="Trade Gothic LT Std Bold" w:cs="Times New Roman"/>
          <w:b/>
          <w:color w:val="7030A0"/>
          <w:sz w:val="16"/>
          <w:szCs w:val="16"/>
        </w:rPr>
      </w:pPr>
    </w:p>
    <w:p w:rsidR="00200C27" w:rsidRDefault="00200C27" w:rsidP="000F123F">
      <w:pPr>
        <w:tabs>
          <w:tab w:val="left" w:pos="2160"/>
        </w:tabs>
        <w:spacing w:after="0" w:line="240" w:lineRule="auto"/>
        <w:rPr>
          <w:rFonts w:ascii="Trade Gothic LT Std Bold" w:eastAsia="Calibri" w:hAnsi="Trade Gothic LT Std Bold" w:cs="Times New Roman"/>
          <w:b/>
          <w:color w:val="7030A0"/>
          <w:sz w:val="16"/>
          <w:szCs w:val="16"/>
        </w:rPr>
      </w:pPr>
    </w:p>
    <w:p w:rsidR="00200C27" w:rsidRDefault="00200C27" w:rsidP="000F123F">
      <w:pPr>
        <w:tabs>
          <w:tab w:val="left" w:pos="2160"/>
        </w:tabs>
        <w:spacing w:after="0" w:line="240" w:lineRule="auto"/>
        <w:rPr>
          <w:rFonts w:ascii="Trade Gothic LT Std Bold" w:eastAsia="Calibri" w:hAnsi="Trade Gothic LT Std Bold" w:cs="Times New Roman"/>
          <w:b/>
          <w:color w:val="7030A0"/>
          <w:sz w:val="16"/>
          <w:szCs w:val="16"/>
        </w:rPr>
      </w:pPr>
    </w:p>
    <w:p w:rsidR="00200C27" w:rsidRDefault="00200C27" w:rsidP="000F123F">
      <w:pPr>
        <w:tabs>
          <w:tab w:val="left" w:pos="2160"/>
        </w:tabs>
        <w:spacing w:after="0" w:line="240" w:lineRule="auto"/>
        <w:rPr>
          <w:rFonts w:ascii="Trade Gothic LT Std Bold" w:eastAsia="Calibri" w:hAnsi="Trade Gothic LT Std Bold" w:cs="Times New Roman"/>
          <w:b/>
          <w:color w:val="7030A0"/>
          <w:sz w:val="16"/>
          <w:szCs w:val="16"/>
        </w:rPr>
      </w:pPr>
    </w:p>
    <w:p w:rsidR="00200C27" w:rsidRDefault="00200C27" w:rsidP="000F123F">
      <w:pPr>
        <w:tabs>
          <w:tab w:val="left" w:pos="2160"/>
        </w:tabs>
        <w:spacing w:after="0" w:line="240" w:lineRule="auto"/>
        <w:rPr>
          <w:rFonts w:ascii="Trade Gothic LT Std Bold" w:eastAsia="Calibri" w:hAnsi="Trade Gothic LT Std Bold" w:cs="Times New Roman"/>
          <w:b/>
          <w:color w:val="7030A0"/>
          <w:sz w:val="16"/>
          <w:szCs w:val="16"/>
        </w:rPr>
      </w:pPr>
    </w:p>
    <w:p w:rsidR="00200C27" w:rsidRDefault="00200C27" w:rsidP="000F123F">
      <w:pPr>
        <w:tabs>
          <w:tab w:val="left" w:pos="2160"/>
        </w:tabs>
        <w:spacing w:after="0" w:line="240" w:lineRule="auto"/>
        <w:rPr>
          <w:rFonts w:ascii="Trade Gothic LT Std Bold" w:eastAsia="Calibri" w:hAnsi="Trade Gothic LT Std Bold" w:cs="Times New Roman"/>
          <w:b/>
          <w:color w:val="7030A0"/>
          <w:sz w:val="16"/>
          <w:szCs w:val="16"/>
        </w:rPr>
      </w:pPr>
    </w:p>
    <w:p w:rsidR="00200C27" w:rsidRDefault="00200C27" w:rsidP="000F123F">
      <w:pPr>
        <w:tabs>
          <w:tab w:val="left" w:pos="2160"/>
        </w:tabs>
        <w:spacing w:after="0" w:line="240" w:lineRule="auto"/>
        <w:rPr>
          <w:rFonts w:ascii="Trade Gothic LT Std Bold" w:eastAsia="Calibri" w:hAnsi="Trade Gothic LT Std Bold" w:cs="Times New Roman"/>
          <w:b/>
          <w:color w:val="7030A0"/>
          <w:sz w:val="16"/>
          <w:szCs w:val="16"/>
        </w:rPr>
      </w:pPr>
    </w:p>
    <w:p w:rsidR="00200C27" w:rsidRPr="00F15DD7" w:rsidRDefault="00200C27" w:rsidP="000F123F">
      <w:pPr>
        <w:tabs>
          <w:tab w:val="left" w:pos="2160"/>
        </w:tabs>
        <w:spacing w:after="0" w:line="240" w:lineRule="auto"/>
        <w:rPr>
          <w:rFonts w:ascii="Trade Gothic LT Std Bold" w:eastAsia="Calibri" w:hAnsi="Trade Gothic LT Std Bold" w:cs="Times New Roman"/>
          <w:b/>
          <w:color w:val="7030A0"/>
          <w:sz w:val="16"/>
          <w:szCs w:val="16"/>
        </w:rPr>
      </w:pPr>
    </w:p>
    <w:p w:rsidR="0056396D" w:rsidRDefault="00F04642" w:rsidP="007E0BB4">
      <w:pPr>
        <w:tabs>
          <w:tab w:val="left" w:pos="2610"/>
        </w:tabs>
        <w:spacing w:after="0" w:line="240" w:lineRule="auto"/>
        <w:jc w:val="both"/>
        <w:rPr>
          <w:rFonts w:ascii="Verdana" w:eastAsia="Calibri" w:hAnsi="Verdana" w:cs="Times New Roman"/>
        </w:rPr>
      </w:pPr>
      <w:r>
        <w:rPr>
          <w:rFonts w:ascii="Verdana" w:eastAsia="Calibri" w:hAnsi="Verdana" w:cs="Times New Roman"/>
        </w:rPr>
        <w:t>Bio</w:t>
      </w:r>
      <w:r w:rsidR="007E0BB4" w:rsidRPr="000F123F">
        <w:rPr>
          <w:rFonts w:ascii="Verdana" w:eastAsia="Calibri" w:hAnsi="Verdana" w:cs="Times New Roman"/>
        </w:rPr>
        <w:t>:</w:t>
      </w:r>
      <w:r w:rsidR="00F15DD7" w:rsidRPr="000F123F">
        <w:rPr>
          <w:rFonts w:ascii="Verdana" w:eastAsia="Calibri" w:hAnsi="Verdana" w:cs="Times New Roman"/>
        </w:rPr>
        <w:t xml:space="preserve"> </w:t>
      </w:r>
      <w:r>
        <w:rPr>
          <w:rFonts w:ascii="Verdana" w:eastAsia="Calibri" w:hAnsi="Verdana" w:cs="Times New Roman"/>
        </w:rPr>
        <w:t xml:space="preserve">Leidy Klotz is a civil engineering faculty member at Clemson University, where he does research on decision making and education for sustainability, in particular how sustainability </w:t>
      </w:r>
      <w:r w:rsidR="00E50418">
        <w:rPr>
          <w:rFonts w:ascii="Verdana" w:eastAsia="Calibri" w:hAnsi="Verdana" w:cs="Times New Roman"/>
        </w:rPr>
        <w:t>topics can</w:t>
      </w:r>
      <w:r>
        <w:rPr>
          <w:rFonts w:ascii="Verdana" w:eastAsia="Calibri" w:hAnsi="Verdana" w:cs="Times New Roman"/>
        </w:rPr>
        <w:t xml:space="preserve"> empower new types of students to </w:t>
      </w:r>
      <w:r w:rsidR="00E50418">
        <w:rPr>
          <w:rFonts w:ascii="Verdana" w:eastAsia="Calibri" w:hAnsi="Verdana" w:cs="Times New Roman"/>
        </w:rPr>
        <w:t>major a</w:t>
      </w:r>
      <w:r>
        <w:rPr>
          <w:rFonts w:ascii="Verdana" w:eastAsia="Calibri" w:hAnsi="Verdana" w:cs="Times New Roman"/>
        </w:rPr>
        <w:t xml:space="preserve">nd persist in engineering.  He developed and teaches courses in </w:t>
      </w:r>
      <w:bookmarkStart w:id="0" w:name="_GoBack"/>
      <w:bookmarkEnd w:id="0"/>
      <w:r>
        <w:rPr>
          <w:rFonts w:ascii="Verdana" w:eastAsia="Calibri" w:hAnsi="Verdana" w:cs="Times New Roman"/>
        </w:rPr>
        <w:t xml:space="preserve">Sustainable Construction, Sustainable Restoration, and </w:t>
      </w:r>
      <w:r w:rsidR="00E50418">
        <w:rPr>
          <w:rFonts w:ascii="Verdana" w:eastAsia="Calibri" w:hAnsi="Verdana" w:cs="Times New Roman"/>
        </w:rPr>
        <w:t xml:space="preserve">Sustainable Energy Innovation.  Before becoming an academic, Leidy worked managing some pretty unsustainable school construction projects in New Jersey and before that he played for the Pittsburgh </w:t>
      </w:r>
      <w:proofErr w:type="spellStart"/>
      <w:r w:rsidR="00E50418">
        <w:rPr>
          <w:rFonts w:ascii="Verdana" w:eastAsia="Calibri" w:hAnsi="Verdana" w:cs="Times New Roman"/>
        </w:rPr>
        <w:t>Riverhounds</w:t>
      </w:r>
      <w:proofErr w:type="spellEnd"/>
      <w:r w:rsidR="00E50418">
        <w:rPr>
          <w:rFonts w:ascii="Verdana" w:eastAsia="Calibri" w:hAnsi="Verdana" w:cs="Times New Roman"/>
        </w:rPr>
        <w:t xml:space="preserve"> professional soccer team.  He lives with his wife, Monica and 15-month-old son Ezra, and the majority of their climate-changing emissions come from traveling to see family oar the beach.</w:t>
      </w:r>
    </w:p>
    <w:p w:rsidR="00E50418" w:rsidRDefault="00E50418" w:rsidP="007E0BB4">
      <w:pPr>
        <w:tabs>
          <w:tab w:val="left" w:pos="2610"/>
        </w:tabs>
        <w:spacing w:after="0" w:line="240" w:lineRule="auto"/>
        <w:jc w:val="both"/>
        <w:rPr>
          <w:rFonts w:ascii="Verdana" w:eastAsia="Calibri" w:hAnsi="Verdana" w:cs="Times New Roman"/>
        </w:rPr>
      </w:pPr>
    </w:p>
    <w:p w:rsidR="00E50418" w:rsidRPr="000F123F" w:rsidRDefault="00E50418" w:rsidP="007E0BB4">
      <w:pPr>
        <w:tabs>
          <w:tab w:val="left" w:pos="2610"/>
        </w:tabs>
        <w:spacing w:after="0" w:line="240" w:lineRule="auto"/>
        <w:jc w:val="both"/>
        <w:rPr>
          <w:rFonts w:ascii="Verdana" w:eastAsia="Calibri" w:hAnsi="Verdana" w:cs="Times New Roman"/>
        </w:rPr>
      </w:pPr>
      <w:r>
        <w:rPr>
          <w:rFonts w:ascii="Verdana" w:eastAsia="Calibri" w:hAnsi="Verdana" w:cs="Times New Roman"/>
        </w:rPr>
        <w:t>Abstract:  Through stories of the Ph.D. students who do most of the heavy-lifting, I will discuss my research on decision-making and education for sustainability in engineering.  Topics covered will include: engineering design processes to produce sustainable solutions; decision influences on engineers designing for sustainability; teaching approaches for sustainability in engineering; and sustainability topics as a route to recruit underrepresented groups to engineering.  By the end of this presentation, I hope to have communicated enough about what I am working on that attendees can give me more ideas. With any luck, this presentation may even spark collaboration.</w:t>
      </w:r>
    </w:p>
    <w:p w:rsidR="002F16AB" w:rsidRDefault="002F16AB" w:rsidP="007E0BB4">
      <w:pPr>
        <w:tabs>
          <w:tab w:val="left" w:pos="2610"/>
        </w:tabs>
        <w:spacing w:after="0" w:line="240" w:lineRule="auto"/>
        <w:jc w:val="both"/>
        <w:rPr>
          <w:rFonts w:ascii="Verdana" w:eastAsia="Calibri" w:hAnsi="Verdana" w:cs="Times New Roman"/>
          <w:sz w:val="28"/>
          <w:szCs w:val="28"/>
        </w:rPr>
      </w:pPr>
    </w:p>
    <w:p w:rsidR="00843CFD" w:rsidRDefault="00843CFD" w:rsidP="007E0BB4">
      <w:pPr>
        <w:tabs>
          <w:tab w:val="left" w:pos="2610"/>
        </w:tabs>
        <w:spacing w:after="0" w:line="240" w:lineRule="auto"/>
        <w:jc w:val="both"/>
        <w:rPr>
          <w:rFonts w:ascii="Verdana" w:eastAsia="Calibri" w:hAnsi="Verdana" w:cs="Times New Roman"/>
          <w:sz w:val="28"/>
          <w:szCs w:val="28"/>
        </w:rPr>
      </w:pPr>
      <w:r>
        <w:rPr>
          <w:rFonts w:ascii="Verdana" w:eastAsia="Calibri" w:hAnsi="Verdana" w:cs="Times New Roman"/>
          <w:sz w:val="28"/>
          <w:szCs w:val="28"/>
        </w:rPr>
        <w:tab/>
      </w:r>
      <w:r>
        <w:rPr>
          <w:rFonts w:ascii="Verdana" w:eastAsia="Calibri" w:hAnsi="Verdana" w:cs="Times New Roman"/>
          <w:sz w:val="28"/>
          <w:szCs w:val="28"/>
        </w:rPr>
        <w:tab/>
      </w:r>
      <w:r>
        <w:rPr>
          <w:rFonts w:ascii="Verdana" w:eastAsia="Calibri" w:hAnsi="Verdana" w:cs="Times New Roman"/>
          <w:sz w:val="28"/>
          <w:szCs w:val="28"/>
        </w:rPr>
        <w:tab/>
      </w:r>
      <w:r>
        <w:rPr>
          <w:rFonts w:ascii="Verdana" w:eastAsia="Calibri" w:hAnsi="Verdana" w:cs="Times New Roman"/>
          <w:sz w:val="28"/>
          <w:szCs w:val="28"/>
        </w:rPr>
        <w:tab/>
        <w:t xml:space="preserve">  </w:t>
      </w:r>
    </w:p>
    <w:p w:rsidR="00843CFD" w:rsidRDefault="00122EA7" w:rsidP="00AA5869">
      <w:pPr>
        <w:tabs>
          <w:tab w:val="left" w:pos="2610"/>
        </w:tabs>
        <w:spacing w:after="0" w:line="240" w:lineRule="auto"/>
        <w:jc w:val="center"/>
        <w:rPr>
          <w:rFonts w:ascii="Verdana" w:eastAsia="Calibri" w:hAnsi="Verdana" w:cs="Times New Roman"/>
          <w:b/>
          <w:color w:val="FF0000"/>
          <w:sz w:val="48"/>
          <w:szCs w:val="48"/>
        </w:rPr>
      </w:pPr>
      <w:r>
        <w:rPr>
          <w:rFonts w:ascii="Verdana" w:eastAsia="Calibri" w:hAnsi="Verdana" w:cs="Times New Roman"/>
          <w:b/>
          <w:color w:val="FF0000"/>
          <w:sz w:val="48"/>
          <w:szCs w:val="48"/>
        </w:rPr>
        <w:t xml:space="preserve">    </w:t>
      </w:r>
      <w:r w:rsidR="00843CFD" w:rsidRPr="00843CFD">
        <w:rPr>
          <w:rFonts w:ascii="Verdana" w:eastAsia="Calibri" w:hAnsi="Verdana" w:cs="Times New Roman"/>
          <w:b/>
          <w:color w:val="FF0000"/>
          <w:sz w:val="48"/>
          <w:szCs w:val="48"/>
        </w:rPr>
        <w:t>2:30 PM</w:t>
      </w:r>
    </w:p>
    <w:p w:rsidR="00200C27" w:rsidRDefault="00200C27" w:rsidP="00AA5869">
      <w:pPr>
        <w:tabs>
          <w:tab w:val="left" w:pos="2610"/>
        </w:tabs>
        <w:spacing w:after="0" w:line="240" w:lineRule="auto"/>
        <w:jc w:val="center"/>
        <w:rPr>
          <w:rFonts w:ascii="Verdana" w:eastAsia="Calibri" w:hAnsi="Verdana" w:cs="Times New Roman"/>
          <w:b/>
          <w:color w:val="FF0000"/>
          <w:sz w:val="48"/>
          <w:szCs w:val="48"/>
        </w:rPr>
      </w:pPr>
    </w:p>
    <w:p w:rsidR="00122EA7" w:rsidRPr="00122EA7" w:rsidRDefault="00122EA7" w:rsidP="00AA5869">
      <w:pPr>
        <w:tabs>
          <w:tab w:val="left" w:pos="2610"/>
        </w:tabs>
        <w:spacing w:after="0" w:line="240" w:lineRule="auto"/>
        <w:jc w:val="center"/>
        <w:rPr>
          <w:rFonts w:ascii="Verdana" w:eastAsia="Calibri" w:hAnsi="Verdana" w:cs="Times New Roman"/>
          <w:b/>
          <w:sz w:val="36"/>
          <w:szCs w:val="36"/>
        </w:rPr>
      </w:pPr>
      <w:r w:rsidRPr="00122EA7">
        <w:rPr>
          <w:rFonts w:ascii="Verdana" w:eastAsia="Calibri" w:hAnsi="Verdana" w:cs="Times New Roman"/>
          <w:b/>
          <w:sz w:val="36"/>
          <w:szCs w:val="36"/>
        </w:rPr>
        <w:t xml:space="preserve">Friday, January 22, 2016 </w:t>
      </w:r>
      <w:r>
        <w:rPr>
          <w:rFonts w:ascii="Verdana" w:eastAsia="Calibri" w:hAnsi="Verdana" w:cs="Times New Roman"/>
          <w:b/>
          <w:sz w:val="36"/>
          <w:szCs w:val="36"/>
        </w:rPr>
        <w:t xml:space="preserve">                        201 </w:t>
      </w:r>
      <w:proofErr w:type="spellStart"/>
      <w:r>
        <w:rPr>
          <w:rFonts w:ascii="Verdana" w:eastAsia="Calibri" w:hAnsi="Verdana" w:cs="Times New Roman"/>
          <w:b/>
          <w:sz w:val="36"/>
          <w:szCs w:val="36"/>
        </w:rPr>
        <w:t>Kinard</w:t>
      </w:r>
      <w:proofErr w:type="spellEnd"/>
      <w:r>
        <w:rPr>
          <w:rFonts w:ascii="Verdana" w:eastAsia="Calibri" w:hAnsi="Verdana" w:cs="Times New Roman"/>
          <w:b/>
          <w:sz w:val="36"/>
          <w:szCs w:val="36"/>
        </w:rPr>
        <w:t xml:space="preserve"> Hall    </w:t>
      </w:r>
      <w:r w:rsidRPr="00122EA7">
        <w:rPr>
          <w:rFonts w:ascii="Verdana" w:eastAsia="Calibri" w:hAnsi="Verdana" w:cs="Times New Roman"/>
          <w:b/>
          <w:sz w:val="36"/>
          <w:szCs w:val="36"/>
        </w:rPr>
        <w:t xml:space="preserve">        </w:t>
      </w:r>
    </w:p>
    <w:p w:rsidR="003D7A2D" w:rsidRPr="003D7A2D" w:rsidRDefault="00122EA7" w:rsidP="00122EA7">
      <w:pPr>
        <w:spacing w:after="0" w:line="240" w:lineRule="auto"/>
        <w:jc w:val="center"/>
        <w:rPr>
          <w:rFonts w:ascii="Verdana" w:eastAsia="Calibri" w:hAnsi="Verdana" w:cs="Times New Roman"/>
          <w:b/>
          <w:i/>
          <w:sz w:val="20"/>
          <w:szCs w:val="20"/>
        </w:rPr>
      </w:pPr>
      <w:r>
        <w:rPr>
          <w:rFonts w:ascii="Verdana" w:eastAsia="Calibri" w:hAnsi="Verdana" w:cs="Times New Roman"/>
          <w:b/>
          <w:i/>
          <w:sz w:val="20"/>
          <w:szCs w:val="20"/>
        </w:rPr>
        <w:t xml:space="preserve">            Refreshments following Seminar</w:t>
      </w:r>
    </w:p>
    <w:sectPr w:rsidR="003D7A2D" w:rsidRPr="003D7A2D" w:rsidSect="000F123F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e Gothic LT Std Bold"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F48"/>
    <w:rsid w:val="000D17F5"/>
    <w:rsid w:val="000D1E39"/>
    <w:rsid w:val="000D4238"/>
    <w:rsid w:val="000F123F"/>
    <w:rsid w:val="000F53E1"/>
    <w:rsid w:val="00122EA7"/>
    <w:rsid w:val="001325A7"/>
    <w:rsid w:val="00144840"/>
    <w:rsid w:val="00155808"/>
    <w:rsid w:val="00156354"/>
    <w:rsid w:val="00160EC9"/>
    <w:rsid w:val="00170EAE"/>
    <w:rsid w:val="001737E2"/>
    <w:rsid w:val="00193A67"/>
    <w:rsid w:val="001B0332"/>
    <w:rsid w:val="001B2411"/>
    <w:rsid w:val="00200C27"/>
    <w:rsid w:val="002D1655"/>
    <w:rsid w:val="002D1F25"/>
    <w:rsid w:val="002E67E8"/>
    <w:rsid w:val="002F16AB"/>
    <w:rsid w:val="00300AE2"/>
    <w:rsid w:val="003127FC"/>
    <w:rsid w:val="00360569"/>
    <w:rsid w:val="003D7A2D"/>
    <w:rsid w:val="003E6920"/>
    <w:rsid w:val="003F1A2C"/>
    <w:rsid w:val="003F5DDE"/>
    <w:rsid w:val="004066AF"/>
    <w:rsid w:val="004133A7"/>
    <w:rsid w:val="0043586F"/>
    <w:rsid w:val="004570EE"/>
    <w:rsid w:val="004638CB"/>
    <w:rsid w:val="00484875"/>
    <w:rsid w:val="004B06AA"/>
    <w:rsid w:val="004D3669"/>
    <w:rsid w:val="004E3108"/>
    <w:rsid w:val="004E3F48"/>
    <w:rsid w:val="004E55D5"/>
    <w:rsid w:val="004E6F05"/>
    <w:rsid w:val="00521131"/>
    <w:rsid w:val="005304E1"/>
    <w:rsid w:val="00530835"/>
    <w:rsid w:val="00560724"/>
    <w:rsid w:val="0056396D"/>
    <w:rsid w:val="005C501B"/>
    <w:rsid w:val="005F1789"/>
    <w:rsid w:val="006A1970"/>
    <w:rsid w:val="006F0152"/>
    <w:rsid w:val="007176BA"/>
    <w:rsid w:val="007A52C7"/>
    <w:rsid w:val="007C04D3"/>
    <w:rsid w:val="007E0BB4"/>
    <w:rsid w:val="00817066"/>
    <w:rsid w:val="00831752"/>
    <w:rsid w:val="00843CFD"/>
    <w:rsid w:val="0084776B"/>
    <w:rsid w:val="00880EA9"/>
    <w:rsid w:val="00895BBD"/>
    <w:rsid w:val="008D523C"/>
    <w:rsid w:val="008D6CB4"/>
    <w:rsid w:val="008F4482"/>
    <w:rsid w:val="00910C0C"/>
    <w:rsid w:val="0091155E"/>
    <w:rsid w:val="00935903"/>
    <w:rsid w:val="009724CB"/>
    <w:rsid w:val="009B6402"/>
    <w:rsid w:val="009E743B"/>
    <w:rsid w:val="009F4A92"/>
    <w:rsid w:val="009F4D2A"/>
    <w:rsid w:val="00A93AFE"/>
    <w:rsid w:val="00A96B37"/>
    <w:rsid w:val="00AA5869"/>
    <w:rsid w:val="00AE022D"/>
    <w:rsid w:val="00AF3583"/>
    <w:rsid w:val="00B55245"/>
    <w:rsid w:val="00B83D84"/>
    <w:rsid w:val="00BA01C3"/>
    <w:rsid w:val="00BA2B34"/>
    <w:rsid w:val="00BB0912"/>
    <w:rsid w:val="00C1663F"/>
    <w:rsid w:val="00C61210"/>
    <w:rsid w:val="00C74903"/>
    <w:rsid w:val="00C80B24"/>
    <w:rsid w:val="00CA711C"/>
    <w:rsid w:val="00CB044A"/>
    <w:rsid w:val="00CD1EF6"/>
    <w:rsid w:val="00CE729E"/>
    <w:rsid w:val="00D309E9"/>
    <w:rsid w:val="00D71BD8"/>
    <w:rsid w:val="00D86BC6"/>
    <w:rsid w:val="00DB0C28"/>
    <w:rsid w:val="00E50418"/>
    <w:rsid w:val="00E5145D"/>
    <w:rsid w:val="00E73C56"/>
    <w:rsid w:val="00E745EC"/>
    <w:rsid w:val="00EB2C91"/>
    <w:rsid w:val="00EC771D"/>
    <w:rsid w:val="00EC7AC9"/>
    <w:rsid w:val="00ED4DA6"/>
    <w:rsid w:val="00F04642"/>
    <w:rsid w:val="00F15DD7"/>
    <w:rsid w:val="00F37429"/>
    <w:rsid w:val="00F769A1"/>
    <w:rsid w:val="00FA4715"/>
    <w:rsid w:val="00FF0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CBA5C90-11F8-4B64-87B3-EAB6E2F81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3F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F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5C67BC-0CAC-497E-A2E1-C6247B081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Clemson University</Company>
  <LinksUpToDate>false</LinksUpToDate>
  <CharactersWithSpaces>1748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Betty Cowans</cp:lastModifiedBy>
  <cp:revision>2</cp:revision>
  <cp:lastPrinted>2016-01-19T20:25:00Z</cp:lastPrinted>
  <dcterms:created xsi:type="dcterms:W3CDTF">2016-01-19T20:34:00Z</dcterms:created>
  <dcterms:modified xsi:type="dcterms:W3CDTF">2016-01-19T20:34:00Z</dcterms:modified>
</cp:coreProperties>
</file>