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688C" w14:textId="10B64B24" w:rsidR="00733129" w:rsidRPr="00763FAA" w:rsidRDefault="00763FAA" w:rsidP="006B495C">
      <w:pPr>
        <w:jc w:val="right"/>
        <w:rPr>
          <w:rFonts w:ascii="Times New Roman" w:hAnsi="Times New Roman" w:cs="Times New Roman"/>
        </w:rPr>
      </w:pPr>
      <w:r w:rsidRPr="00763FAA">
        <w:rPr>
          <w:rFonts w:ascii="Times New Roman" w:hAnsi="Times New Roman" w:cs="Times New Roman"/>
        </w:rPr>
        <w:t xml:space="preserve">August </w:t>
      </w:r>
      <w:r w:rsidR="00790B9C">
        <w:rPr>
          <w:rFonts w:ascii="Times New Roman" w:hAnsi="Times New Roman" w:cs="Times New Roman"/>
        </w:rPr>
        <w:t>31</w:t>
      </w:r>
      <w:r w:rsidR="00790B9C" w:rsidRPr="00790B9C">
        <w:rPr>
          <w:rFonts w:ascii="Times New Roman" w:hAnsi="Times New Roman" w:cs="Times New Roman"/>
          <w:vertAlign w:val="superscript"/>
        </w:rPr>
        <w:t>st</w:t>
      </w:r>
      <w:bookmarkStart w:id="0" w:name="_GoBack"/>
      <w:bookmarkEnd w:id="0"/>
      <w:r w:rsidR="006B495C" w:rsidRPr="00763FAA">
        <w:rPr>
          <w:rFonts w:ascii="Times New Roman" w:hAnsi="Times New Roman" w:cs="Times New Roman"/>
        </w:rPr>
        <w:t xml:space="preserve">, </w:t>
      </w:r>
      <w:r w:rsidRPr="00763FAA">
        <w:rPr>
          <w:rFonts w:ascii="Times New Roman" w:hAnsi="Times New Roman" w:cs="Times New Roman"/>
        </w:rPr>
        <w:t>2019</w:t>
      </w:r>
    </w:p>
    <w:p w14:paraId="4E839E32" w14:textId="77777777" w:rsidR="006B495C" w:rsidRPr="00763FAA" w:rsidRDefault="006B495C" w:rsidP="006B495C">
      <w:pPr>
        <w:jc w:val="right"/>
        <w:rPr>
          <w:rFonts w:ascii="Times New Roman" w:hAnsi="Times New Roman" w:cs="Times New Roman"/>
        </w:rPr>
      </w:pPr>
    </w:p>
    <w:p w14:paraId="6A8EB831" w14:textId="44312183" w:rsidR="001E2EEC" w:rsidRPr="00763FAA" w:rsidRDefault="001E2EEC" w:rsidP="006B495C">
      <w:pPr>
        <w:tabs>
          <w:tab w:val="left" w:pos="1260"/>
        </w:tabs>
        <w:rPr>
          <w:rFonts w:ascii="Times New Roman" w:hAnsi="Times New Roman" w:cs="Times New Roman"/>
          <w:b/>
        </w:rPr>
      </w:pPr>
      <w:r w:rsidRPr="00763FAA">
        <w:rPr>
          <w:rFonts w:ascii="Times New Roman" w:hAnsi="Times New Roman" w:cs="Times New Roman"/>
          <w:b/>
        </w:rPr>
        <w:t>MEMORANDUM</w:t>
      </w:r>
    </w:p>
    <w:p w14:paraId="003D213F" w14:textId="77777777" w:rsidR="001E2EEC" w:rsidRPr="00763FAA" w:rsidRDefault="001E2EEC" w:rsidP="006B495C">
      <w:pPr>
        <w:tabs>
          <w:tab w:val="left" w:pos="1260"/>
        </w:tabs>
        <w:rPr>
          <w:rFonts w:ascii="Times New Roman" w:hAnsi="Times New Roman" w:cs="Times New Roman"/>
          <w:b/>
        </w:rPr>
      </w:pPr>
    </w:p>
    <w:p w14:paraId="2A58CE1D" w14:textId="77777777" w:rsidR="00AA211B" w:rsidRPr="00763FAA" w:rsidRDefault="006B495C" w:rsidP="006B495C">
      <w:pPr>
        <w:tabs>
          <w:tab w:val="left" w:pos="1260"/>
        </w:tabs>
        <w:rPr>
          <w:rFonts w:ascii="Times New Roman" w:hAnsi="Times New Roman" w:cs="Times New Roman"/>
          <w:b/>
        </w:rPr>
      </w:pPr>
      <w:r w:rsidRPr="00763FAA">
        <w:rPr>
          <w:rFonts w:ascii="Times New Roman" w:hAnsi="Times New Roman" w:cs="Times New Roman"/>
          <w:b/>
        </w:rPr>
        <w:t>TO:</w:t>
      </w:r>
      <w:r w:rsidRPr="00763FAA">
        <w:rPr>
          <w:rFonts w:ascii="Times New Roman" w:hAnsi="Times New Roman" w:cs="Times New Roman"/>
          <w:b/>
        </w:rPr>
        <w:tab/>
      </w:r>
      <w:r w:rsidR="00AA211B" w:rsidRPr="00763FAA">
        <w:rPr>
          <w:rFonts w:ascii="Times New Roman" w:hAnsi="Times New Roman" w:cs="Times New Roman"/>
        </w:rPr>
        <w:t>Robert Jones</w:t>
      </w:r>
      <w:r w:rsidR="00AA211B" w:rsidRPr="00763FAA">
        <w:rPr>
          <w:rFonts w:ascii="Times New Roman" w:hAnsi="Times New Roman" w:cs="Times New Roman"/>
          <w:b/>
        </w:rPr>
        <w:t xml:space="preserve">, </w:t>
      </w:r>
      <w:r w:rsidR="00AA211B" w:rsidRPr="00763FAA">
        <w:rPr>
          <w:rFonts w:ascii="Times New Roman" w:hAnsi="Times New Roman" w:cs="Times New Roman"/>
        </w:rPr>
        <w:t>Executive Vice President for Academic Affairs &amp; Provost</w:t>
      </w:r>
    </w:p>
    <w:p w14:paraId="2BE8023B" w14:textId="329B0263" w:rsidR="006B495C" w:rsidRPr="00763FAA" w:rsidRDefault="00AA211B" w:rsidP="006B495C">
      <w:pPr>
        <w:tabs>
          <w:tab w:val="left" w:pos="1260"/>
        </w:tabs>
        <w:rPr>
          <w:rFonts w:ascii="Times New Roman" w:hAnsi="Times New Roman" w:cs="Times New Roman"/>
        </w:rPr>
      </w:pPr>
      <w:r w:rsidRPr="00763FAA">
        <w:rPr>
          <w:rFonts w:ascii="Times New Roman" w:hAnsi="Times New Roman" w:cs="Times New Roman"/>
          <w:b/>
        </w:rPr>
        <w:tab/>
      </w:r>
      <w:r w:rsidR="00187D9A" w:rsidRPr="00763FAA">
        <w:rPr>
          <w:rFonts w:ascii="Times New Roman" w:hAnsi="Times New Roman" w:cs="Times New Roman"/>
        </w:rPr>
        <w:t xml:space="preserve">Keith </w:t>
      </w:r>
      <w:r w:rsidR="00BF46B7" w:rsidRPr="00763FAA">
        <w:rPr>
          <w:rFonts w:ascii="Times New Roman" w:hAnsi="Times New Roman" w:cs="Times New Roman"/>
        </w:rPr>
        <w:t>Belli</w:t>
      </w:r>
      <w:r w:rsidRPr="00763FAA">
        <w:rPr>
          <w:rFonts w:ascii="Times New Roman" w:hAnsi="Times New Roman" w:cs="Times New Roman"/>
        </w:rPr>
        <w:t>, Dean of College of Agriculture, Forestry and Life Sciences</w:t>
      </w:r>
    </w:p>
    <w:p w14:paraId="7EAA6726" w14:textId="7855D192" w:rsidR="00AA211B" w:rsidRPr="00763FAA" w:rsidRDefault="00AA211B" w:rsidP="00AA211B">
      <w:pPr>
        <w:tabs>
          <w:tab w:val="left" w:pos="1260"/>
        </w:tabs>
        <w:rPr>
          <w:rFonts w:ascii="Times New Roman" w:hAnsi="Times New Roman" w:cs="Times New Roman"/>
        </w:rPr>
      </w:pPr>
      <w:r w:rsidRPr="00763FAA">
        <w:rPr>
          <w:rFonts w:ascii="Times New Roman" w:hAnsi="Times New Roman" w:cs="Times New Roman"/>
        </w:rPr>
        <w:tab/>
      </w:r>
      <w:r w:rsidR="000D4B6C">
        <w:rPr>
          <w:rFonts w:ascii="Times New Roman" w:hAnsi="Times New Roman" w:cs="Times New Roman"/>
        </w:rPr>
        <w:t>Christopher Cox</w:t>
      </w:r>
      <w:r w:rsidRPr="00763FAA">
        <w:rPr>
          <w:rFonts w:ascii="Times New Roman" w:hAnsi="Times New Roman" w:cs="Times New Roman"/>
        </w:rPr>
        <w:t>, Dean of Libraries</w:t>
      </w:r>
    </w:p>
    <w:p w14:paraId="37D672FD" w14:textId="77777777" w:rsidR="00763FAA" w:rsidRPr="00763FAA" w:rsidRDefault="00AA211B" w:rsidP="00AA211B">
      <w:pPr>
        <w:tabs>
          <w:tab w:val="left" w:pos="1260"/>
        </w:tabs>
        <w:rPr>
          <w:rFonts w:ascii="Times New Roman" w:hAnsi="Times New Roman" w:cs="Times New Roman"/>
          <w:color w:val="000000" w:themeColor="text1"/>
        </w:rPr>
      </w:pPr>
      <w:r w:rsidRPr="00763FAA">
        <w:rPr>
          <w:rFonts w:ascii="Times New Roman" w:hAnsi="Times New Roman" w:cs="Times New Roman"/>
          <w:color w:val="000000" w:themeColor="text1"/>
        </w:rPr>
        <w:tab/>
        <w:t>Richard Goodstein</w:t>
      </w:r>
      <w:r w:rsidR="00763FAA" w:rsidRPr="00763FAA">
        <w:rPr>
          <w:rFonts w:ascii="Times New Roman" w:hAnsi="Times New Roman" w:cs="Times New Roman"/>
          <w:color w:val="000000" w:themeColor="text1"/>
        </w:rPr>
        <w:t xml:space="preserve"> and Tim </w:t>
      </w:r>
      <w:proofErr w:type="spellStart"/>
      <w:r w:rsidR="00763FAA" w:rsidRPr="00763FAA">
        <w:rPr>
          <w:rFonts w:ascii="Times New Roman" w:hAnsi="Times New Roman" w:cs="Times New Roman"/>
          <w:color w:val="000000" w:themeColor="text1"/>
        </w:rPr>
        <w:t>Boosinger</w:t>
      </w:r>
      <w:proofErr w:type="spellEnd"/>
      <w:r w:rsidRPr="00763FAA">
        <w:rPr>
          <w:rFonts w:ascii="Times New Roman" w:hAnsi="Times New Roman" w:cs="Times New Roman"/>
          <w:color w:val="000000" w:themeColor="text1"/>
        </w:rPr>
        <w:t>, Dean</w:t>
      </w:r>
      <w:r w:rsidR="00763FAA" w:rsidRPr="00763FAA">
        <w:rPr>
          <w:rFonts w:ascii="Times New Roman" w:hAnsi="Times New Roman" w:cs="Times New Roman"/>
          <w:color w:val="000000" w:themeColor="text1"/>
        </w:rPr>
        <w:t>/Incoming Interim Dean</w:t>
      </w:r>
      <w:r w:rsidRPr="00763FAA">
        <w:rPr>
          <w:rFonts w:ascii="Times New Roman" w:hAnsi="Times New Roman" w:cs="Times New Roman"/>
          <w:color w:val="000000" w:themeColor="text1"/>
        </w:rPr>
        <w:t xml:space="preserve"> of College of </w:t>
      </w:r>
    </w:p>
    <w:p w14:paraId="6A441536" w14:textId="39061B18" w:rsidR="00AA211B" w:rsidRPr="00763FAA" w:rsidRDefault="00763FAA" w:rsidP="00AA211B">
      <w:pPr>
        <w:tabs>
          <w:tab w:val="left" w:pos="1260"/>
        </w:tabs>
        <w:rPr>
          <w:rFonts w:ascii="Times New Roman" w:hAnsi="Times New Roman" w:cs="Times New Roman"/>
          <w:color w:val="000000" w:themeColor="text1"/>
        </w:rPr>
      </w:pPr>
      <w:r w:rsidRPr="00763FAA">
        <w:rPr>
          <w:rFonts w:ascii="Times New Roman" w:hAnsi="Times New Roman" w:cs="Times New Roman"/>
          <w:color w:val="000000" w:themeColor="text1"/>
        </w:rPr>
        <w:tab/>
      </w:r>
      <w:r w:rsidR="00AA211B" w:rsidRPr="00763FAA">
        <w:rPr>
          <w:rFonts w:ascii="Times New Roman" w:hAnsi="Times New Roman" w:cs="Times New Roman"/>
          <w:color w:val="000000" w:themeColor="text1"/>
        </w:rPr>
        <w:t>Architecture, Arts and Humanities</w:t>
      </w:r>
    </w:p>
    <w:p w14:paraId="50EEB4EC" w14:textId="77777777" w:rsidR="00AA211B" w:rsidRPr="00763FAA" w:rsidRDefault="00AA211B" w:rsidP="00AA211B">
      <w:pPr>
        <w:tabs>
          <w:tab w:val="left" w:pos="1260"/>
        </w:tabs>
        <w:ind w:left="1260"/>
        <w:rPr>
          <w:rFonts w:ascii="Times New Roman" w:hAnsi="Times New Roman" w:cs="Times New Roman"/>
        </w:rPr>
      </w:pPr>
      <w:r w:rsidRPr="00763FAA">
        <w:rPr>
          <w:rFonts w:ascii="Times New Roman" w:hAnsi="Times New Roman" w:cs="Times New Roman"/>
        </w:rPr>
        <w:t xml:space="preserve">Anand </w:t>
      </w:r>
      <w:proofErr w:type="spellStart"/>
      <w:r w:rsidRPr="00763FAA">
        <w:rPr>
          <w:rFonts w:ascii="Times New Roman" w:hAnsi="Times New Roman" w:cs="Times New Roman"/>
        </w:rPr>
        <w:t>Gramopadhye</w:t>
      </w:r>
      <w:proofErr w:type="spellEnd"/>
      <w:r w:rsidRPr="00763FAA">
        <w:rPr>
          <w:rFonts w:ascii="Times New Roman" w:hAnsi="Times New Roman" w:cs="Times New Roman"/>
        </w:rPr>
        <w:t>, Dean of College of Engineering, Computing and Applied Sciences</w:t>
      </w:r>
    </w:p>
    <w:p w14:paraId="709FA8AF" w14:textId="77777777" w:rsidR="00AA211B" w:rsidRPr="00763FAA" w:rsidRDefault="00AA211B" w:rsidP="00AA211B">
      <w:pPr>
        <w:tabs>
          <w:tab w:val="left" w:pos="1260"/>
        </w:tabs>
        <w:rPr>
          <w:rFonts w:ascii="Times New Roman" w:hAnsi="Times New Roman" w:cs="Times New Roman"/>
        </w:rPr>
      </w:pPr>
      <w:r w:rsidRPr="00763FAA">
        <w:rPr>
          <w:rFonts w:ascii="Times New Roman" w:hAnsi="Times New Roman" w:cs="Times New Roman"/>
        </w:rPr>
        <w:tab/>
        <w:t xml:space="preserve">Leslie </w:t>
      </w:r>
      <w:proofErr w:type="spellStart"/>
      <w:r w:rsidRPr="00763FAA">
        <w:rPr>
          <w:rFonts w:ascii="Times New Roman" w:hAnsi="Times New Roman" w:cs="Times New Roman"/>
        </w:rPr>
        <w:t>Hossfeld</w:t>
      </w:r>
      <w:proofErr w:type="spellEnd"/>
      <w:r w:rsidRPr="00763FAA">
        <w:rPr>
          <w:rFonts w:ascii="Times New Roman" w:hAnsi="Times New Roman" w:cs="Times New Roman"/>
        </w:rPr>
        <w:t>, Dean of College of Behavioral, Social and Health Sciences</w:t>
      </w:r>
    </w:p>
    <w:p w14:paraId="38173171" w14:textId="77777777" w:rsidR="00AA211B" w:rsidRPr="00763FAA" w:rsidRDefault="00AA211B" w:rsidP="00AA211B">
      <w:pPr>
        <w:tabs>
          <w:tab w:val="left" w:pos="1260"/>
        </w:tabs>
        <w:rPr>
          <w:rFonts w:ascii="Times New Roman" w:hAnsi="Times New Roman" w:cs="Times New Roman"/>
        </w:rPr>
      </w:pPr>
      <w:r w:rsidRPr="00763FAA">
        <w:rPr>
          <w:rFonts w:ascii="Times New Roman" w:hAnsi="Times New Roman" w:cs="Times New Roman"/>
        </w:rPr>
        <w:tab/>
        <w:t>Wendy York, Dean of College of Business</w:t>
      </w:r>
    </w:p>
    <w:p w14:paraId="6CD09D3B" w14:textId="77777777" w:rsidR="00AA211B" w:rsidRPr="00763FAA" w:rsidRDefault="00AA211B" w:rsidP="00AA211B">
      <w:pPr>
        <w:tabs>
          <w:tab w:val="left" w:pos="1260"/>
        </w:tabs>
        <w:rPr>
          <w:rFonts w:ascii="Times New Roman" w:hAnsi="Times New Roman" w:cs="Times New Roman"/>
        </w:rPr>
      </w:pPr>
      <w:r w:rsidRPr="00763FAA">
        <w:rPr>
          <w:rFonts w:ascii="Times New Roman" w:hAnsi="Times New Roman" w:cs="Times New Roman"/>
        </w:rPr>
        <w:tab/>
        <w:t>George Petersen, Dean of College of Education</w:t>
      </w:r>
    </w:p>
    <w:p w14:paraId="1A2CD0D4" w14:textId="77777777" w:rsidR="00AA211B" w:rsidRPr="00763FAA" w:rsidRDefault="00AA211B" w:rsidP="00AA211B">
      <w:pPr>
        <w:tabs>
          <w:tab w:val="left" w:pos="1260"/>
        </w:tabs>
        <w:rPr>
          <w:rFonts w:ascii="Times New Roman" w:hAnsi="Times New Roman" w:cs="Times New Roman"/>
        </w:rPr>
      </w:pPr>
      <w:r w:rsidRPr="00763FAA">
        <w:rPr>
          <w:rFonts w:ascii="Times New Roman" w:hAnsi="Times New Roman" w:cs="Times New Roman"/>
        </w:rPr>
        <w:tab/>
        <w:t>Cynthia Young, Dean of College of Science</w:t>
      </w:r>
    </w:p>
    <w:p w14:paraId="697CFCEC" w14:textId="77777777" w:rsidR="006B495C" w:rsidRPr="00763FAA" w:rsidRDefault="006B495C" w:rsidP="006B495C">
      <w:pPr>
        <w:tabs>
          <w:tab w:val="left" w:pos="1260"/>
        </w:tabs>
        <w:rPr>
          <w:rFonts w:ascii="Times New Roman" w:hAnsi="Times New Roman" w:cs="Times New Roman"/>
        </w:rPr>
      </w:pPr>
    </w:p>
    <w:p w14:paraId="7AFFDBFF" w14:textId="528D48DC" w:rsidR="006B495C" w:rsidRPr="00763FAA" w:rsidRDefault="006B495C" w:rsidP="006B495C">
      <w:pPr>
        <w:tabs>
          <w:tab w:val="left" w:pos="1260"/>
        </w:tabs>
        <w:rPr>
          <w:rFonts w:ascii="Times New Roman" w:hAnsi="Times New Roman" w:cs="Times New Roman"/>
        </w:rPr>
      </w:pPr>
      <w:r w:rsidRPr="00763FAA">
        <w:rPr>
          <w:rFonts w:ascii="Times New Roman" w:hAnsi="Times New Roman" w:cs="Times New Roman"/>
          <w:b/>
        </w:rPr>
        <w:t>FROM:</w:t>
      </w:r>
      <w:r w:rsidRPr="00763FAA">
        <w:rPr>
          <w:rFonts w:ascii="Times New Roman" w:hAnsi="Times New Roman" w:cs="Times New Roman"/>
          <w:b/>
        </w:rPr>
        <w:tab/>
      </w:r>
      <w:r w:rsidR="000D4B6C">
        <w:rPr>
          <w:rFonts w:ascii="Times New Roman" w:hAnsi="Times New Roman" w:cs="Times New Roman"/>
        </w:rPr>
        <w:t>Danny Weathers</w:t>
      </w:r>
      <w:r w:rsidR="00AA211B" w:rsidRPr="00763FAA">
        <w:rPr>
          <w:rFonts w:ascii="Times New Roman" w:hAnsi="Times New Roman" w:cs="Times New Roman"/>
        </w:rPr>
        <w:t>, Faculty Senate President</w:t>
      </w:r>
    </w:p>
    <w:p w14:paraId="44A7C5EA" w14:textId="77777777" w:rsidR="006B495C" w:rsidRPr="00763FAA" w:rsidRDefault="006B495C" w:rsidP="006B495C">
      <w:pPr>
        <w:tabs>
          <w:tab w:val="left" w:pos="1260"/>
        </w:tabs>
        <w:rPr>
          <w:rFonts w:ascii="Times New Roman" w:hAnsi="Times New Roman" w:cs="Times New Roman"/>
        </w:rPr>
      </w:pPr>
    </w:p>
    <w:p w14:paraId="73607AA5" w14:textId="77777777" w:rsidR="006B495C" w:rsidRPr="00763FAA" w:rsidRDefault="006B495C" w:rsidP="006B495C">
      <w:pPr>
        <w:tabs>
          <w:tab w:val="left" w:pos="1260"/>
        </w:tabs>
        <w:rPr>
          <w:rFonts w:ascii="Times New Roman" w:hAnsi="Times New Roman" w:cs="Times New Roman"/>
        </w:rPr>
      </w:pPr>
      <w:r w:rsidRPr="00763FAA">
        <w:rPr>
          <w:rFonts w:ascii="Times New Roman" w:hAnsi="Times New Roman" w:cs="Times New Roman"/>
          <w:b/>
        </w:rPr>
        <w:t>SUBJECT:</w:t>
      </w:r>
      <w:r w:rsidRPr="00763FAA">
        <w:rPr>
          <w:rFonts w:ascii="Times New Roman" w:hAnsi="Times New Roman" w:cs="Times New Roman"/>
          <w:b/>
        </w:rPr>
        <w:tab/>
      </w:r>
      <w:r w:rsidR="00AA211B" w:rsidRPr="00763FAA">
        <w:rPr>
          <w:rFonts w:ascii="Times New Roman" w:hAnsi="Times New Roman" w:cs="Times New Roman"/>
          <w:b/>
        </w:rPr>
        <w:t>Call for Nominations</w:t>
      </w:r>
      <w:r w:rsidR="00C5385D" w:rsidRPr="00763FAA">
        <w:rPr>
          <w:rFonts w:ascii="Times New Roman" w:hAnsi="Times New Roman" w:cs="Times New Roman"/>
          <w:b/>
        </w:rPr>
        <w:t xml:space="preserve"> for the</w:t>
      </w:r>
      <w:r w:rsidR="00AA211B" w:rsidRPr="00763FAA">
        <w:rPr>
          <w:rFonts w:ascii="Times New Roman" w:hAnsi="Times New Roman" w:cs="Times New Roman"/>
          <w:b/>
        </w:rPr>
        <w:t xml:space="preserve"> Class of ’39 Award for Excellence</w:t>
      </w:r>
    </w:p>
    <w:p w14:paraId="574E0792" w14:textId="77777777" w:rsidR="006B495C" w:rsidRPr="00763FAA" w:rsidRDefault="006B495C" w:rsidP="006B495C">
      <w:pPr>
        <w:rPr>
          <w:rFonts w:ascii="Times New Roman" w:hAnsi="Times New Roman" w:cs="Times New Roman"/>
        </w:rPr>
      </w:pPr>
    </w:p>
    <w:p w14:paraId="67856126" w14:textId="77777777" w:rsidR="00AA211B" w:rsidRPr="00763FAA" w:rsidRDefault="00AA211B" w:rsidP="00AA211B">
      <w:pPr>
        <w:rPr>
          <w:rFonts w:ascii="Times New Roman" w:hAnsi="Times New Roman" w:cs="Times New Roman"/>
        </w:rPr>
      </w:pPr>
      <w:r w:rsidRPr="00763FAA">
        <w:rPr>
          <w:rFonts w:ascii="Times New Roman" w:hAnsi="Times New Roman" w:cs="Times New Roman"/>
        </w:rPr>
        <w:t xml:space="preserve">The Class of ’39 Award for Excellence was established to recognize the achievements of the Clemson Faculty and it has become one of the most coveted honors a Clemson University faculty member can receive. The recipient, judged by faculty peers, will represent the “highest achievement of service to the University, student body, and the larger community, whether it be town, state, or nation.” To learn more about the award and past recipients please visit the “Faculty Recognition” page of the Senate’s website: </w:t>
      </w:r>
      <w:hyperlink r:id="rId7" w:history="1">
        <w:r w:rsidRPr="00763FAA">
          <w:rPr>
            <w:rStyle w:val="Hyperlink"/>
            <w:rFonts w:ascii="Times New Roman" w:hAnsi="Times New Roman" w:cs="Times New Roman"/>
          </w:rPr>
          <w:t>https://www.clemson.edu/faculty-staff/faculty-senate/excellence.html</w:t>
        </w:r>
      </w:hyperlink>
      <w:r w:rsidRPr="00763FAA">
        <w:rPr>
          <w:rFonts w:ascii="Times New Roman" w:hAnsi="Times New Roman" w:cs="Times New Roman"/>
        </w:rPr>
        <w:t>.</w:t>
      </w:r>
    </w:p>
    <w:p w14:paraId="02ECEB57" w14:textId="77777777" w:rsidR="00AA211B" w:rsidRPr="00763FAA" w:rsidRDefault="00AA211B" w:rsidP="00AA211B">
      <w:pPr>
        <w:rPr>
          <w:rFonts w:ascii="Times New Roman" w:hAnsi="Times New Roman" w:cs="Times New Roman"/>
        </w:rPr>
      </w:pPr>
    </w:p>
    <w:p w14:paraId="560D17BC" w14:textId="3CE8308A" w:rsidR="00AA211B" w:rsidRPr="00763FAA" w:rsidRDefault="004448DA" w:rsidP="00AA211B">
      <w:pPr>
        <w:rPr>
          <w:rFonts w:ascii="Times New Roman" w:hAnsi="Times New Roman" w:cs="Times New Roman"/>
        </w:rPr>
      </w:pPr>
      <w:r w:rsidRPr="00763FAA">
        <w:rPr>
          <w:rFonts w:ascii="Times New Roman" w:hAnsi="Times New Roman" w:cs="Times New Roman"/>
        </w:rPr>
        <w:t>This</w:t>
      </w:r>
      <w:r w:rsidR="00AA211B" w:rsidRPr="00763FAA">
        <w:rPr>
          <w:rFonts w:ascii="Times New Roman" w:hAnsi="Times New Roman" w:cs="Times New Roman"/>
        </w:rPr>
        <w:t xml:space="preserve"> memorandum serves as the official </w:t>
      </w:r>
      <w:r w:rsidRPr="00763FAA">
        <w:rPr>
          <w:rFonts w:ascii="Times New Roman" w:hAnsi="Times New Roman" w:cs="Times New Roman"/>
        </w:rPr>
        <w:t>C</w:t>
      </w:r>
      <w:r w:rsidR="00AA211B" w:rsidRPr="00763FAA">
        <w:rPr>
          <w:rFonts w:ascii="Times New Roman" w:hAnsi="Times New Roman" w:cs="Times New Roman"/>
        </w:rPr>
        <w:t xml:space="preserve">all for </w:t>
      </w:r>
      <w:r w:rsidRPr="00763FAA">
        <w:rPr>
          <w:rFonts w:ascii="Times New Roman" w:hAnsi="Times New Roman" w:cs="Times New Roman"/>
        </w:rPr>
        <w:t>N</w:t>
      </w:r>
      <w:r w:rsidR="00AA211B" w:rsidRPr="00763FAA">
        <w:rPr>
          <w:rFonts w:ascii="Times New Roman" w:hAnsi="Times New Roman" w:cs="Times New Roman"/>
        </w:rPr>
        <w:t>ominations</w:t>
      </w:r>
      <w:r w:rsidR="00CF0FF0" w:rsidRPr="00763FAA">
        <w:rPr>
          <w:rFonts w:ascii="Times New Roman" w:hAnsi="Times New Roman" w:cs="Times New Roman"/>
        </w:rPr>
        <w:t>. Signed nomination packets are</w:t>
      </w:r>
      <w:r w:rsidR="00AA211B" w:rsidRPr="00763FAA">
        <w:rPr>
          <w:rFonts w:ascii="Times New Roman" w:hAnsi="Times New Roman" w:cs="Times New Roman"/>
        </w:rPr>
        <w:t xml:space="preserve"> due to the Provost no later than 12:00 p.m. on October </w:t>
      </w:r>
      <w:r w:rsidR="00763FAA" w:rsidRPr="00763FAA">
        <w:rPr>
          <w:rFonts w:ascii="Times New Roman" w:hAnsi="Times New Roman" w:cs="Times New Roman"/>
        </w:rPr>
        <w:t>18</w:t>
      </w:r>
      <w:r w:rsidR="00763FAA" w:rsidRPr="00763FAA">
        <w:rPr>
          <w:rFonts w:ascii="Times New Roman" w:hAnsi="Times New Roman" w:cs="Times New Roman"/>
          <w:vertAlign w:val="superscript"/>
        </w:rPr>
        <w:t>th</w:t>
      </w:r>
      <w:r w:rsidR="00763FAA" w:rsidRPr="00763FAA">
        <w:rPr>
          <w:rFonts w:ascii="Times New Roman" w:hAnsi="Times New Roman" w:cs="Times New Roman"/>
        </w:rPr>
        <w:t>, 2019</w:t>
      </w:r>
      <w:r w:rsidRPr="00763FAA">
        <w:rPr>
          <w:rFonts w:ascii="Times New Roman" w:hAnsi="Times New Roman" w:cs="Times New Roman"/>
        </w:rPr>
        <w:t>.</w:t>
      </w:r>
    </w:p>
    <w:p w14:paraId="4F546ACE" w14:textId="77777777" w:rsidR="004448DA" w:rsidRPr="00763FAA" w:rsidRDefault="004448DA" w:rsidP="00AA211B">
      <w:pPr>
        <w:rPr>
          <w:rFonts w:ascii="Times New Roman" w:hAnsi="Times New Roman" w:cs="Times New Roman"/>
        </w:rPr>
      </w:pPr>
    </w:p>
    <w:p w14:paraId="749233B4" w14:textId="77777777" w:rsidR="00AA211B" w:rsidRPr="00763FAA" w:rsidRDefault="00AA211B" w:rsidP="00AA211B">
      <w:pPr>
        <w:rPr>
          <w:rFonts w:ascii="Times New Roman" w:hAnsi="Times New Roman" w:cs="Times New Roman"/>
        </w:rPr>
      </w:pPr>
      <w:r w:rsidRPr="00763FAA">
        <w:rPr>
          <w:rFonts w:ascii="Times New Roman" w:hAnsi="Times New Roman" w:cs="Times New Roman"/>
        </w:rPr>
        <w:t>To be eligible for the award, a faculty member must:</w:t>
      </w:r>
    </w:p>
    <w:p w14:paraId="27D67C8C" w14:textId="77777777" w:rsidR="00AA211B" w:rsidRPr="00763FAA" w:rsidRDefault="00AA211B" w:rsidP="00AA211B">
      <w:pPr>
        <w:pStyle w:val="ListParagraph"/>
        <w:numPr>
          <w:ilvl w:val="0"/>
          <w:numId w:val="1"/>
        </w:numPr>
        <w:rPr>
          <w:rFonts w:ascii="Times New Roman" w:hAnsi="Times New Roman" w:cs="Times New Roman"/>
        </w:rPr>
      </w:pPr>
      <w:r w:rsidRPr="00763FAA">
        <w:rPr>
          <w:rFonts w:ascii="Times New Roman" w:hAnsi="Times New Roman" w:cs="Times New Roman"/>
        </w:rPr>
        <w:t>be an active faculty member;</w:t>
      </w:r>
    </w:p>
    <w:p w14:paraId="6A74DFF2" w14:textId="77777777" w:rsidR="00AA211B" w:rsidRPr="00763FAA" w:rsidRDefault="00AA211B" w:rsidP="00AA211B">
      <w:pPr>
        <w:pStyle w:val="ListParagraph"/>
        <w:numPr>
          <w:ilvl w:val="0"/>
          <w:numId w:val="1"/>
        </w:numPr>
        <w:rPr>
          <w:rFonts w:ascii="Times New Roman" w:hAnsi="Times New Roman" w:cs="Times New Roman"/>
        </w:rPr>
      </w:pPr>
      <w:r w:rsidRPr="00763FAA">
        <w:rPr>
          <w:rFonts w:ascii="Times New Roman" w:hAnsi="Times New Roman" w:cs="Times New Roman"/>
        </w:rPr>
        <w:t>have at least five years of Clemson University Faculty Service;</w:t>
      </w:r>
    </w:p>
    <w:p w14:paraId="20C045FF" w14:textId="77777777" w:rsidR="00AA211B" w:rsidRPr="00763FAA" w:rsidRDefault="00AA211B" w:rsidP="00AA211B">
      <w:pPr>
        <w:pStyle w:val="ListParagraph"/>
        <w:numPr>
          <w:ilvl w:val="0"/>
          <w:numId w:val="1"/>
        </w:numPr>
        <w:rPr>
          <w:rFonts w:ascii="Times New Roman" w:hAnsi="Times New Roman" w:cs="Times New Roman"/>
        </w:rPr>
      </w:pPr>
      <w:r w:rsidRPr="00763FAA">
        <w:rPr>
          <w:rFonts w:ascii="Times New Roman" w:hAnsi="Times New Roman" w:cs="Times New Roman"/>
        </w:rPr>
        <w:t xml:space="preserve">have been granted tenure at Clemson </w:t>
      </w:r>
      <w:r w:rsidR="00A41F66" w:rsidRPr="00763FAA">
        <w:rPr>
          <w:rFonts w:ascii="Times New Roman" w:hAnsi="Times New Roman" w:cs="Times New Roman"/>
        </w:rPr>
        <w:t>U</w:t>
      </w:r>
      <w:r w:rsidRPr="00763FAA">
        <w:rPr>
          <w:rFonts w:ascii="Times New Roman" w:hAnsi="Times New Roman" w:cs="Times New Roman"/>
        </w:rPr>
        <w:t>niversity; and</w:t>
      </w:r>
    </w:p>
    <w:p w14:paraId="0B49FD84" w14:textId="77777777" w:rsidR="00AA211B" w:rsidRPr="00763FAA" w:rsidRDefault="00AA211B" w:rsidP="00AA211B">
      <w:pPr>
        <w:pStyle w:val="ListParagraph"/>
        <w:numPr>
          <w:ilvl w:val="0"/>
          <w:numId w:val="1"/>
        </w:numPr>
        <w:rPr>
          <w:rFonts w:ascii="Times New Roman" w:hAnsi="Times New Roman" w:cs="Times New Roman"/>
        </w:rPr>
      </w:pPr>
      <w:r w:rsidRPr="00763FAA">
        <w:rPr>
          <w:rFonts w:ascii="Times New Roman" w:hAnsi="Times New Roman" w:cs="Times New Roman"/>
        </w:rPr>
        <w:t>have performed in an outstanding manner in at least two of the following areas: (1) assigned responsibility, (2) interrelations with the Student Body, (3) activities on behalf of the University, or (4) activities benefitting the local community, state or nation.</w:t>
      </w:r>
    </w:p>
    <w:p w14:paraId="308F5512" w14:textId="77777777" w:rsidR="00AA211B" w:rsidRPr="00763FAA" w:rsidRDefault="00AA211B" w:rsidP="00AA211B">
      <w:pPr>
        <w:rPr>
          <w:rFonts w:ascii="Times New Roman" w:hAnsi="Times New Roman" w:cs="Times New Roman"/>
        </w:rPr>
      </w:pPr>
    </w:p>
    <w:p w14:paraId="51A0CA9A" w14:textId="77777777" w:rsidR="0079302D" w:rsidRPr="00763FAA" w:rsidRDefault="0079302D">
      <w:pPr>
        <w:rPr>
          <w:rFonts w:ascii="Times New Roman" w:hAnsi="Times New Roman" w:cs="Times New Roman"/>
        </w:rPr>
      </w:pPr>
      <w:r w:rsidRPr="00763FAA">
        <w:rPr>
          <w:rFonts w:ascii="Times New Roman" w:hAnsi="Times New Roman" w:cs="Times New Roman"/>
        </w:rPr>
        <w:br w:type="page"/>
      </w:r>
    </w:p>
    <w:p w14:paraId="05BF5C26" w14:textId="52062AB2" w:rsidR="00AA211B" w:rsidRPr="00763FAA" w:rsidRDefault="00AA211B" w:rsidP="00AA211B">
      <w:pPr>
        <w:rPr>
          <w:rFonts w:ascii="Times New Roman" w:hAnsi="Times New Roman" w:cs="Times New Roman"/>
        </w:rPr>
      </w:pPr>
      <w:r w:rsidRPr="00763FAA">
        <w:rPr>
          <w:rFonts w:ascii="Times New Roman" w:hAnsi="Times New Roman" w:cs="Times New Roman"/>
        </w:rPr>
        <w:lastRenderedPageBreak/>
        <w:t xml:space="preserve">In accordance with the award agreement, </w:t>
      </w:r>
      <w:r w:rsidR="008E3739" w:rsidRPr="00763FAA">
        <w:rPr>
          <w:rFonts w:ascii="Times New Roman" w:hAnsi="Times New Roman" w:cs="Times New Roman"/>
        </w:rPr>
        <w:t xml:space="preserve">nominees must meet the </w:t>
      </w:r>
      <w:r w:rsidRPr="00763FAA">
        <w:rPr>
          <w:rFonts w:ascii="Times New Roman" w:hAnsi="Times New Roman" w:cs="Times New Roman"/>
        </w:rPr>
        <w:t xml:space="preserve">eligibility </w:t>
      </w:r>
      <w:r w:rsidR="008E3739" w:rsidRPr="00763FAA">
        <w:rPr>
          <w:rFonts w:ascii="Times New Roman" w:hAnsi="Times New Roman" w:cs="Times New Roman"/>
        </w:rPr>
        <w:t xml:space="preserve">requirements </w:t>
      </w:r>
      <w:r w:rsidRPr="00763FAA">
        <w:rPr>
          <w:rFonts w:ascii="Times New Roman" w:hAnsi="Times New Roman" w:cs="Times New Roman"/>
        </w:rPr>
        <w:t xml:space="preserve">and nominations </w:t>
      </w:r>
      <w:r w:rsidR="008E3739" w:rsidRPr="00763FAA">
        <w:rPr>
          <w:rFonts w:ascii="Times New Roman" w:hAnsi="Times New Roman" w:cs="Times New Roman"/>
        </w:rPr>
        <w:t xml:space="preserve">must follow the nomination </w:t>
      </w:r>
      <w:r w:rsidRPr="00763FAA">
        <w:rPr>
          <w:rFonts w:ascii="Times New Roman" w:hAnsi="Times New Roman" w:cs="Times New Roman"/>
        </w:rPr>
        <w:t>procedure found within th</w:t>
      </w:r>
      <w:r w:rsidR="008E3739" w:rsidRPr="00763FAA">
        <w:rPr>
          <w:rFonts w:ascii="Times New Roman" w:hAnsi="Times New Roman" w:cs="Times New Roman"/>
        </w:rPr>
        <w:t>is</w:t>
      </w:r>
      <w:r w:rsidRPr="00763FAA">
        <w:rPr>
          <w:rFonts w:ascii="Times New Roman" w:hAnsi="Times New Roman" w:cs="Times New Roman"/>
        </w:rPr>
        <w:t xml:space="preserve"> memorandum. All nominations must be submitted on the standardized nomination form found in </w:t>
      </w:r>
      <w:r w:rsidR="008E3739" w:rsidRPr="00763FAA">
        <w:rPr>
          <w:rFonts w:ascii="Times New Roman" w:hAnsi="Times New Roman" w:cs="Times New Roman"/>
        </w:rPr>
        <w:t>this m</w:t>
      </w:r>
      <w:r w:rsidRPr="00763FAA">
        <w:rPr>
          <w:rFonts w:ascii="Times New Roman" w:hAnsi="Times New Roman" w:cs="Times New Roman"/>
        </w:rPr>
        <w:t>emorandum. All nomination</w:t>
      </w:r>
      <w:r w:rsidR="004448DA" w:rsidRPr="00763FAA">
        <w:rPr>
          <w:rFonts w:ascii="Times New Roman" w:hAnsi="Times New Roman" w:cs="Times New Roman"/>
        </w:rPr>
        <w:t xml:space="preserve"> packets</w:t>
      </w:r>
      <w:r w:rsidRPr="00763FAA">
        <w:rPr>
          <w:rFonts w:ascii="Times New Roman" w:hAnsi="Times New Roman" w:cs="Times New Roman"/>
        </w:rPr>
        <w:t xml:space="preserve"> must flow through all “academic administrative channels” to the </w:t>
      </w:r>
      <w:r w:rsidR="008E3739" w:rsidRPr="00763FAA">
        <w:rPr>
          <w:rFonts w:ascii="Times New Roman" w:hAnsi="Times New Roman" w:cs="Times New Roman"/>
        </w:rPr>
        <w:t>O</w:t>
      </w:r>
      <w:r w:rsidRPr="00763FAA">
        <w:rPr>
          <w:rFonts w:ascii="Times New Roman" w:hAnsi="Times New Roman" w:cs="Times New Roman"/>
        </w:rPr>
        <w:t xml:space="preserve">ffice of the Provost </w:t>
      </w:r>
      <w:r w:rsidR="008E3739" w:rsidRPr="00763FAA">
        <w:rPr>
          <w:rFonts w:ascii="Times New Roman" w:hAnsi="Times New Roman" w:cs="Times New Roman"/>
        </w:rPr>
        <w:t>who will forward</w:t>
      </w:r>
      <w:r w:rsidRPr="00763FAA">
        <w:rPr>
          <w:rFonts w:ascii="Times New Roman" w:hAnsi="Times New Roman" w:cs="Times New Roman"/>
        </w:rPr>
        <w:t xml:space="preserve"> </w:t>
      </w:r>
      <w:r w:rsidR="006B4E2A" w:rsidRPr="00763FAA">
        <w:rPr>
          <w:rFonts w:ascii="Times New Roman" w:hAnsi="Times New Roman" w:cs="Times New Roman"/>
        </w:rPr>
        <w:t xml:space="preserve">all received Nomination Packets </w:t>
      </w:r>
      <w:r w:rsidRPr="00763FAA">
        <w:rPr>
          <w:rFonts w:ascii="Times New Roman" w:hAnsi="Times New Roman" w:cs="Times New Roman"/>
        </w:rPr>
        <w:t>to the President of the Faculty Senate. Please review the memorandum carefully, nonstandard nominations will be returned to the nominator.</w:t>
      </w:r>
    </w:p>
    <w:p w14:paraId="193ED1A8" w14:textId="77777777" w:rsidR="00AA211B" w:rsidRPr="00763FAA" w:rsidRDefault="00AA211B" w:rsidP="00AA211B">
      <w:pPr>
        <w:rPr>
          <w:rFonts w:ascii="Times New Roman" w:hAnsi="Times New Roman" w:cs="Times New Roman"/>
        </w:rPr>
      </w:pPr>
    </w:p>
    <w:p w14:paraId="19FDE82F" w14:textId="77777777" w:rsidR="008E3739" w:rsidRPr="00763FAA" w:rsidRDefault="008E3739" w:rsidP="00AA211B">
      <w:pPr>
        <w:rPr>
          <w:rFonts w:ascii="Times New Roman" w:hAnsi="Times New Roman" w:cs="Times New Roman"/>
          <w:b/>
        </w:rPr>
      </w:pPr>
      <w:r w:rsidRPr="00763FAA">
        <w:rPr>
          <w:rFonts w:ascii="Times New Roman" w:hAnsi="Times New Roman" w:cs="Times New Roman"/>
          <w:b/>
        </w:rPr>
        <w:t>Instructions to Nominators:</w:t>
      </w:r>
    </w:p>
    <w:p w14:paraId="3CC117DC" w14:textId="77777777" w:rsidR="008E3739" w:rsidRPr="00763FAA" w:rsidRDefault="008E3739" w:rsidP="00AA211B">
      <w:pPr>
        <w:rPr>
          <w:rFonts w:ascii="Times New Roman" w:hAnsi="Times New Roman" w:cs="Times New Roman"/>
        </w:rPr>
      </w:pPr>
    </w:p>
    <w:p w14:paraId="56BD2305" w14:textId="77777777" w:rsidR="008E3739" w:rsidRPr="00763FAA" w:rsidRDefault="008E3739" w:rsidP="00AA211B">
      <w:pPr>
        <w:rPr>
          <w:rFonts w:ascii="Times New Roman" w:hAnsi="Times New Roman" w:cs="Times New Roman"/>
        </w:rPr>
      </w:pPr>
      <w:r w:rsidRPr="00763FAA">
        <w:rPr>
          <w:rFonts w:ascii="Times New Roman" w:hAnsi="Times New Roman" w:cs="Times New Roman"/>
        </w:rPr>
        <w:t xml:space="preserve">The standardized nomination form found within this memorandum is the only acceptable method of nominating a candidate for the Class of ’39 Award for Excellence. </w:t>
      </w:r>
      <w:r w:rsidR="008841F6" w:rsidRPr="00763FAA">
        <w:rPr>
          <w:rFonts w:ascii="Times New Roman" w:hAnsi="Times New Roman" w:cs="Times New Roman"/>
        </w:rPr>
        <w:t xml:space="preserve">It can be filled and signed </w:t>
      </w:r>
      <w:proofErr w:type="gramStart"/>
      <w:r w:rsidR="008841F6" w:rsidRPr="00763FAA">
        <w:rPr>
          <w:rFonts w:ascii="Times New Roman" w:hAnsi="Times New Roman" w:cs="Times New Roman"/>
        </w:rPr>
        <w:t>digitally, or</w:t>
      </w:r>
      <w:proofErr w:type="gramEnd"/>
      <w:r w:rsidR="008841F6" w:rsidRPr="00763FAA">
        <w:rPr>
          <w:rFonts w:ascii="Times New Roman" w:hAnsi="Times New Roman" w:cs="Times New Roman"/>
        </w:rPr>
        <w:t xml:space="preserve"> printed and hand signed. The default text will clear when printed or typed.</w:t>
      </w:r>
    </w:p>
    <w:p w14:paraId="30F55753" w14:textId="77777777" w:rsidR="008841F6" w:rsidRPr="00763FAA" w:rsidRDefault="008841F6" w:rsidP="00AA211B">
      <w:pPr>
        <w:rPr>
          <w:rFonts w:ascii="Times New Roman" w:hAnsi="Times New Roman" w:cs="Times New Roman"/>
        </w:rPr>
      </w:pPr>
    </w:p>
    <w:p w14:paraId="4F23E331" w14:textId="77777777" w:rsidR="008841F6" w:rsidRPr="00763FAA" w:rsidRDefault="008841F6" w:rsidP="00AA3AAD">
      <w:pPr>
        <w:pStyle w:val="ListParagraph"/>
        <w:numPr>
          <w:ilvl w:val="0"/>
          <w:numId w:val="2"/>
        </w:numPr>
        <w:ind w:left="270" w:hanging="270"/>
        <w:rPr>
          <w:rFonts w:ascii="Times New Roman" w:hAnsi="Times New Roman" w:cs="Times New Roman"/>
        </w:rPr>
      </w:pPr>
      <w:r w:rsidRPr="00763FAA">
        <w:rPr>
          <w:rFonts w:ascii="Times New Roman" w:hAnsi="Times New Roman" w:cs="Times New Roman"/>
        </w:rPr>
        <w:t>Fill out the following fields:</w:t>
      </w:r>
    </w:p>
    <w:p w14:paraId="2ECFB90D" w14:textId="77777777" w:rsidR="008841F6" w:rsidRPr="00763FAA" w:rsidRDefault="008841F6" w:rsidP="00AA3AAD">
      <w:pPr>
        <w:pStyle w:val="ListParagraph"/>
        <w:numPr>
          <w:ilvl w:val="1"/>
          <w:numId w:val="2"/>
        </w:numPr>
        <w:ind w:left="540" w:hanging="270"/>
        <w:rPr>
          <w:rFonts w:ascii="Times New Roman" w:hAnsi="Times New Roman" w:cs="Times New Roman"/>
        </w:rPr>
      </w:pPr>
      <w:r w:rsidRPr="00763FAA">
        <w:rPr>
          <w:rFonts w:ascii="Times New Roman" w:hAnsi="Times New Roman" w:cs="Times New Roman"/>
        </w:rPr>
        <w:t>Name of Nominee: First Name, Middle Initial, Last Name</w:t>
      </w:r>
      <w:r w:rsidR="001F6783" w:rsidRPr="00763FAA">
        <w:rPr>
          <w:rFonts w:ascii="Times New Roman" w:hAnsi="Times New Roman" w:cs="Times New Roman"/>
        </w:rPr>
        <w:t>.</w:t>
      </w:r>
    </w:p>
    <w:p w14:paraId="71FAF0ED" w14:textId="77777777" w:rsidR="008841F6" w:rsidRPr="00763FAA" w:rsidRDefault="008841F6" w:rsidP="00AA3AAD">
      <w:pPr>
        <w:pStyle w:val="ListParagraph"/>
        <w:numPr>
          <w:ilvl w:val="1"/>
          <w:numId w:val="2"/>
        </w:numPr>
        <w:ind w:left="540" w:hanging="270"/>
        <w:rPr>
          <w:rFonts w:ascii="Times New Roman" w:hAnsi="Times New Roman" w:cs="Times New Roman"/>
        </w:rPr>
      </w:pPr>
      <w:r w:rsidRPr="00763FAA">
        <w:rPr>
          <w:rFonts w:ascii="Times New Roman" w:hAnsi="Times New Roman" w:cs="Times New Roman"/>
        </w:rPr>
        <w:t xml:space="preserve">Colleges and Degrees: List </w:t>
      </w:r>
      <w:r w:rsidR="00A41F66" w:rsidRPr="00763FAA">
        <w:rPr>
          <w:rFonts w:ascii="Times New Roman" w:hAnsi="Times New Roman" w:cs="Times New Roman"/>
        </w:rPr>
        <w:t xml:space="preserve">the Nominee’s </w:t>
      </w:r>
      <w:r w:rsidRPr="00763FAA">
        <w:rPr>
          <w:rFonts w:ascii="Times New Roman" w:hAnsi="Times New Roman" w:cs="Times New Roman"/>
        </w:rPr>
        <w:t>conferred degrees and awarding institution starting with most recent. (do not list years of conferral)</w:t>
      </w:r>
    </w:p>
    <w:p w14:paraId="42F99FB2" w14:textId="77777777" w:rsidR="008841F6" w:rsidRPr="00763FAA" w:rsidRDefault="008841F6" w:rsidP="00AA3AAD">
      <w:pPr>
        <w:pStyle w:val="ListParagraph"/>
        <w:numPr>
          <w:ilvl w:val="1"/>
          <w:numId w:val="2"/>
        </w:numPr>
        <w:ind w:left="540" w:hanging="270"/>
        <w:rPr>
          <w:rFonts w:ascii="Times New Roman" w:hAnsi="Times New Roman" w:cs="Times New Roman"/>
        </w:rPr>
      </w:pPr>
      <w:r w:rsidRPr="00763FAA">
        <w:rPr>
          <w:rFonts w:ascii="Times New Roman" w:hAnsi="Times New Roman" w:cs="Times New Roman"/>
        </w:rPr>
        <w:t xml:space="preserve">Present Position: List the current position </w:t>
      </w:r>
      <w:r w:rsidR="00A41F66" w:rsidRPr="00763FAA">
        <w:rPr>
          <w:rFonts w:ascii="Times New Roman" w:hAnsi="Times New Roman" w:cs="Times New Roman"/>
        </w:rPr>
        <w:t>to which the Nominee is appointed</w:t>
      </w:r>
      <w:r w:rsidRPr="00763FAA">
        <w:rPr>
          <w:rFonts w:ascii="Times New Roman" w:hAnsi="Times New Roman" w:cs="Times New Roman"/>
        </w:rPr>
        <w:t>. (rank of appointment and department)</w:t>
      </w:r>
    </w:p>
    <w:p w14:paraId="7D704335" w14:textId="77777777" w:rsidR="008841F6" w:rsidRPr="00763FAA" w:rsidRDefault="008841F6" w:rsidP="00AA3AAD">
      <w:pPr>
        <w:pStyle w:val="ListParagraph"/>
        <w:numPr>
          <w:ilvl w:val="1"/>
          <w:numId w:val="2"/>
        </w:numPr>
        <w:ind w:left="540" w:hanging="270"/>
        <w:rPr>
          <w:rFonts w:ascii="Times New Roman" w:hAnsi="Times New Roman" w:cs="Times New Roman"/>
        </w:rPr>
      </w:pPr>
      <w:r w:rsidRPr="00763FAA">
        <w:rPr>
          <w:rFonts w:ascii="Times New Roman" w:hAnsi="Times New Roman" w:cs="Times New Roman"/>
        </w:rPr>
        <w:t xml:space="preserve">Prior Positions at Clemson University: List any prior positions the </w:t>
      </w:r>
      <w:r w:rsidR="00A41F66" w:rsidRPr="00763FAA">
        <w:rPr>
          <w:rFonts w:ascii="Times New Roman" w:hAnsi="Times New Roman" w:cs="Times New Roman"/>
        </w:rPr>
        <w:t>Nominee</w:t>
      </w:r>
      <w:r w:rsidRPr="00763FAA">
        <w:rPr>
          <w:rFonts w:ascii="Times New Roman" w:hAnsi="Times New Roman" w:cs="Times New Roman"/>
        </w:rPr>
        <w:t xml:space="preserve"> was appointed to at Clemson University. (rank of appointment and department, do not list years of appointment)</w:t>
      </w:r>
    </w:p>
    <w:p w14:paraId="56CF3666" w14:textId="77777777" w:rsidR="008841F6" w:rsidRPr="00763FAA" w:rsidRDefault="008841F6" w:rsidP="00AA3AAD">
      <w:pPr>
        <w:pStyle w:val="ListParagraph"/>
        <w:numPr>
          <w:ilvl w:val="1"/>
          <w:numId w:val="2"/>
        </w:numPr>
        <w:ind w:left="540" w:hanging="270"/>
        <w:rPr>
          <w:rFonts w:ascii="Times New Roman" w:hAnsi="Times New Roman" w:cs="Times New Roman"/>
        </w:rPr>
      </w:pPr>
      <w:r w:rsidRPr="00763FAA">
        <w:rPr>
          <w:rFonts w:ascii="Times New Roman" w:hAnsi="Times New Roman" w:cs="Times New Roman"/>
        </w:rPr>
        <w:t xml:space="preserve">Prior Positions at other institutions: List any prior positions the </w:t>
      </w:r>
      <w:r w:rsidR="00A41F66" w:rsidRPr="00763FAA">
        <w:rPr>
          <w:rFonts w:ascii="Times New Roman" w:hAnsi="Times New Roman" w:cs="Times New Roman"/>
        </w:rPr>
        <w:t>Nominee</w:t>
      </w:r>
      <w:r w:rsidRPr="00763FAA">
        <w:rPr>
          <w:rFonts w:ascii="Times New Roman" w:hAnsi="Times New Roman" w:cs="Times New Roman"/>
        </w:rPr>
        <w:t xml:space="preserve"> was appointed to at other institutions</w:t>
      </w:r>
      <w:r w:rsidR="00B7197F" w:rsidRPr="00763FAA">
        <w:rPr>
          <w:rFonts w:ascii="Times New Roman" w:hAnsi="Times New Roman" w:cs="Times New Roman"/>
        </w:rPr>
        <w:t xml:space="preserve"> or none</w:t>
      </w:r>
      <w:r w:rsidRPr="00763FAA">
        <w:rPr>
          <w:rFonts w:ascii="Times New Roman" w:hAnsi="Times New Roman" w:cs="Times New Roman"/>
        </w:rPr>
        <w:t>. (rank of appointment and department, do not list years of appointment)</w:t>
      </w:r>
    </w:p>
    <w:p w14:paraId="6666C17E" w14:textId="77777777" w:rsidR="008841F6" w:rsidRPr="00763FAA" w:rsidRDefault="008841F6" w:rsidP="00AA3AAD">
      <w:pPr>
        <w:pStyle w:val="ListParagraph"/>
        <w:numPr>
          <w:ilvl w:val="1"/>
          <w:numId w:val="2"/>
        </w:numPr>
        <w:ind w:left="540" w:hanging="270"/>
        <w:rPr>
          <w:rFonts w:ascii="Times New Roman" w:hAnsi="Times New Roman" w:cs="Times New Roman"/>
        </w:rPr>
      </w:pPr>
      <w:r w:rsidRPr="00763FAA">
        <w:rPr>
          <w:rFonts w:ascii="Times New Roman" w:hAnsi="Times New Roman" w:cs="Times New Roman"/>
        </w:rPr>
        <w:t>Academic Administrative Channels: There</w:t>
      </w:r>
      <w:r w:rsidR="006B4E2A" w:rsidRPr="00763FAA">
        <w:rPr>
          <w:rFonts w:ascii="Times New Roman" w:hAnsi="Times New Roman" w:cs="Times New Roman"/>
        </w:rPr>
        <w:t xml:space="preserve"> is a place for the name of each “</w:t>
      </w:r>
      <w:r w:rsidRPr="00763FAA">
        <w:rPr>
          <w:rFonts w:ascii="Times New Roman" w:hAnsi="Times New Roman" w:cs="Times New Roman"/>
        </w:rPr>
        <w:t>academic administrative channel</w:t>
      </w:r>
      <w:r w:rsidR="006B4E2A" w:rsidRPr="00763FAA">
        <w:rPr>
          <w:rFonts w:ascii="Times New Roman" w:hAnsi="Times New Roman" w:cs="Times New Roman"/>
        </w:rPr>
        <w:t>”</w:t>
      </w:r>
      <w:r w:rsidRPr="00763FAA">
        <w:rPr>
          <w:rFonts w:ascii="Times New Roman" w:hAnsi="Times New Roman" w:cs="Times New Roman"/>
        </w:rPr>
        <w:t xml:space="preserve"> below each signature line. The nominator should fill each name out as </w:t>
      </w:r>
      <w:r w:rsidR="006B4E2A" w:rsidRPr="00763FAA">
        <w:rPr>
          <w:rFonts w:ascii="Times New Roman" w:hAnsi="Times New Roman" w:cs="Times New Roman"/>
        </w:rPr>
        <w:t>applicable</w:t>
      </w:r>
      <w:r w:rsidRPr="00763FAA">
        <w:rPr>
          <w:rFonts w:ascii="Times New Roman" w:hAnsi="Times New Roman" w:cs="Times New Roman"/>
        </w:rPr>
        <w:t>.</w:t>
      </w:r>
    </w:p>
    <w:p w14:paraId="0F19E1D5" w14:textId="77777777" w:rsidR="00B579D3" w:rsidRPr="00763FAA" w:rsidRDefault="00B579D3" w:rsidP="00B579D3">
      <w:pPr>
        <w:pStyle w:val="ListParagraph"/>
        <w:numPr>
          <w:ilvl w:val="2"/>
          <w:numId w:val="2"/>
        </w:numPr>
        <w:ind w:left="810" w:hanging="90"/>
        <w:rPr>
          <w:rFonts w:ascii="Times New Roman" w:hAnsi="Times New Roman" w:cs="Times New Roman"/>
        </w:rPr>
      </w:pPr>
      <w:r w:rsidRPr="00763FAA">
        <w:rPr>
          <w:rFonts w:ascii="Times New Roman" w:hAnsi="Times New Roman" w:cs="Times New Roman"/>
        </w:rPr>
        <w:t xml:space="preserve">Person Responsible for Review: Enter the </w:t>
      </w:r>
      <w:r w:rsidR="006B4E2A" w:rsidRPr="00763FAA">
        <w:rPr>
          <w:rFonts w:ascii="Times New Roman" w:hAnsi="Times New Roman" w:cs="Times New Roman"/>
        </w:rPr>
        <w:t>First Name and Last Name</w:t>
      </w:r>
      <w:r w:rsidRPr="00763FAA">
        <w:rPr>
          <w:rFonts w:ascii="Times New Roman" w:hAnsi="Times New Roman" w:cs="Times New Roman"/>
        </w:rPr>
        <w:t xml:space="preserve"> of the person responsible for the review of the Nominee.</w:t>
      </w:r>
    </w:p>
    <w:p w14:paraId="6EF960CC" w14:textId="77777777" w:rsidR="008841F6" w:rsidRPr="00763FAA" w:rsidRDefault="008841F6" w:rsidP="00AA3AAD">
      <w:pPr>
        <w:pStyle w:val="ListParagraph"/>
        <w:numPr>
          <w:ilvl w:val="2"/>
          <w:numId w:val="2"/>
        </w:numPr>
        <w:ind w:left="810" w:hanging="90"/>
        <w:rPr>
          <w:rFonts w:ascii="Times New Roman" w:hAnsi="Times New Roman" w:cs="Times New Roman"/>
        </w:rPr>
      </w:pPr>
      <w:r w:rsidRPr="00763FAA">
        <w:rPr>
          <w:rFonts w:ascii="Times New Roman" w:hAnsi="Times New Roman" w:cs="Times New Roman"/>
        </w:rPr>
        <w:t>Nominator: List your First Name and Last Name.</w:t>
      </w:r>
    </w:p>
    <w:p w14:paraId="700369B1" w14:textId="77777777" w:rsidR="008841F6" w:rsidRPr="00763FAA" w:rsidRDefault="008841F6" w:rsidP="00AA3AAD">
      <w:pPr>
        <w:pStyle w:val="ListParagraph"/>
        <w:numPr>
          <w:ilvl w:val="2"/>
          <w:numId w:val="2"/>
        </w:numPr>
        <w:ind w:left="810" w:hanging="90"/>
        <w:rPr>
          <w:rFonts w:ascii="Times New Roman" w:hAnsi="Times New Roman" w:cs="Times New Roman"/>
        </w:rPr>
      </w:pPr>
      <w:r w:rsidRPr="00763FAA">
        <w:rPr>
          <w:rFonts w:ascii="Times New Roman" w:hAnsi="Times New Roman" w:cs="Times New Roman"/>
        </w:rPr>
        <w:t>Department Chair: List the First Name and Last Name of the Nominee’s Department Chair.</w:t>
      </w:r>
    </w:p>
    <w:p w14:paraId="4DFAA79B" w14:textId="77777777" w:rsidR="008841F6" w:rsidRPr="00763FAA" w:rsidRDefault="008841F6" w:rsidP="00AA3AAD">
      <w:pPr>
        <w:pStyle w:val="ListParagraph"/>
        <w:numPr>
          <w:ilvl w:val="2"/>
          <w:numId w:val="2"/>
        </w:numPr>
        <w:ind w:left="810" w:hanging="90"/>
        <w:rPr>
          <w:rFonts w:ascii="Times New Roman" w:hAnsi="Times New Roman" w:cs="Times New Roman"/>
        </w:rPr>
      </w:pPr>
      <w:r w:rsidRPr="00763FAA">
        <w:rPr>
          <w:rFonts w:ascii="Times New Roman" w:hAnsi="Times New Roman" w:cs="Times New Roman"/>
        </w:rPr>
        <w:t>School Director: List the First Name and Last Name of the Nominee’s School Director (if Applicable).</w:t>
      </w:r>
    </w:p>
    <w:p w14:paraId="23FCCC56" w14:textId="77777777" w:rsidR="008841F6" w:rsidRPr="00763FAA" w:rsidRDefault="008841F6" w:rsidP="00AA3AAD">
      <w:pPr>
        <w:pStyle w:val="ListParagraph"/>
        <w:numPr>
          <w:ilvl w:val="2"/>
          <w:numId w:val="2"/>
        </w:numPr>
        <w:ind w:left="810" w:hanging="90"/>
        <w:rPr>
          <w:rFonts w:ascii="Times New Roman" w:hAnsi="Times New Roman" w:cs="Times New Roman"/>
        </w:rPr>
      </w:pPr>
      <w:r w:rsidRPr="00763FAA">
        <w:rPr>
          <w:rFonts w:ascii="Times New Roman" w:hAnsi="Times New Roman" w:cs="Times New Roman"/>
        </w:rPr>
        <w:t>Dean: List the First Name and Last Name of the Nominee’s Dean.</w:t>
      </w:r>
    </w:p>
    <w:p w14:paraId="3437CFB7" w14:textId="77777777" w:rsidR="006B4E2A" w:rsidRPr="00763FAA" w:rsidRDefault="006B4E2A" w:rsidP="006B4E2A">
      <w:pPr>
        <w:pStyle w:val="ListParagraph"/>
        <w:ind w:left="270"/>
        <w:rPr>
          <w:rFonts w:ascii="Times New Roman" w:hAnsi="Times New Roman" w:cs="Times New Roman"/>
        </w:rPr>
      </w:pPr>
    </w:p>
    <w:p w14:paraId="5C287C77" w14:textId="77777777" w:rsidR="008841F6" w:rsidRPr="00763FAA" w:rsidRDefault="008841F6" w:rsidP="00AA3AAD">
      <w:pPr>
        <w:pStyle w:val="ListParagraph"/>
        <w:numPr>
          <w:ilvl w:val="0"/>
          <w:numId w:val="2"/>
        </w:numPr>
        <w:ind w:left="270" w:hanging="270"/>
        <w:rPr>
          <w:rFonts w:ascii="Times New Roman" w:hAnsi="Times New Roman" w:cs="Times New Roman"/>
        </w:rPr>
      </w:pPr>
      <w:r w:rsidRPr="00763FAA">
        <w:rPr>
          <w:rFonts w:ascii="Times New Roman" w:hAnsi="Times New Roman" w:cs="Times New Roman"/>
        </w:rPr>
        <w:t>Click Attach File: This will open a prompt to attach a document of no more than three pages</w:t>
      </w:r>
      <w:r w:rsidR="000A5B1F" w:rsidRPr="00763FAA">
        <w:rPr>
          <w:rFonts w:ascii="Times New Roman" w:hAnsi="Times New Roman" w:cs="Times New Roman"/>
        </w:rPr>
        <w:t xml:space="preserve"> that details the outstanding contributions of the Nominee during the past five years at Clemson University in the following areas: (1) assigned responsibility, (2) interrelations with the Student Body, (3) activities on behalf of the University, or (4) activities benefitting the </w:t>
      </w:r>
      <w:r w:rsidR="000A5B1F" w:rsidRPr="00763FAA">
        <w:rPr>
          <w:rFonts w:ascii="Times New Roman" w:hAnsi="Times New Roman" w:cs="Times New Roman"/>
        </w:rPr>
        <w:lastRenderedPageBreak/>
        <w:t>local community, state or nation. (entries containing more than three pages will be truncated at three pages with any excess removed from the nomination packet)</w:t>
      </w:r>
    </w:p>
    <w:p w14:paraId="183BCB08" w14:textId="77777777" w:rsidR="006B4E2A" w:rsidRPr="00763FAA" w:rsidRDefault="006B4E2A" w:rsidP="006B4E2A">
      <w:pPr>
        <w:pStyle w:val="ListParagraph"/>
        <w:ind w:left="270"/>
        <w:rPr>
          <w:rFonts w:ascii="Times New Roman" w:hAnsi="Times New Roman" w:cs="Times New Roman"/>
        </w:rPr>
      </w:pPr>
    </w:p>
    <w:p w14:paraId="48E8B7AA" w14:textId="77777777" w:rsidR="000A5B1F" w:rsidRPr="00763FAA" w:rsidRDefault="000A5B1F" w:rsidP="00AA3AAD">
      <w:pPr>
        <w:pStyle w:val="ListParagraph"/>
        <w:numPr>
          <w:ilvl w:val="0"/>
          <w:numId w:val="2"/>
        </w:numPr>
        <w:ind w:left="270" w:hanging="270"/>
        <w:rPr>
          <w:rFonts w:ascii="Times New Roman" w:hAnsi="Times New Roman" w:cs="Times New Roman"/>
        </w:rPr>
      </w:pPr>
      <w:r w:rsidRPr="00763FAA">
        <w:rPr>
          <w:rFonts w:ascii="Times New Roman" w:hAnsi="Times New Roman" w:cs="Times New Roman"/>
        </w:rPr>
        <w:t>Sign: Sign above the signature line for the Nominator</w:t>
      </w:r>
      <w:r w:rsidR="001F6783" w:rsidRPr="00763FAA">
        <w:rPr>
          <w:rFonts w:ascii="Times New Roman" w:hAnsi="Times New Roman" w:cs="Times New Roman"/>
        </w:rPr>
        <w:t>.</w:t>
      </w:r>
    </w:p>
    <w:p w14:paraId="22DAD2B8" w14:textId="77777777" w:rsidR="006B4E2A" w:rsidRPr="00763FAA" w:rsidRDefault="006B4E2A" w:rsidP="006B4E2A">
      <w:pPr>
        <w:pStyle w:val="ListParagraph"/>
        <w:ind w:left="270"/>
        <w:rPr>
          <w:rFonts w:ascii="Times New Roman" w:hAnsi="Times New Roman" w:cs="Times New Roman"/>
        </w:rPr>
      </w:pPr>
    </w:p>
    <w:p w14:paraId="3FD2AE24" w14:textId="77777777" w:rsidR="00B579D3" w:rsidRPr="00763FAA" w:rsidRDefault="000A5B1F" w:rsidP="00B579D3">
      <w:pPr>
        <w:pStyle w:val="ListParagraph"/>
        <w:numPr>
          <w:ilvl w:val="0"/>
          <w:numId w:val="2"/>
        </w:numPr>
        <w:ind w:left="270" w:hanging="270"/>
        <w:rPr>
          <w:rFonts w:ascii="Times New Roman" w:hAnsi="Times New Roman" w:cs="Times New Roman"/>
        </w:rPr>
      </w:pPr>
      <w:r w:rsidRPr="00763FAA">
        <w:rPr>
          <w:rFonts w:ascii="Times New Roman" w:hAnsi="Times New Roman" w:cs="Times New Roman"/>
        </w:rPr>
        <w:t>Click Send: This will open your system’s default mail application</w:t>
      </w:r>
      <w:r w:rsidR="00B579D3" w:rsidRPr="00763FAA">
        <w:rPr>
          <w:rFonts w:ascii="Times New Roman" w:hAnsi="Times New Roman" w:cs="Times New Roman"/>
        </w:rPr>
        <w:t xml:space="preserve"> and attach the form with a prefilled subject and body message. Send the form to the person responsible for </w:t>
      </w:r>
      <w:r w:rsidR="00097DB3" w:rsidRPr="00763FAA">
        <w:rPr>
          <w:rFonts w:ascii="Times New Roman" w:hAnsi="Times New Roman" w:cs="Times New Roman"/>
        </w:rPr>
        <w:t>performance review of the Nominee.</w:t>
      </w:r>
    </w:p>
    <w:p w14:paraId="106F77FE" w14:textId="77777777" w:rsidR="00B579D3" w:rsidRPr="00763FAA" w:rsidRDefault="00B579D3" w:rsidP="00B579D3">
      <w:pPr>
        <w:rPr>
          <w:rFonts w:ascii="Times New Roman" w:hAnsi="Times New Roman" w:cs="Times New Roman"/>
        </w:rPr>
      </w:pPr>
    </w:p>
    <w:p w14:paraId="1F5B07BE" w14:textId="77777777" w:rsidR="00B579D3" w:rsidRPr="00763FAA" w:rsidRDefault="00B579D3" w:rsidP="00B579D3">
      <w:pPr>
        <w:rPr>
          <w:rFonts w:ascii="Times New Roman" w:hAnsi="Times New Roman" w:cs="Times New Roman"/>
          <w:i/>
        </w:rPr>
      </w:pPr>
      <w:r w:rsidRPr="00763FAA">
        <w:rPr>
          <w:rFonts w:ascii="Times New Roman" w:hAnsi="Times New Roman" w:cs="Times New Roman"/>
          <w:i/>
        </w:rPr>
        <w:t>Note: if you are also the nominee’s reviewer, Department Chair, School Director, or Dean ensure you sign all applicable signature blocks for your position.</w:t>
      </w:r>
    </w:p>
    <w:p w14:paraId="0244CDE8" w14:textId="77777777" w:rsidR="00097DB3" w:rsidRPr="00763FAA" w:rsidRDefault="00097DB3" w:rsidP="00B579D3">
      <w:pPr>
        <w:rPr>
          <w:rFonts w:ascii="Times New Roman" w:hAnsi="Times New Roman" w:cs="Times New Roman"/>
          <w:b/>
        </w:rPr>
      </w:pPr>
    </w:p>
    <w:p w14:paraId="249BF481" w14:textId="77777777" w:rsidR="00B579D3" w:rsidRPr="00763FAA" w:rsidRDefault="00B579D3" w:rsidP="00B579D3">
      <w:pPr>
        <w:rPr>
          <w:rFonts w:ascii="Times New Roman" w:hAnsi="Times New Roman" w:cs="Times New Roman"/>
          <w:b/>
        </w:rPr>
      </w:pPr>
      <w:r w:rsidRPr="00763FAA">
        <w:rPr>
          <w:rFonts w:ascii="Times New Roman" w:hAnsi="Times New Roman" w:cs="Times New Roman"/>
          <w:b/>
        </w:rPr>
        <w:t>Instruction</w:t>
      </w:r>
      <w:r w:rsidR="00097DB3" w:rsidRPr="00763FAA">
        <w:rPr>
          <w:rFonts w:ascii="Times New Roman" w:hAnsi="Times New Roman" w:cs="Times New Roman"/>
          <w:b/>
        </w:rPr>
        <w:t>s</w:t>
      </w:r>
      <w:r w:rsidRPr="00763FAA">
        <w:rPr>
          <w:rFonts w:ascii="Times New Roman" w:hAnsi="Times New Roman" w:cs="Times New Roman"/>
          <w:b/>
        </w:rPr>
        <w:t xml:space="preserve"> to Person Responsible for the Review of the Nominee:</w:t>
      </w:r>
    </w:p>
    <w:p w14:paraId="0DFFCDB0" w14:textId="77777777" w:rsidR="00B579D3" w:rsidRPr="00763FAA" w:rsidRDefault="00B579D3" w:rsidP="00B579D3">
      <w:pPr>
        <w:rPr>
          <w:rFonts w:ascii="Times New Roman" w:hAnsi="Times New Roman" w:cs="Times New Roman"/>
        </w:rPr>
      </w:pPr>
    </w:p>
    <w:p w14:paraId="298294BB" w14:textId="77777777" w:rsidR="00B579D3" w:rsidRPr="00763FAA" w:rsidRDefault="00097DB3" w:rsidP="00B579D3">
      <w:pPr>
        <w:rPr>
          <w:rFonts w:ascii="Times New Roman" w:hAnsi="Times New Roman" w:cs="Times New Roman"/>
        </w:rPr>
      </w:pPr>
      <w:r w:rsidRPr="00763FAA">
        <w:rPr>
          <w:rFonts w:ascii="Times New Roman" w:hAnsi="Times New Roman" w:cs="Times New Roman"/>
        </w:rPr>
        <w:t xml:space="preserve">1. </w:t>
      </w:r>
      <w:r w:rsidR="00B579D3" w:rsidRPr="00763FAA">
        <w:rPr>
          <w:rFonts w:ascii="Times New Roman" w:hAnsi="Times New Roman" w:cs="Times New Roman"/>
        </w:rPr>
        <w:t>Review the Nominee’s job performance for the past five years. If the performance has been above the average of his or her immediate peers during all (but not necessarily each) of the past five years, sign the certification block above your signature line</w:t>
      </w:r>
      <w:r w:rsidR="004731D0" w:rsidRPr="00763FAA">
        <w:rPr>
          <w:rFonts w:ascii="Times New Roman" w:hAnsi="Times New Roman" w:cs="Times New Roman"/>
        </w:rPr>
        <w:t xml:space="preserve">. </w:t>
      </w:r>
      <w:r w:rsidR="001F6783" w:rsidRPr="00763FAA">
        <w:rPr>
          <w:rFonts w:ascii="Times New Roman" w:hAnsi="Times New Roman" w:cs="Times New Roman"/>
        </w:rPr>
        <w:t>If this requirement has not been met, the nomination form will be destroyed and no record will be entered in the Nominee’s personnel files, nor will the person who prepared the nomination be informed of its disposition.</w:t>
      </w:r>
    </w:p>
    <w:p w14:paraId="1190A1D4" w14:textId="77777777" w:rsidR="004731D0" w:rsidRPr="00763FAA" w:rsidRDefault="004731D0" w:rsidP="00B579D3">
      <w:pPr>
        <w:rPr>
          <w:rFonts w:ascii="Times New Roman" w:hAnsi="Times New Roman" w:cs="Times New Roman"/>
        </w:rPr>
      </w:pPr>
    </w:p>
    <w:p w14:paraId="749CF7F6" w14:textId="77777777" w:rsidR="00B579D3" w:rsidRPr="00763FAA" w:rsidRDefault="00097DB3" w:rsidP="00B579D3">
      <w:pPr>
        <w:rPr>
          <w:rFonts w:ascii="Times New Roman" w:hAnsi="Times New Roman" w:cs="Times New Roman"/>
        </w:rPr>
      </w:pPr>
      <w:r w:rsidRPr="00763FAA">
        <w:rPr>
          <w:rFonts w:ascii="Times New Roman" w:hAnsi="Times New Roman" w:cs="Times New Roman"/>
        </w:rPr>
        <w:t>2. Click Send: This will open your system’s default mail application and attach the form with a prefilled subject and body message. Send the form to the Nominee’s Department Chair.</w:t>
      </w:r>
    </w:p>
    <w:p w14:paraId="42E71D2D" w14:textId="77777777" w:rsidR="006F6340" w:rsidRPr="00763FAA" w:rsidRDefault="006F6340" w:rsidP="00B579D3">
      <w:pPr>
        <w:rPr>
          <w:rFonts w:ascii="Times New Roman" w:hAnsi="Times New Roman" w:cs="Times New Roman"/>
        </w:rPr>
      </w:pPr>
    </w:p>
    <w:p w14:paraId="246D4270" w14:textId="5717E701" w:rsidR="006F6340" w:rsidRPr="00763FAA" w:rsidRDefault="006F6340" w:rsidP="006F6340">
      <w:pPr>
        <w:rPr>
          <w:rFonts w:ascii="Times New Roman" w:hAnsi="Times New Roman" w:cs="Times New Roman"/>
          <w:i/>
        </w:rPr>
      </w:pPr>
      <w:r w:rsidRPr="00763FAA">
        <w:rPr>
          <w:rFonts w:ascii="Times New Roman" w:hAnsi="Times New Roman" w:cs="Times New Roman"/>
          <w:i/>
        </w:rPr>
        <w:t>Note: if you are also the nominee’s Department Chair, School Director, or Dean ensure you sign all applicable signature blocks in the “academic administrative channel” section for your position.</w:t>
      </w:r>
    </w:p>
    <w:p w14:paraId="44E1902D" w14:textId="77777777" w:rsidR="00B579D3" w:rsidRPr="00763FAA" w:rsidRDefault="00B579D3" w:rsidP="00B579D3">
      <w:pPr>
        <w:rPr>
          <w:rFonts w:ascii="Times New Roman" w:hAnsi="Times New Roman" w:cs="Times New Roman"/>
        </w:rPr>
      </w:pPr>
    </w:p>
    <w:p w14:paraId="1C64F946" w14:textId="77777777" w:rsidR="008841F6" w:rsidRPr="00763FAA" w:rsidRDefault="00097DB3" w:rsidP="00AA211B">
      <w:pPr>
        <w:rPr>
          <w:rFonts w:ascii="Times New Roman" w:hAnsi="Times New Roman" w:cs="Times New Roman"/>
        </w:rPr>
      </w:pPr>
      <w:r w:rsidRPr="00763FAA">
        <w:rPr>
          <w:rFonts w:ascii="Times New Roman" w:hAnsi="Times New Roman" w:cs="Times New Roman"/>
          <w:b/>
        </w:rPr>
        <w:t>Instructions to Nominee’s Department Chair:</w:t>
      </w:r>
      <w:r w:rsidR="008841F6" w:rsidRPr="00763FAA">
        <w:rPr>
          <w:rFonts w:ascii="Times New Roman" w:hAnsi="Times New Roman" w:cs="Times New Roman"/>
        </w:rPr>
        <w:tab/>
      </w:r>
    </w:p>
    <w:p w14:paraId="68BBAD9F" w14:textId="77777777" w:rsidR="008841F6" w:rsidRPr="00763FAA" w:rsidRDefault="008841F6" w:rsidP="00AA211B">
      <w:pPr>
        <w:rPr>
          <w:rFonts w:ascii="Times New Roman" w:hAnsi="Times New Roman" w:cs="Times New Roman"/>
        </w:rPr>
      </w:pPr>
    </w:p>
    <w:p w14:paraId="030099A3" w14:textId="77777777" w:rsidR="00097DB3" w:rsidRPr="00763FAA" w:rsidRDefault="00097DB3" w:rsidP="00097DB3">
      <w:pPr>
        <w:rPr>
          <w:rFonts w:ascii="Times New Roman" w:hAnsi="Times New Roman" w:cs="Times New Roman"/>
        </w:rPr>
      </w:pPr>
      <w:r w:rsidRPr="00763FAA">
        <w:rPr>
          <w:rFonts w:ascii="Times New Roman" w:hAnsi="Times New Roman" w:cs="Times New Roman"/>
        </w:rPr>
        <w:t xml:space="preserve">1. Click View Attachments: Review the Nominator’s document that details the outstanding contributions of the Nominee during the past five years. Sign the signature block above your signature line. Do not attach any further documentation. Letters of Support will not be accepted and if attached will not be presented to the </w:t>
      </w:r>
      <w:r w:rsidR="001F6783" w:rsidRPr="00763FAA">
        <w:rPr>
          <w:rFonts w:ascii="Times New Roman" w:hAnsi="Times New Roman" w:cs="Times New Roman"/>
        </w:rPr>
        <w:t>Review</w:t>
      </w:r>
      <w:r w:rsidRPr="00763FAA">
        <w:rPr>
          <w:rFonts w:ascii="Times New Roman" w:hAnsi="Times New Roman" w:cs="Times New Roman"/>
        </w:rPr>
        <w:t xml:space="preserve"> Committee for </w:t>
      </w:r>
      <w:r w:rsidR="006B4E2A" w:rsidRPr="00763FAA">
        <w:rPr>
          <w:rFonts w:ascii="Times New Roman" w:hAnsi="Times New Roman" w:cs="Times New Roman"/>
        </w:rPr>
        <w:t>consideration</w:t>
      </w:r>
      <w:r w:rsidRPr="00763FAA">
        <w:rPr>
          <w:rFonts w:ascii="Times New Roman" w:hAnsi="Times New Roman" w:cs="Times New Roman"/>
        </w:rPr>
        <w:t>.</w:t>
      </w:r>
    </w:p>
    <w:p w14:paraId="4912B2C5" w14:textId="77777777" w:rsidR="00097DB3" w:rsidRPr="00763FAA" w:rsidRDefault="00097DB3" w:rsidP="00097DB3">
      <w:pPr>
        <w:rPr>
          <w:rFonts w:ascii="Times New Roman" w:hAnsi="Times New Roman" w:cs="Times New Roman"/>
        </w:rPr>
      </w:pPr>
    </w:p>
    <w:p w14:paraId="6D60FE04" w14:textId="77777777" w:rsidR="00097DB3" w:rsidRPr="00763FAA" w:rsidRDefault="00097DB3" w:rsidP="00097DB3">
      <w:pPr>
        <w:rPr>
          <w:rFonts w:ascii="Times New Roman" w:hAnsi="Times New Roman" w:cs="Times New Roman"/>
        </w:rPr>
      </w:pPr>
      <w:r w:rsidRPr="00763FAA">
        <w:rPr>
          <w:rFonts w:ascii="Times New Roman" w:hAnsi="Times New Roman" w:cs="Times New Roman"/>
        </w:rPr>
        <w:t>2. Click Send: This will open your system’s default mail application and attach the form with a prefilled subject and body message. Send the form to the Nominee’s School Director (if applicable)</w:t>
      </w:r>
      <w:r w:rsidR="006B4E2A" w:rsidRPr="00763FAA">
        <w:rPr>
          <w:rFonts w:ascii="Times New Roman" w:hAnsi="Times New Roman" w:cs="Times New Roman"/>
        </w:rPr>
        <w:t xml:space="preserve"> or Dean</w:t>
      </w:r>
      <w:r w:rsidRPr="00763FAA">
        <w:rPr>
          <w:rFonts w:ascii="Times New Roman" w:hAnsi="Times New Roman" w:cs="Times New Roman"/>
        </w:rPr>
        <w:t>.</w:t>
      </w:r>
    </w:p>
    <w:p w14:paraId="3CFDD71D" w14:textId="77777777" w:rsidR="00097DB3" w:rsidRPr="00763FAA" w:rsidRDefault="00097DB3" w:rsidP="00097DB3">
      <w:pPr>
        <w:rPr>
          <w:rFonts w:ascii="Times New Roman" w:hAnsi="Times New Roman" w:cs="Times New Roman"/>
        </w:rPr>
      </w:pPr>
    </w:p>
    <w:p w14:paraId="71325085" w14:textId="77777777" w:rsidR="00097DB3" w:rsidRPr="00763FAA" w:rsidRDefault="00097DB3" w:rsidP="00097DB3">
      <w:pPr>
        <w:rPr>
          <w:rFonts w:ascii="Times New Roman" w:hAnsi="Times New Roman" w:cs="Times New Roman"/>
          <w:b/>
        </w:rPr>
      </w:pPr>
      <w:r w:rsidRPr="00763FAA">
        <w:rPr>
          <w:rFonts w:ascii="Times New Roman" w:hAnsi="Times New Roman" w:cs="Times New Roman"/>
          <w:b/>
        </w:rPr>
        <w:t>Instructions to Nominee’s School Director</w:t>
      </w:r>
      <w:r w:rsidR="006B4E2A" w:rsidRPr="00763FAA">
        <w:rPr>
          <w:rFonts w:ascii="Times New Roman" w:hAnsi="Times New Roman" w:cs="Times New Roman"/>
          <w:b/>
        </w:rPr>
        <w:t xml:space="preserve"> (if applicable)</w:t>
      </w:r>
      <w:r w:rsidRPr="00763FAA">
        <w:rPr>
          <w:rFonts w:ascii="Times New Roman" w:hAnsi="Times New Roman" w:cs="Times New Roman"/>
          <w:b/>
        </w:rPr>
        <w:t>:</w:t>
      </w:r>
    </w:p>
    <w:p w14:paraId="3247E81E" w14:textId="77777777" w:rsidR="006B4E2A" w:rsidRPr="00763FAA" w:rsidRDefault="006B4E2A" w:rsidP="00097DB3">
      <w:pPr>
        <w:rPr>
          <w:rFonts w:ascii="Times New Roman" w:hAnsi="Times New Roman" w:cs="Times New Roman"/>
          <w:b/>
        </w:rPr>
      </w:pPr>
    </w:p>
    <w:p w14:paraId="0BA08CA9" w14:textId="77777777" w:rsidR="006B4E2A" w:rsidRPr="00763FAA" w:rsidRDefault="006B4E2A" w:rsidP="006B4E2A">
      <w:pPr>
        <w:rPr>
          <w:rFonts w:ascii="Times New Roman" w:hAnsi="Times New Roman" w:cs="Times New Roman"/>
        </w:rPr>
      </w:pPr>
      <w:r w:rsidRPr="00763FAA">
        <w:rPr>
          <w:rFonts w:ascii="Times New Roman" w:hAnsi="Times New Roman" w:cs="Times New Roman"/>
        </w:rPr>
        <w:t xml:space="preserve">1. Click View Attachments: Review the Nominator’s document that details the outstanding contributions of the Nominee during the past five years. Sign the signature block above your </w:t>
      </w:r>
      <w:r w:rsidRPr="00763FAA">
        <w:rPr>
          <w:rFonts w:ascii="Times New Roman" w:hAnsi="Times New Roman" w:cs="Times New Roman"/>
        </w:rPr>
        <w:lastRenderedPageBreak/>
        <w:t xml:space="preserve">signature line. Do not attach any further documentation. Letters of Support will not be accepted and if attached will not be presented to the </w:t>
      </w:r>
      <w:r w:rsidR="001F6783" w:rsidRPr="00763FAA">
        <w:rPr>
          <w:rFonts w:ascii="Times New Roman" w:hAnsi="Times New Roman" w:cs="Times New Roman"/>
        </w:rPr>
        <w:t>Review</w:t>
      </w:r>
      <w:r w:rsidRPr="00763FAA">
        <w:rPr>
          <w:rFonts w:ascii="Times New Roman" w:hAnsi="Times New Roman" w:cs="Times New Roman"/>
        </w:rPr>
        <w:t xml:space="preserve"> Committee for consideration.</w:t>
      </w:r>
    </w:p>
    <w:p w14:paraId="2940E6FE" w14:textId="77777777" w:rsidR="006B4E2A" w:rsidRPr="00763FAA" w:rsidRDefault="006B4E2A" w:rsidP="006B4E2A">
      <w:pPr>
        <w:rPr>
          <w:rFonts w:ascii="Times New Roman" w:hAnsi="Times New Roman" w:cs="Times New Roman"/>
        </w:rPr>
      </w:pPr>
    </w:p>
    <w:p w14:paraId="71C710F3" w14:textId="4B05E342" w:rsidR="006B4E2A" w:rsidRPr="00763FAA" w:rsidRDefault="006B4E2A" w:rsidP="006B4E2A">
      <w:pPr>
        <w:rPr>
          <w:rFonts w:ascii="Times New Roman" w:hAnsi="Times New Roman" w:cs="Times New Roman"/>
        </w:rPr>
      </w:pPr>
      <w:r w:rsidRPr="00763FAA">
        <w:rPr>
          <w:rFonts w:ascii="Times New Roman" w:hAnsi="Times New Roman" w:cs="Times New Roman"/>
        </w:rPr>
        <w:t>2. Click Send: This will open your system’s default mail application and attach the form with a prefilled subject and body message. Send the form to the Nominee’s Dean.</w:t>
      </w:r>
    </w:p>
    <w:p w14:paraId="4B3839D9" w14:textId="77777777" w:rsidR="00763FAA" w:rsidRDefault="00763FAA" w:rsidP="006B4E2A">
      <w:pPr>
        <w:rPr>
          <w:rFonts w:ascii="Times New Roman" w:hAnsi="Times New Roman" w:cs="Times New Roman"/>
          <w:b/>
        </w:rPr>
      </w:pPr>
    </w:p>
    <w:p w14:paraId="7CE21D1B" w14:textId="3A4A30A0" w:rsidR="006B4E2A" w:rsidRPr="00763FAA" w:rsidRDefault="006B4E2A" w:rsidP="006B4E2A">
      <w:pPr>
        <w:rPr>
          <w:rFonts w:ascii="Times New Roman" w:hAnsi="Times New Roman" w:cs="Times New Roman"/>
          <w:b/>
        </w:rPr>
      </w:pPr>
      <w:r w:rsidRPr="00763FAA">
        <w:rPr>
          <w:rFonts w:ascii="Times New Roman" w:hAnsi="Times New Roman" w:cs="Times New Roman"/>
          <w:b/>
        </w:rPr>
        <w:t xml:space="preserve">Instructions to </w:t>
      </w:r>
      <w:r w:rsidR="00563024" w:rsidRPr="00763FAA">
        <w:rPr>
          <w:rFonts w:ascii="Times New Roman" w:hAnsi="Times New Roman" w:cs="Times New Roman"/>
          <w:b/>
        </w:rPr>
        <w:t>Nominee’s Dean</w:t>
      </w:r>
      <w:r w:rsidRPr="00763FAA">
        <w:rPr>
          <w:rFonts w:ascii="Times New Roman" w:hAnsi="Times New Roman" w:cs="Times New Roman"/>
          <w:b/>
        </w:rPr>
        <w:t>:</w:t>
      </w:r>
    </w:p>
    <w:p w14:paraId="09838521" w14:textId="77777777" w:rsidR="006B4E2A" w:rsidRPr="00763FAA" w:rsidRDefault="006B4E2A" w:rsidP="006B4E2A">
      <w:pPr>
        <w:rPr>
          <w:rFonts w:ascii="Times New Roman" w:hAnsi="Times New Roman" w:cs="Times New Roman"/>
          <w:b/>
        </w:rPr>
      </w:pPr>
    </w:p>
    <w:p w14:paraId="15970142" w14:textId="77777777" w:rsidR="006B4E2A" w:rsidRPr="00763FAA" w:rsidRDefault="006B4E2A" w:rsidP="006B4E2A">
      <w:pPr>
        <w:rPr>
          <w:rFonts w:ascii="Times New Roman" w:hAnsi="Times New Roman" w:cs="Times New Roman"/>
        </w:rPr>
      </w:pPr>
      <w:r w:rsidRPr="00763FAA">
        <w:rPr>
          <w:rFonts w:ascii="Times New Roman" w:hAnsi="Times New Roman" w:cs="Times New Roman"/>
        </w:rPr>
        <w:t xml:space="preserve">1. Click View Attachments: Review the Nominator’s document that details the outstanding contributions of the Nominee during the past five years. Sign the signature block above your signature line. Do not attach any further documentation. Letters of Support will not be accepted and if attached will not be presented to the </w:t>
      </w:r>
      <w:r w:rsidR="001F6783" w:rsidRPr="00763FAA">
        <w:rPr>
          <w:rFonts w:ascii="Times New Roman" w:hAnsi="Times New Roman" w:cs="Times New Roman"/>
        </w:rPr>
        <w:t>Review</w:t>
      </w:r>
      <w:r w:rsidRPr="00763FAA">
        <w:rPr>
          <w:rFonts w:ascii="Times New Roman" w:hAnsi="Times New Roman" w:cs="Times New Roman"/>
        </w:rPr>
        <w:t xml:space="preserve"> Committee for consideration.</w:t>
      </w:r>
    </w:p>
    <w:p w14:paraId="5D17F247" w14:textId="77777777" w:rsidR="006B4E2A" w:rsidRPr="00763FAA" w:rsidRDefault="006B4E2A" w:rsidP="006B4E2A">
      <w:pPr>
        <w:rPr>
          <w:rFonts w:ascii="Times New Roman" w:hAnsi="Times New Roman" w:cs="Times New Roman"/>
        </w:rPr>
      </w:pPr>
    </w:p>
    <w:p w14:paraId="7AB67B8F" w14:textId="77777777" w:rsidR="006B4E2A" w:rsidRPr="00763FAA" w:rsidRDefault="006B4E2A" w:rsidP="006B4E2A">
      <w:pPr>
        <w:rPr>
          <w:rFonts w:ascii="Times New Roman" w:hAnsi="Times New Roman" w:cs="Times New Roman"/>
        </w:rPr>
      </w:pPr>
      <w:r w:rsidRPr="00763FAA">
        <w:rPr>
          <w:rFonts w:ascii="Times New Roman" w:hAnsi="Times New Roman" w:cs="Times New Roman"/>
        </w:rPr>
        <w:t>2. Click Send: This will open your system’s default mail application and attach the form with a prefilled subject and body message. Send the form to the Provost.</w:t>
      </w:r>
    </w:p>
    <w:p w14:paraId="45AF211F" w14:textId="77777777" w:rsidR="001F6783" w:rsidRPr="00763FAA" w:rsidRDefault="001F6783" w:rsidP="006B4E2A">
      <w:pPr>
        <w:rPr>
          <w:rFonts w:ascii="Times New Roman" w:hAnsi="Times New Roman" w:cs="Times New Roman"/>
        </w:rPr>
      </w:pPr>
    </w:p>
    <w:p w14:paraId="6A968BFC" w14:textId="77777777" w:rsidR="00D00555" w:rsidRPr="00763FAA" w:rsidRDefault="00D00555" w:rsidP="006B4E2A">
      <w:pPr>
        <w:rPr>
          <w:rFonts w:ascii="Times New Roman" w:hAnsi="Times New Roman" w:cs="Times New Roman"/>
          <w:b/>
        </w:rPr>
      </w:pPr>
      <w:r w:rsidRPr="00763FAA">
        <w:rPr>
          <w:rFonts w:ascii="Times New Roman" w:hAnsi="Times New Roman" w:cs="Times New Roman"/>
          <w:b/>
        </w:rPr>
        <w:t>Review Committee</w:t>
      </w:r>
    </w:p>
    <w:p w14:paraId="2C8527B4" w14:textId="77777777" w:rsidR="00D00555" w:rsidRPr="00763FAA" w:rsidRDefault="00D00555" w:rsidP="006B4E2A">
      <w:pPr>
        <w:rPr>
          <w:rFonts w:ascii="Times New Roman" w:hAnsi="Times New Roman" w:cs="Times New Roman"/>
        </w:rPr>
      </w:pPr>
    </w:p>
    <w:p w14:paraId="0B50E01D" w14:textId="12489ADF" w:rsidR="00C22757" w:rsidRPr="00763FAA" w:rsidRDefault="00C22757" w:rsidP="006B4E2A">
      <w:pPr>
        <w:rPr>
          <w:rFonts w:ascii="Times New Roman" w:hAnsi="Times New Roman" w:cs="Times New Roman"/>
        </w:rPr>
      </w:pPr>
      <w:r w:rsidRPr="00763FAA">
        <w:rPr>
          <w:rFonts w:ascii="Times New Roman" w:hAnsi="Times New Roman" w:cs="Times New Roman"/>
        </w:rPr>
        <w:t>The Review Committee</w:t>
      </w:r>
      <w:r w:rsidR="000E4216" w:rsidRPr="00763FAA">
        <w:rPr>
          <w:rFonts w:ascii="Times New Roman" w:hAnsi="Times New Roman" w:cs="Times New Roman"/>
        </w:rPr>
        <w:t xml:space="preserve"> is comprised of five voting members, with the</w:t>
      </w:r>
      <w:r w:rsidR="0079302D" w:rsidRPr="00763FAA">
        <w:rPr>
          <w:rFonts w:ascii="Times New Roman" w:hAnsi="Times New Roman" w:cs="Times New Roman"/>
        </w:rPr>
        <w:t xml:space="preserve"> Provost as </w:t>
      </w:r>
      <w:proofErr w:type="gramStart"/>
      <w:r w:rsidR="0079302D" w:rsidRPr="00763FAA">
        <w:rPr>
          <w:rFonts w:ascii="Times New Roman" w:hAnsi="Times New Roman" w:cs="Times New Roman"/>
        </w:rPr>
        <w:t>an ex-officio</w:t>
      </w:r>
      <w:proofErr w:type="gramEnd"/>
      <w:r w:rsidR="0079302D" w:rsidRPr="00763FAA">
        <w:rPr>
          <w:rFonts w:ascii="Times New Roman" w:hAnsi="Times New Roman" w:cs="Times New Roman"/>
        </w:rPr>
        <w:t>, non-</w:t>
      </w:r>
      <w:r w:rsidR="000E4216" w:rsidRPr="00763FAA">
        <w:rPr>
          <w:rFonts w:ascii="Times New Roman" w:hAnsi="Times New Roman" w:cs="Times New Roman"/>
        </w:rPr>
        <w:t xml:space="preserve">voting member. The Review Committee </w:t>
      </w:r>
      <w:r w:rsidR="002776AD" w:rsidRPr="00763FAA">
        <w:rPr>
          <w:rFonts w:ascii="Times New Roman" w:hAnsi="Times New Roman" w:cs="Times New Roman"/>
        </w:rPr>
        <w:t>is appointed by the President of the Faculty Senate in consultation with the Senate Advisory Committee for the purpose of screening the nominations and determining the finalists that are to be presented to the Faculty Senate for final selection by secret ballot.</w:t>
      </w:r>
    </w:p>
    <w:p w14:paraId="38B26318" w14:textId="77777777" w:rsidR="002776AD" w:rsidRPr="00763FAA" w:rsidRDefault="002776AD" w:rsidP="006B4E2A">
      <w:pPr>
        <w:rPr>
          <w:rFonts w:ascii="Times New Roman" w:hAnsi="Times New Roman" w:cs="Times New Roman"/>
        </w:rPr>
      </w:pPr>
    </w:p>
    <w:p w14:paraId="2E907027" w14:textId="66A7BC21" w:rsidR="001F6783" w:rsidRPr="00763FAA" w:rsidRDefault="001F6783" w:rsidP="006B4E2A">
      <w:pPr>
        <w:rPr>
          <w:rFonts w:ascii="Times New Roman" w:hAnsi="Times New Roman" w:cs="Times New Roman"/>
        </w:rPr>
      </w:pPr>
      <w:r w:rsidRPr="00763FAA">
        <w:rPr>
          <w:rFonts w:ascii="Times New Roman" w:hAnsi="Times New Roman" w:cs="Times New Roman"/>
        </w:rPr>
        <w:t xml:space="preserve">The Review Committee will review all packets and forward to the President of the Faculty Senate between two and four of the top nominees whose accomplishments meet the intent of this award. The deliberations of the Review Committee are to be completed </w:t>
      </w:r>
      <w:r w:rsidR="002776AD" w:rsidRPr="00763FAA">
        <w:rPr>
          <w:rFonts w:ascii="Times New Roman" w:hAnsi="Times New Roman" w:cs="Times New Roman"/>
        </w:rPr>
        <w:t xml:space="preserve">no later than 12:00 p.m. on November </w:t>
      </w:r>
      <w:r w:rsidR="00763FAA">
        <w:rPr>
          <w:rFonts w:ascii="Times New Roman" w:hAnsi="Times New Roman" w:cs="Times New Roman"/>
        </w:rPr>
        <w:t>5</w:t>
      </w:r>
      <w:r w:rsidR="002776AD" w:rsidRPr="00763FAA">
        <w:rPr>
          <w:rFonts w:ascii="Times New Roman" w:hAnsi="Times New Roman" w:cs="Times New Roman"/>
          <w:vertAlign w:val="superscript"/>
        </w:rPr>
        <w:t>th</w:t>
      </w:r>
      <w:r w:rsidR="002776AD" w:rsidRPr="00763FAA">
        <w:rPr>
          <w:rFonts w:ascii="Times New Roman" w:hAnsi="Times New Roman" w:cs="Times New Roman"/>
        </w:rPr>
        <w:t>, 201</w:t>
      </w:r>
      <w:r w:rsidR="00763FAA">
        <w:rPr>
          <w:rFonts w:ascii="Times New Roman" w:hAnsi="Times New Roman" w:cs="Times New Roman"/>
        </w:rPr>
        <w:t>9</w:t>
      </w:r>
      <w:r w:rsidR="002776AD" w:rsidRPr="00763FAA">
        <w:rPr>
          <w:rFonts w:ascii="Times New Roman" w:hAnsi="Times New Roman" w:cs="Times New Roman"/>
        </w:rPr>
        <w:t>.</w:t>
      </w:r>
    </w:p>
    <w:p w14:paraId="762B593D" w14:textId="77777777" w:rsidR="000E4216" w:rsidRPr="00763FAA" w:rsidRDefault="000E4216" w:rsidP="006B4E2A">
      <w:pPr>
        <w:rPr>
          <w:rFonts w:ascii="Times New Roman" w:hAnsi="Times New Roman" w:cs="Times New Roman"/>
        </w:rPr>
      </w:pPr>
    </w:p>
    <w:p w14:paraId="780B6787" w14:textId="77777777" w:rsidR="00D00555" w:rsidRPr="00763FAA" w:rsidRDefault="00D00555" w:rsidP="006B4E2A">
      <w:pPr>
        <w:rPr>
          <w:rFonts w:ascii="Times New Roman" w:hAnsi="Times New Roman" w:cs="Times New Roman"/>
          <w:b/>
        </w:rPr>
      </w:pPr>
      <w:r w:rsidRPr="00763FAA">
        <w:rPr>
          <w:rFonts w:ascii="Times New Roman" w:hAnsi="Times New Roman" w:cs="Times New Roman"/>
          <w:b/>
        </w:rPr>
        <w:t>Final Selection and Award</w:t>
      </w:r>
    </w:p>
    <w:p w14:paraId="688F954F" w14:textId="77777777" w:rsidR="00D00555" w:rsidRPr="00763FAA" w:rsidRDefault="00D00555" w:rsidP="006B4E2A">
      <w:pPr>
        <w:rPr>
          <w:rFonts w:ascii="Times New Roman" w:hAnsi="Times New Roman" w:cs="Times New Roman"/>
        </w:rPr>
      </w:pPr>
    </w:p>
    <w:p w14:paraId="675FEDDC" w14:textId="55867F24" w:rsidR="000E4216" w:rsidRPr="00763FAA" w:rsidRDefault="000E4216" w:rsidP="006B4E2A">
      <w:pPr>
        <w:rPr>
          <w:rFonts w:ascii="Times New Roman" w:hAnsi="Times New Roman" w:cs="Times New Roman"/>
        </w:rPr>
      </w:pPr>
      <w:r w:rsidRPr="00763FAA">
        <w:rPr>
          <w:rFonts w:ascii="Times New Roman" w:hAnsi="Times New Roman" w:cs="Times New Roman"/>
        </w:rPr>
        <w:t>The Faculty Senate will vote and announce the winner of the award on November 1</w:t>
      </w:r>
      <w:r w:rsidR="00763FAA">
        <w:rPr>
          <w:rFonts w:ascii="Times New Roman" w:hAnsi="Times New Roman" w:cs="Times New Roman"/>
        </w:rPr>
        <w:t>2</w:t>
      </w:r>
      <w:r w:rsidR="00763FAA" w:rsidRPr="00763FAA">
        <w:rPr>
          <w:rFonts w:ascii="Times New Roman" w:hAnsi="Times New Roman" w:cs="Times New Roman"/>
          <w:vertAlign w:val="superscript"/>
        </w:rPr>
        <w:t>t</w:t>
      </w:r>
      <w:r w:rsidRPr="00763FAA">
        <w:rPr>
          <w:rFonts w:ascii="Times New Roman" w:hAnsi="Times New Roman" w:cs="Times New Roman"/>
          <w:vertAlign w:val="superscript"/>
        </w:rPr>
        <w:t>h</w:t>
      </w:r>
      <w:r w:rsidRPr="00763FAA">
        <w:rPr>
          <w:rFonts w:ascii="Times New Roman" w:hAnsi="Times New Roman" w:cs="Times New Roman"/>
        </w:rPr>
        <w:t>, 201</w:t>
      </w:r>
      <w:r w:rsidR="00763FAA">
        <w:rPr>
          <w:rFonts w:ascii="Times New Roman" w:hAnsi="Times New Roman" w:cs="Times New Roman"/>
        </w:rPr>
        <w:t>9</w:t>
      </w:r>
      <w:r w:rsidRPr="00763FAA">
        <w:rPr>
          <w:rFonts w:ascii="Times New Roman" w:hAnsi="Times New Roman" w:cs="Times New Roman"/>
        </w:rPr>
        <w:t>. The name of the winner will also be announced, and the individual honored, at the December Graduation Exercises.</w:t>
      </w:r>
    </w:p>
    <w:p w14:paraId="6634FBEB" w14:textId="77777777" w:rsidR="000E4216" w:rsidRPr="00763FAA" w:rsidRDefault="000E4216" w:rsidP="006B4E2A">
      <w:pPr>
        <w:rPr>
          <w:rFonts w:ascii="Times New Roman" w:hAnsi="Times New Roman" w:cs="Times New Roman"/>
        </w:rPr>
      </w:pPr>
    </w:p>
    <w:p w14:paraId="5C274619" w14:textId="166198B3" w:rsidR="00763FAA" w:rsidRPr="005456B3" w:rsidRDefault="00763FAA" w:rsidP="00763FAA">
      <w:pPr>
        <w:rPr>
          <w:rFonts w:ascii="Calibri" w:eastAsia="Times New Roman" w:hAnsi="Calibri" w:cs="Calibri"/>
          <w:color w:val="000000"/>
        </w:rPr>
      </w:pPr>
      <w:r>
        <w:rPr>
          <w:rFonts w:ascii="Times New Roman" w:hAnsi="Times New Roman" w:cs="Times New Roman"/>
        </w:rPr>
        <w:t>On January 14</w:t>
      </w:r>
      <w:r w:rsidRPr="005456B3">
        <w:rPr>
          <w:rFonts w:ascii="Times New Roman" w:hAnsi="Times New Roman" w:cs="Times New Roman"/>
          <w:vertAlign w:val="superscript"/>
        </w:rPr>
        <w:t>th</w:t>
      </w:r>
      <w:r>
        <w:rPr>
          <w:rFonts w:ascii="Times New Roman" w:hAnsi="Times New Roman" w:cs="Times New Roman"/>
        </w:rPr>
        <w:t>, 2020 The Faculty Senate will host a special ceremony to recognize the award recipient on the Class of 1939 Bell Tower in the Carillon Gardens, with a reception to follow. In the event that the Clemson Tigers participate in the CFB National Championship, an alternate date is scheduled for February 11</w:t>
      </w:r>
      <w:r w:rsidRPr="005456B3">
        <w:rPr>
          <w:rFonts w:ascii="Times New Roman" w:hAnsi="Times New Roman" w:cs="Times New Roman"/>
          <w:vertAlign w:val="superscript"/>
        </w:rPr>
        <w:t>th</w:t>
      </w:r>
      <w:r>
        <w:rPr>
          <w:rFonts w:ascii="Times New Roman" w:hAnsi="Times New Roman" w:cs="Times New Roman"/>
        </w:rPr>
        <w:t>.</w:t>
      </w:r>
      <w:r w:rsidRPr="00891715">
        <w:rPr>
          <w:rFonts w:ascii="Times New Roman" w:eastAsia="Times New Roman" w:hAnsi="Times New Roman" w:cs="Times New Roman"/>
          <w:color w:val="000000"/>
        </w:rPr>
        <w:t> </w:t>
      </w:r>
    </w:p>
    <w:p w14:paraId="422C8FF1" w14:textId="77777777" w:rsidR="000E4216" w:rsidRPr="00763FAA" w:rsidRDefault="000E4216" w:rsidP="006B4E2A">
      <w:pPr>
        <w:rPr>
          <w:rFonts w:ascii="Times New Roman" w:hAnsi="Times New Roman" w:cs="Times New Roman"/>
        </w:rPr>
      </w:pPr>
    </w:p>
    <w:p w14:paraId="4BBD1466" w14:textId="3FC6A496" w:rsidR="000E4216" w:rsidRPr="00763FAA" w:rsidRDefault="00D00555" w:rsidP="006B4E2A">
      <w:pPr>
        <w:rPr>
          <w:rFonts w:ascii="Times New Roman" w:hAnsi="Times New Roman" w:cs="Times New Roman"/>
        </w:rPr>
      </w:pPr>
      <w:r w:rsidRPr="00763FAA">
        <w:rPr>
          <w:rFonts w:ascii="Times New Roman" w:hAnsi="Times New Roman" w:cs="Times New Roman"/>
        </w:rPr>
        <w:t>Questions about this award, the nomination process, and selection can be directed to your Department Chair, Dean, or the Faculty Senate Office (senate@clemson.edu)</w:t>
      </w:r>
      <w:r w:rsidR="00763FAA">
        <w:rPr>
          <w:rFonts w:ascii="Times New Roman" w:hAnsi="Times New Roman" w:cs="Times New Roman"/>
        </w:rPr>
        <w:t>.</w:t>
      </w:r>
    </w:p>
    <w:sectPr w:rsidR="000E4216" w:rsidRPr="00763FAA" w:rsidSect="00763FAA">
      <w:headerReference w:type="default" r:id="rId8"/>
      <w:footerReference w:type="even" r:id="rId9"/>
      <w:footerReference w:type="default" r:id="rId10"/>
      <w:pgSz w:w="12240" w:h="15840"/>
      <w:pgMar w:top="1440" w:right="1440" w:bottom="26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E957" w14:textId="77777777" w:rsidR="00E7017D" w:rsidRDefault="00E7017D" w:rsidP="006B495C">
      <w:r>
        <w:separator/>
      </w:r>
    </w:p>
  </w:endnote>
  <w:endnote w:type="continuationSeparator" w:id="0">
    <w:p w14:paraId="2A7C62B0" w14:textId="77777777" w:rsidR="00E7017D" w:rsidRDefault="00E7017D" w:rsidP="006B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2244318"/>
      <w:docPartObj>
        <w:docPartGallery w:val="Page Numbers (Bottom of Page)"/>
        <w:docPartUnique/>
      </w:docPartObj>
    </w:sdtPr>
    <w:sdtEndPr>
      <w:rPr>
        <w:rStyle w:val="PageNumber"/>
      </w:rPr>
    </w:sdtEndPr>
    <w:sdtContent>
      <w:p w14:paraId="7FECE4A1" w14:textId="77777777" w:rsidR="00D00555" w:rsidRDefault="00D00555" w:rsidP="00800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BEF25" w14:textId="77777777" w:rsidR="00D00555" w:rsidRDefault="00D00555" w:rsidP="00D00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8455889"/>
      <w:docPartObj>
        <w:docPartGallery w:val="Page Numbers (Bottom of Page)"/>
        <w:docPartUnique/>
      </w:docPartObj>
    </w:sdtPr>
    <w:sdtEndPr>
      <w:rPr>
        <w:rStyle w:val="PageNumber"/>
      </w:rPr>
    </w:sdtEndPr>
    <w:sdtContent>
      <w:p w14:paraId="05959CD0" w14:textId="77777777" w:rsidR="00D00555" w:rsidRDefault="00D00555" w:rsidP="00800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AD85F1" w14:textId="77777777" w:rsidR="006B495C" w:rsidRDefault="006B495C" w:rsidP="00D00555">
    <w:pPr>
      <w:pStyle w:val="Footer"/>
      <w:ind w:right="360"/>
      <w:jc w:val="center"/>
      <w:rPr>
        <w:rFonts w:ascii="Times New Roman" w:hAnsi="Times New Roman" w:cs="Times New Roman"/>
      </w:rPr>
    </w:pPr>
    <w:r>
      <w:rPr>
        <w:rFonts w:ascii="Times New Roman" w:hAnsi="Times New Roman" w:cs="Times New Roman"/>
        <w:noProof/>
      </w:rPr>
      <w:drawing>
        <wp:inline distT="0" distB="0" distL="0" distR="0" wp14:anchorId="134C9B77" wp14:editId="7CF4D83A">
          <wp:extent cx="2080085" cy="431553"/>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ogo.png"/>
                  <pic:cNvPicPr/>
                </pic:nvPicPr>
                <pic:blipFill>
                  <a:blip r:embed="rId1">
                    <a:extLst>
                      <a:ext uri="{28A0092B-C50C-407E-A947-70E740481C1C}">
                        <a14:useLocalDpi xmlns:a14="http://schemas.microsoft.com/office/drawing/2010/main" val="0"/>
                      </a:ext>
                    </a:extLst>
                  </a:blip>
                  <a:stretch>
                    <a:fillRect/>
                  </a:stretch>
                </pic:blipFill>
                <pic:spPr>
                  <a:xfrm>
                    <a:off x="0" y="0"/>
                    <a:ext cx="2258204" cy="468507"/>
                  </a:xfrm>
                  <a:prstGeom prst="rect">
                    <a:avLst/>
                  </a:prstGeom>
                </pic:spPr>
              </pic:pic>
            </a:graphicData>
          </a:graphic>
        </wp:inline>
      </w:drawing>
    </w:r>
  </w:p>
  <w:p w14:paraId="36F8591A" w14:textId="77777777" w:rsidR="006B495C" w:rsidRPr="006B495C" w:rsidRDefault="006B495C" w:rsidP="006B495C">
    <w:pPr>
      <w:pStyle w:val="Footer"/>
      <w:pBdr>
        <w:top w:val="single" w:sz="4" w:space="1" w:color="522D80"/>
      </w:pBdr>
      <w:jc w:val="center"/>
      <w:rPr>
        <w:rFonts w:ascii="Times New Roman" w:hAnsi="Times New Roman" w:cs="Times New Roman"/>
        <w:sz w:val="20"/>
      </w:rPr>
    </w:pPr>
    <w:r w:rsidRPr="006B495C">
      <w:rPr>
        <w:rFonts w:ascii="Times New Roman" w:hAnsi="Times New Roman" w:cs="Times New Roman"/>
        <w:sz w:val="20"/>
      </w:rPr>
      <w:t xml:space="preserve">414 Cooper Library </w:t>
    </w:r>
    <w:r w:rsidRPr="006B495C">
      <w:rPr>
        <w:rFonts w:ascii="Times New Roman" w:hAnsi="Times New Roman" w:cs="Times New Roman"/>
        <w:color w:val="522D80"/>
        <w:sz w:val="20"/>
      </w:rPr>
      <w:t>|</w:t>
    </w:r>
    <w:r w:rsidRPr="006B495C">
      <w:rPr>
        <w:rFonts w:ascii="Times New Roman" w:hAnsi="Times New Roman" w:cs="Times New Roman"/>
        <w:sz w:val="20"/>
      </w:rPr>
      <w:t xml:space="preserve"> 116 Sigma Drive, Clemson SC 29634</w:t>
    </w:r>
  </w:p>
  <w:p w14:paraId="707EF928" w14:textId="77777777" w:rsidR="006B495C" w:rsidRPr="006B495C" w:rsidRDefault="006B495C" w:rsidP="006B495C">
    <w:pPr>
      <w:pStyle w:val="Footer"/>
      <w:pBdr>
        <w:top w:val="single" w:sz="4" w:space="1" w:color="522D80"/>
      </w:pBdr>
      <w:jc w:val="center"/>
      <w:rPr>
        <w:rFonts w:ascii="Times New Roman" w:hAnsi="Times New Roman" w:cs="Times New Roman"/>
        <w:sz w:val="20"/>
      </w:rPr>
    </w:pPr>
    <w:r w:rsidRPr="006B495C">
      <w:rPr>
        <w:rFonts w:ascii="Times New Roman" w:hAnsi="Times New Roman" w:cs="Times New Roman"/>
        <w:sz w:val="20"/>
      </w:rPr>
      <w:t xml:space="preserve">senate@clemson.edu </w:t>
    </w:r>
    <w:r w:rsidRPr="006B495C">
      <w:rPr>
        <w:rFonts w:ascii="Times New Roman" w:hAnsi="Times New Roman" w:cs="Times New Roman"/>
        <w:color w:val="522D80"/>
        <w:sz w:val="20"/>
      </w:rPr>
      <w:t>|</w:t>
    </w:r>
    <w:r w:rsidRPr="006B495C">
      <w:rPr>
        <w:rFonts w:ascii="Times New Roman" w:hAnsi="Times New Roman" w:cs="Times New Roman"/>
        <w:sz w:val="20"/>
      </w:rPr>
      <w:t xml:space="preserve"> </w:t>
    </w:r>
    <w:r>
      <w:rPr>
        <w:rFonts w:ascii="Times New Roman" w:hAnsi="Times New Roman" w:cs="Times New Roman"/>
        <w:sz w:val="20"/>
      </w:rPr>
      <w:t xml:space="preserve">p </w:t>
    </w:r>
    <w:r w:rsidRPr="006B495C">
      <w:rPr>
        <w:rFonts w:ascii="Times New Roman" w:hAnsi="Times New Roman" w:cs="Times New Roman"/>
        <w:sz w:val="20"/>
      </w:rPr>
      <w:t>(864) 656-2456</w:t>
    </w:r>
    <w:r>
      <w:rPr>
        <w:rFonts w:ascii="Times New Roman" w:hAnsi="Times New Roman" w:cs="Times New Roman"/>
        <w:sz w:val="20"/>
      </w:rPr>
      <w:t xml:space="preserve"> </w:t>
    </w:r>
    <w:r w:rsidRPr="006B495C">
      <w:rPr>
        <w:rFonts w:ascii="Times New Roman" w:hAnsi="Times New Roman" w:cs="Times New Roman"/>
        <w:color w:val="522D80"/>
        <w:sz w:val="20"/>
      </w:rPr>
      <w:t>|</w:t>
    </w:r>
    <w:r>
      <w:rPr>
        <w:rFonts w:ascii="Times New Roman" w:hAnsi="Times New Roman" w:cs="Times New Roman"/>
        <w:sz w:val="20"/>
      </w:rPr>
      <w:t xml:space="preserve"> f </w:t>
    </w:r>
    <w:r w:rsidR="00C53714">
      <w:rPr>
        <w:rFonts w:ascii="Times New Roman" w:hAnsi="Times New Roman" w:cs="Times New Roman"/>
        <w:sz w:val="20"/>
      </w:rPr>
      <w:t>(864) 656-3025</w:t>
    </w:r>
  </w:p>
  <w:p w14:paraId="52297502" w14:textId="77777777" w:rsidR="006B495C" w:rsidRDefault="006B4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1BA1" w14:textId="77777777" w:rsidR="00E7017D" w:rsidRDefault="00E7017D" w:rsidP="006B495C">
      <w:r>
        <w:separator/>
      </w:r>
    </w:p>
  </w:footnote>
  <w:footnote w:type="continuationSeparator" w:id="0">
    <w:p w14:paraId="1F2C938E" w14:textId="77777777" w:rsidR="00E7017D" w:rsidRDefault="00E7017D" w:rsidP="006B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87A5" w14:textId="77777777" w:rsidR="000E4216" w:rsidRDefault="000E4216" w:rsidP="000E4216">
    <w:pPr>
      <w:pStyle w:val="Header"/>
      <w:jc w:val="right"/>
    </w:pPr>
    <w:r>
      <w:rPr>
        <w:noProof/>
      </w:rPr>
      <w:drawing>
        <wp:inline distT="0" distB="0" distL="0" distR="0" wp14:anchorId="3F6CB1B8" wp14:editId="47EABC74">
          <wp:extent cx="289859" cy="38390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1-23 at 12.50.24 PM.png"/>
                  <pic:cNvPicPr/>
                </pic:nvPicPr>
                <pic:blipFill>
                  <a:blip r:embed="rId1">
                    <a:extLst>
                      <a:ext uri="{28A0092B-C50C-407E-A947-70E740481C1C}">
                        <a14:useLocalDpi xmlns:a14="http://schemas.microsoft.com/office/drawing/2010/main" val="0"/>
                      </a:ext>
                    </a:extLst>
                  </a:blip>
                  <a:stretch>
                    <a:fillRect/>
                  </a:stretch>
                </pic:blipFill>
                <pic:spPr>
                  <a:xfrm>
                    <a:off x="0" y="0"/>
                    <a:ext cx="310380" cy="411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66DCE"/>
    <w:multiLevelType w:val="hybridMultilevel"/>
    <w:tmpl w:val="A0A6A718"/>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A030D"/>
    <w:multiLevelType w:val="hybridMultilevel"/>
    <w:tmpl w:val="916A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1B"/>
    <w:rsid w:val="000029F1"/>
    <w:rsid w:val="00081098"/>
    <w:rsid w:val="00097DB3"/>
    <w:rsid w:val="000A5B1F"/>
    <w:rsid w:val="000D4B6C"/>
    <w:rsid w:val="000E4216"/>
    <w:rsid w:val="000F4965"/>
    <w:rsid w:val="00187D9A"/>
    <w:rsid w:val="001E2EEC"/>
    <w:rsid w:val="001F6783"/>
    <w:rsid w:val="002776AD"/>
    <w:rsid w:val="002B6259"/>
    <w:rsid w:val="002E5C6A"/>
    <w:rsid w:val="003D0E28"/>
    <w:rsid w:val="003D24E9"/>
    <w:rsid w:val="004448DA"/>
    <w:rsid w:val="004731D0"/>
    <w:rsid w:val="004C7FD1"/>
    <w:rsid w:val="00563024"/>
    <w:rsid w:val="005E3898"/>
    <w:rsid w:val="00616860"/>
    <w:rsid w:val="006B495C"/>
    <w:rsid w:val="006B4E2A"/>
    <w:rsid w:val="006F6340"/>
    <w:rsid w:val="00763FAA"/>
    <w:rsid w:val="00790B9C"/>
    <w:rsid w:val="0079302D"/>
    <w:rsid w:val="007A0C23"/>
    <w:rsid w:val="008841F6"/>
    <w:rsid w:val="008E3739"/>
    <w:rsid w:val="00944427"/>
    <w:rsid w:val="00965679"/>
    <w:rsid w:val="00A41F66"/>
    <w:rsid w:val="00AA211B"/>
    <w:rsid w:val="00AA3AAD"/>
    <w:rsid w:val="00B437DC"/>
    <w:rsid w:val="00B579D3"/>
    <w:rsid w:val="00B70882"/>
    <w:rsid w:val="00B7197F"/>
    <w:rsid w:val="00BF46B7"/>
    <w:rsid w:val="00C22757"/>
    <w:rsid w:val="00C51216"/>
    <w:rsid w:val="00C53714"/>
    <w:rsid w:val="00C5385D"/>
    <w:rsid w:val="00CB7C3E"/>
    <w:rsid w:val="00CF0FF0"/>
    <w:rsid w:val="00D00555"/>
    <w:rsid w:val="00E7017D"/>
    <w:rsid w:val="00EE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A704C"/>
  <w14:defaultImageDpi w14:val="32767"/>
  <w15:chartTrackingRefBased/>
  <w15:docId w15:val="{E2A3C3F4-1686-B047-AA18-E5052F5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95C"/>
    <w:pPr>
      <w:tabs>
        <w:tab w:val="center" w:pos="4680"/>
        <w:tab w:val="right" w:pos="9360"/>
      </w:tabs>
    </w:pPr>
  </w:style>
  <w:style w:type="character" w:customStyle="1" w:styleId="HeaderChar">
    <w:name w:val="Header Char"/>
    <w:basedOn w:val="DefaultParagraphFont"/>
    <w:link w:val="Header"/>
    <w:uiPriority w:val="99"/>
    <w:rsid w:val="006B495C"/>
  </w:style>
  <w:style w:type="paragraph" w:styleId="Footer">
    <w:name w:val="footer"/>
    <w:basedOn w:val="Normal"/>
    <w:link w:val="FooterChar"/>
    <w:uiPriority w:val="99"/>
    <w:unhideWhenUsed/>
    <w:rsid w:val="006B495C"/>
    <w:pPr>
      <w:tabs>
        <w:tab w:val="center" w:pos="4680"/>
        <w:tab w:val="right" w:pos="9360"/>
      </w:tabs>
    </w:pPr>
  </w:style>
  <w:style w:type="character" w:customStyle="1" w:styleId="FooterChar">
    <w:name w:val="Footer Char"/>
    <w:basedOn w:val="DefaultParagraphFont"/>
    <w:link w:val="Footer"/>
    <w:uiPriority w:val="99"/>
    <w:rsid w:val="006B495C"/>
  </w:style>
  <w:style w:type="character" w:styleId="Hyperlink">
    <w:name w:val="Hyperlink"/>
    <w:basedOn w:val="DefaultParagraphFont"/>
    <w:uiPriority w:val="99"/>
    <w:unhideWhenUsed/>
    <w:rsid w:val="006B495C"/>
    <w:rPr>
      <w:color w:val="0563C1" w:themeColor="hyperlink"/>
      <w:u w:val="single"/>
    </w:rPr>
  </w:style>
  <w:style w:type="character" w:styleId="UnresolvedMention">
    <w:name w:val="Unresolved Mention"/>
    <w:basedOn w:val="DefaultParagraphFont"/>
    <w:uiPriority w:val="99"/>
    <w:rsid w:val="006B495C"/>
    <w:rPr>
      <w:color w:val="605E5C"/>
      <w:shd w:val="clear" w:color="auto" w:fill="E1DFDD"/>
    </w:rPr>
  </w:style>
  <w:style w:type="character" w:styleId="FollowedHyperlink">
    <w:name w:val="FollowedHyperlink"/>
    <w:basedOn w:val="DefaultParagraphFont"/>
    <w:uiPriority w:val="99"/>
    <w:semiHidden/>
    <w:unhideWhenUsed/>
    <w:rsid w:val="006B495C"/>
    <w:rPr>
      <w:color w:val="954F72" w:themeColor="followedHyperlink"/>
      <w:u w:val="single"/>
    </w:rPr>
  </w:style>
  <w:style w:type="paragraph" w:styleId="ListParagraph">
    <w:name w:val="List Paragraph"/>
    <w:basedOn w:val="Normal"/>
    <w:uiPriority w:val="34"/>
    <w:qFormat/>
    <w:rsid w:val="00AA211B"/>
    <w:pPr>
      <w:ind w:left="720"/>
      <w:contextualSpacing/>
    </w:pPr>
    <w:rPr>
      <w:rFonts w:ascii="Goudy Old Style" w:hAnsi="Goudy Old Style"/>
    </w:rPr>
  </w:style>
  <w:style w:type="character" w:styleId="PageNumber">
    <w:name w:val="page number"/>
    <w:basedOn w:val="DefaultParagraphFont"/>
    <w:uiPriority w:val="99"/>
    <w:semiHidden/>
    <w:unhideWhenUsed/>
    <w:rsid w:val="00D00555"/>
  </w:style>
  <w:style w:type="paragraph" w:styleId="BalloonText">
    <w:name w:val="Balloon Text"/>
    <w:basedOn w:val="Normal"/>
    <w:link w:val="BalloonTextChar"/>
    <w:uiPriority w:val="99"/>
    <w:semiHidden/>
    <w:unhideWhenUsed/>
    <w:rsid w:val="007A0C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C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444">
      <w:bodyDiv w:val="1"/>
      <w:marLeft w:val="0"/>
      <w:marRight w:val="0"/>
      <w:marTop w:val="0"/>
      <w:marBottom w:val="0"/>
      <w:divBdr>
        <w:top w:val="none" w:sz="0" w:space="0" w:color="auto"/>
        <w:left w:val="none" w:sz="0" w:space="0" w:color="auto"/>
        <w:bottom w:val="none" w:sz="0" w:space="0" w:color="auto"/>
        <w:right w:val="none" w:sz="0" w:space="0" w:color="auto"/>
      </w:divBdr>
    </w:div>
    <w:div w:id="175384628">
      <w:bodyDiv w:val="1"/>
      <w:marLeft w:val="0"/>
      <w:marRight w:val="0"/>
      <w:marTop w:val="0"/>
      <w:marBottom w:val="0"/>
      <w:divBdr>
        <w:top w:val="none" w:sz="0" w:space="0" w:color="auto"/>
        <w:left w:val="none" w:sz="0" w:space="0" w:color="auto"/>
        <w:bottom w:val="none" w:sz="0" w:space="0" w:color="auto"/>
        <w:right w:val="none" w:sz="0" w:space="0" w:color="auto"/>
      </w:divBdr>
      <w:divsChild>
        <w:div w:id="238905748">
          <w:marLeft w:val="0"/>
          <w:marRight w:val="0"/>
          <w:marTop w:val="0"/>
          <w:marBottom w:val="0"/>
          <w:divBdr>
            <w:top w:val="none" w:sz="0" w:space="0" w:color="auto"/>
            <w:left w:val="none" w:sz="0" w:space="0" w:color="auto"/>
            <w:bottom w:val="none" w:sz="0" w:space="0" w:color="auto"/>
            <w:right w:val="none" w:sz="0" w:space="0" w:color="auto"/>
          </w:divBdr>
          <w:divsChild>
            <w:div w:id="1591498361">
              <w:marLeft w:val="0"/>
              <w:marRight w:val="0"/>
              <w:marTop w:val="0"/>
              <w:marBottom w:val="0"/>
              <w:divBdr>
                <w:top w:val="none" w:sz="0" w:space="0" w:color="auto"/>
                <w:left w:val="none" w:sz="0" w:space="0" w:color="auto"/>
                <w:bottom w:val="none" w:sz="0" w:space="0" w:color="auto"/>
                <w:right w:val="none" w:sz="0" w:space="0" w:color="auto"/>
              </w:divBdr>
              <w:divsChild>
                <w:div w:id="15399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4714">
      <w:bodyDiv w:val="1"/>
      <w:marLeft w:val="0"/>
      <w:marRight w:val="0"/>
      <w:marTop w:val="0"/>
      <w:marBottom w:val="0"/>
      <w:divBdr>
        <w:top w:val="none" w:sz="0" w:space="0" w:color="auto"/>
        <w:left w:val="none" w:sz="0" w:space="0" w:color="auto"/>
        <w:bottom w:val="none" w:sz="0" w:space="0" w:color="auto"/>
        <w:right w:val="none" w:sz="0" w:space="0" w:color="auto"/>
      </w:divBdr>
      <w:divsChild>
        <w:div w:id="1313173832">
          <w:marLeft w:val="0"/>
          <w:marRight w:val="0"/>
          <w:marTop w:val="0"/>
          <w:marBottom w:val="0"/>
          <w:divBdr>
            <w:top w:val="none" w:sz="0" w:space="0" w:color="auto"/>
            <w:left w:val="none" w:sz="0" w:space="0" w:color="auto"/>
            <w:bottom w:val="none" w:sz="0" w:space="0" w:color="auto"/>
            <w:right w:val="none" w:sz="0" w:space="0" w:color="auto"/>
          </w:divBdr>
          <w:divsChild>
            <w:div w:id="2080134779">
              <w:marLeft w:val="0"/>
              <w:marRight w:val="0"/>
              <w:marTop w:val="0"/>
              <w:marBottom w:val="0"/>
              <w:divBdr>
                <w:top w:val="none" w:sz="0" w:space="0" w:color="auto"/>
                <w:left w:val="none" w:sz="0" w:space="0" w:color="auto"/>
                <w:bottom w:val="none" w:sz="0" w:space="0" w:color="auto"/>
                <w:right w:val="none" w:sz="0" w:space="0" w:color="auto"/>
              </w:divBdr>
              <w:divsChild>
                <w:div w:id="11029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6659">
      <w:bodyDiv w:val="1"/>
      <w:marLeft w:val="0"/>
      <w:marRight w:val="0"/>
      <w:marTop w:val="0"/>
      <w:marBottom w:val="0"/>
      <w:divBdr>
        <w:top w:val="none" w:sz="0" w:space="0" w:color="auto"/>
        <w:left w:val="none" w:sz="0" w:space="0" w:color="auto"/>
        <w:bottom w:val="none" w:sz="0" w:space="0" w:color="auto"/>
        <w:right w:val="none" w:sz="0" w:space="0" w:color="auto"/>
      </w:divBdr>
    </w:div>
    <w:div w:id="286547812">
      <w:bodyDiv w:val="1"/>
      <w:marLeft w:val="0"/>
      <w:marRight w:val="0"/>
      <w:marTop w:val="0"/>
      <w:marBottom w:val="0"/>
      <w:divBdr>
        <w:top w:val="none" w:sz="0" w:space="0" w:color="auto"/>
        <w:left w:val="none" w:sz="0" w:space="0" w:color="auto"/>
        <w:bottom w:val="none" w:sz="0" w:space="0" w:color="auto"/>
        <w:right w:val="none" w:sz="0" w:space="0" w:color="auto"/>
      </w:divBdr>
      <w:divsChild>
        <w:div w:id="1361858382">
          <w:marLeft w:val="0"/>
          <w:marRight w:val="0"/>
          <w:marTop w:val="0"/>
          <w:marBottom w:val="0"/>
          <w:divBdr>
            <w:top w:val="none" w:sz="0" w:space="0" w:color="auto"/>
            <w:left w:val="none" w:sz="0" w:space="0" w:color="auto"/>
            <w:bottom w:val="none" w:sz="0" w:space="0" w:color="auto"/>
            <w:right w:val="none" w:sz="0" w:space="0" w:color="auto"/>
          </w:divBdr>
          <w:divsChild>
            <w:div w:id="493567386">
              <w:marLeft w:val="0"/>
              <w:marRight w:val="0"/>
              <w:marTop w:val="0"/>
              <w:marBottom w:val="0"/>
              <w:divBdr>
                <w:top w:val="none" w:sz="0" w:space="0" w:color="auto"/>
                <w:left w:val="none" w:sz="0" w:space="0" w:color="auto"/>
                <w:bottom w:val="none" w:sz="0" w:space="0" w:color="auto"/>
                <w:right w:val="none" w:sz="0" w:space="0" w:color="auto"/>
              </w:divBdr>
              <w:divsChild>
                <w:div w:id="234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8877">
      <w:bodyDiv w:val="1"/>
      <w:marLeft w:val="0"/>
      <w:marRight w:val="0"/>
      <w:marTop w:val="0"/>
      <w:marBottom w:val="0"/>
      <w:divBdr>
        <w:top w:val="none" w:sz="0" w:space="0" w:color="auto"/>
        <w:left w:val="none" w:sz="0" w:space="0" w:color="auto"/>
        <w:bottom w:val="none" w:sz="0" w:space="0" w:color="auto"/>
        <w:right w:val="none" w:sz="0" w:space="0" w:color="auto"/>
      </w:divBdr>
    </w:div>
    <w:div w:id="475806026">
      <w:bodyDiv w:val="1"/>
      <w:marLeft w:val="0"/>
      <w:marRight w:val="0"/>
      <w:marTop w:val="0"/>
      <w:marBottom w:val="0"/>
      <w:divBdr>
        <w:top w:val="none" w:sz="0" w:space="0" w:color="auto"/>
        <w:left w:val="none" w:sz="0" w:space="0" w:color="auto"/>
        <w:bottom w:val="none" w:sz="0" w:space="0" w:color="auto"/>
        <w:right w:val="none" w:sz="0" w:space="0" w:color="auto"/>
      </w:divBdr>
    </w:div>
    <w:div w:id="635573891">
      <w:bodyDiv w:val="1"/>
      <w:marLeft w:val="0"/>
      <w:marRight w:val="0"/>
      <w:marTop w:val="0"/>
      <w:marBottom w:val="0"/>
      <w:divBdr>
        <w:top w:val="none" w:sz="0" w:space="0" w:color="auto"/>
        <w:left w:val="none" w:sz="0" w:space="0" w:color="auto"/>
        <w:bottom w:val="none" w:sz="0" w:space="0" w:color="auto"/>
        <w:right w:val="none" w:sz="0" w:space="0" w:color="auto"/>
      </w:divBdr>
      <w:divsChild>
        <w:div w:id="1291594422">
          <w:marLeft w:val="0"/>
          <w:marRight w:val="0"/>
          <w:marTop w:val="0"/>
          <w:marBottom w:val="0"/>
          <w:divBdr>
            <w:top w:val="none" w:sz="0" w:space="0" w:color="auto"/>
            <w:left w:val="none" w:sz="0" w:space="0" w:color="auto"/>
            <w:bottom w:val="none" w:sz="0" w:space="0" w:color="auto"/>
            <w:right w:val="none" w:sz="0" w:space="0" w:color="auto"/>
          </w:divBdr>
          <w:divsChild>
            <w:div w:id="1059591198">
              <w:marLeft w:val="0"/>
              <w:marRight w:val="0"/>
              <w:marTop w:val="0"/>
              <w:marBottom w:val="0"/>
              <w:divBdr>
                <w:top w:val="none" w:sz="0" w:space="0" w:color="auto"/>
                <w:left w:val="none" w:sz="0" w:space="0" w:color="auto"/>
                <w:bottom w:val="none" w:sz="0" w:space="0" w:color="auto"/>
                <w:right w:val="none" w:sz="0" w:space="0" w:color="auto"/>
              </w:divBdr>
              <w:divsChild>
                <w:div w:id="10131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798">
      <w:bodyDiv w:val="1"/>
      <w:marLeft w:val="0"/>
      <w:marRight w:val="0"/>
      <w:marTop w:val="0"/>
      <w:marBottom w:val="0"/>
      <w:divBdr>
        <w:top w:val="none" w:sz="0" w:space="0" w:color="auto"/>
        <w:left w:val="none" w:sz="0" w:space="0" w:color="auto"/>
        <w:bottom w:val="none" w:sz="0" w:space="0" w:color="auto"/>
        <w:right w:val="none" w:sz="0" w:space="0" w:color="auto"/>
      </w:divBdr>
      <w:divsChild>
        <w:div w:id="1499005626">
          <w:marLeft w:val="0"/>
          <w:marRight w:val="0"/>
          <w:marTop w:val="0"/>
          <w:marBottom w:val="0"/>
          <w:divBdr>
            <w:top w:val="none" w:sz="0" w:space="0" w:color="auto"/>
            <w:left w:val="none" w:sz="0" w:space="0" w:color="auto"/>
            <w:bottom w:val="none" w:sz="0" w:space="0" w:color="auto"/>
            <w:right w:val="none" w:sz="0" w:space="0" w:color="auto"/>
          </w:divBdr>
          <w:divsChild>
            <w:div w:id="1443917437">
              <w:marLeft w:val="0"/>
              <w:marRight w:val="0"/>
              <w:marTop w:val="0"/>
              <w:marBottom w:val="0"/>
              <w:divBdr>
                <w:top w:val="none" w:sz="0" w:space="0" w:color="auto"/>
                <w:left w:val="none" w:sz="0" w:space="0" w:color="auto"/>
                <w:bottom w:val="none" w:sz="0" w:space="0" w:color="auto"/>
                <w:right w:val="none" w:sz="0" w:space="0" w:color="auto"/>
              </w:divBdr>
              <w:divsChild>
                <w:div w:id="466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8037">
      <w:bodyDiv w:val="1"/>
      <w:marLeft w:val="0"/>
      <w:marRight w:val="0"/>
      <w:marTop w:val="0"/>
      <w:marBottom w:val="0"/>
      <w:divBdr>
        <w:top w:val="none" w:sz="0" w:space="0" w:color="auto"/>
        <w:left w:val="none" w:sz="0" w:space="0" w:color="auto"/>
        <w:bottom w:val="none" w:sz="0" w:space="0" w:color="auto"/>
        <w:right w:val="none" w:sz="0" w:space="0" w:color="auto"/>
      </w:divBdr>
    </w:div>
    <w:div w:id="1110322947">
      <w:bodyDiv w:val="1"/>
      <w:marLeft w:val="0"/>
      <w:marRight w:val="0"/>
      <w:marTop w:val="0"/>
      <w:marBottom w:val="0"/>
      <w:divBdr>
        <w:top w:val="none" w:sz="0" w:space="0" w:color="auto"/>
        <w:left w:val="none" w:sz="0" w:space="0" w:color="auto"/>
        <w:bottom w:val="none" w:sz="0" w:space="0" w:color="auto"/>
        <w:right w:val="none" w:sz="0" w:space="0" w:color="auto"/>
      </w:divBdr>
      <w:divsChild>
        <w:div w:id="1660814368">
          <w:marLeft w:val="0"/>
          <w:marRight w:val="0"/>
          <w:marTop w:val="0"/>
          <w:marBottom w:val="0"/>
          <w:divBdr>
            <w:top w:val="none" w:sz="0" w:space="0" w:color="auto"/>
            <w:left w:val="none" w:sz="0" w:space="0" w:color="auto"/>
            <w:bottom w:val="none" w:sz="0" w:space="0" w:color="auto"/>
            <w:right w:val="none" w:sz="0" w:space="0" w:color="auto"/>
          </w:divBdr>
          <w:divsChild>
            <w:div w:id="530806017">
              <w:marLeft w:val="0"/>
              <w:marRight w:val="0"/>
              <w:marTop w:val="0"/>
              <w:marBottom w:val="0"/>
              <w:divBdr>
                <w:top w:val="none" w:sz="0" w:space="0" w:color="auto"/>
                <w:left w:val="none" w:sz="0" w:space="0" w:color="auto"/>
                <w:bottom w:val="none" w:sz="0" w:space="0" w:color="auto"/>
                <w:right w:val="none" w:sz="0" w:space="0" w:color="auto"/>
              </w:divBdr>
              <w:divsChild>
                <w:div w:id="10192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89747">
      <w:bodyDiv w:val="1"/>
      <w:marLeft w:val="0"/>
      <w:marRight w:val="0"/>
      <w:marTop w:val="0"/>
      <w:marBottom w:val="0"/>
      <w:divBdr>
        <w:top w:val="none" w:sz="0" w:space="0" w:color="auto"/>
        <w:left w:val="none" w:sz="0" w:space="0" w:color="auto"/>
        <w:bottom w:val="none" w:sz="0" w:space="0" w:color="auto"/>
        <w:right w:val="none" w:sz="0" w:space="0" w:color="auto"/>
      </w:divBdr>
      <w:divsChild>
        <w:div w:id="780536514">
          <w:marLeft w:val="0"/>
          <w:marRight w:val="0"/>
          <w:marTop w:val="0"/>
          <w:marBottom w:val="0"/>
          <w:divBdr>
            <w:top w:val="none" w:sz="0" w:space="0" w:color="auto"/>
            <w:left w:val="none" w:sz="0" w:space="0" w:color="auto"/>
            <w:bottom w:val="none" w:sz="0" w:space="0" w:color="auto"/>
            <w:right w:val="none" w:sz="0" w:space="0" w:color="auto"/>
          </w:divBdr>
          <w:divsChild>
            <w:div w:id="528642497">
              <w:marLeft w:val="0"/>
              <w:marRight w:val="0"/>
              <w:marTop w:val="0"/>
              <w:marBottom w:val="0"/>
              <w:divBdr>
                <w:top w:val="none" w:sz="0" w:space="0" w:color="auto"/>
                <w:left w:val="none" w:sz="0" w:space="0" w:color="auto"/>
                <w:bottom w:val="none" w:sz="0" w:space="0" w:color="auto"/>
                <w:right w:val="none" w:sz="0" w:space="0" w:color="auto"/>
              </w:divBdr>
              <w:divsChild>
                <w:div w:id="1831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8217">
      <w:bodyDiv w:val="1"/>
      <w:marLeft w:val="0"/>
      <w:marRight w:val="0"/>
      <w:marTop w:val="0"/>
      <w:marBottom w:val="0"/>
      <w:divBdr>
        <w:top w:val="none" w:sz="0" w:space="0" w:color="auto"/>
        <w:left w:val="none" w:sz="0" w:space="0" w:color="auto"/>
        <w:bottom w:val="none" w:sz="0" w:space="0" w:color="auto"/>
        <w:right w:val="none" w:sz="0" w:space="0" w:color="auto"/>
      </w:divBdr>
      <w:divsChild>
        <w:div w:id="1467578361">
          <w:marLeft w:val="0"/>
          <w:marRight w:val="0"/>
          <w:marTop w:val="0"/>
          <w:marBottom w:val="0"/>
          <w:divBdr>
            <w:top w:val="none" w:sz="0" w:space="0" w:color="auto"/>
            <w:left w:val="none" w:sz="0" w:space="0" w:color="auto"/>
            <w:bottom w:val="none" w:sz="0" w:space="0" w:color="auto"/>
            <w:right w:val="none" w:sz="0" w:space="0" w:color="auto"/>
          </w:divBdr>
          <w:divsChild>
            <w:div w:id="351879088">
              <w:marLeft w:val="0"/>
              <w:marRight w:val="0"/>
              <w:marTop w:val="0"/>
              <w:marBottom w:val="0"/>
              <w:divBdr>
                <w:top w:val="none" w:sz="0" w:space="0" w:color="auto"/>
                <w:left w:val="none" w:sz="0" w:space="0" w:color="auto"/>
                <w:bottom w:val="none" w:sz="0" w:space="0" w:color="auto"/>
                <w:right w:val="none" w:sz="0" w:space="0" w:color="auto"/>
              </w:divBdr>
              <w:divsChild>
                <w:div w:id="539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20481">
      <w:bodyDiv w:val="1"/>
      <w:marLeft w:val="0"/>
      <w:marRight w:val="0"/>
      <w:marTop w:val="0"/>
      <w:marBottom w:val="0"/>
      <w:divBdr>
        <w:top w:val="none" w:sz="0" w:space="0" w:color="auto"/>
        <w:left w:val="none" w:sz="0" w:space="0" w:color="auto"/>
        <w:bottom w:val="none" w:sz="0" w:space="0" w:color="auto"/>
        <w:right w:val="none" w:sz="0" w:space="0" w:color="auto"/>
      </w:divBdr>
      <w:divsChild>
        <w:div w:id="1499736572">
          <w:marLeft w:val="0"/>
          <w:marRight w:val="0"/>
          <w:marTop w:val="0"/>
          <w:marBottom w:val="0"/>
          <w:divBdr>
            <w:top w:val="none" w:sz="0" w:space="0" w:color="auto"/>
            <w:left w:val="none" w:sz="0" w:space="0" w:color="auto"/>
            <w:bottom w:val="none" w:sz="0" w:space="0" w:color="auto"/>
            <w:right w:val="none" w:sz="0" w:space="0" w:color="auto"/>
          </w:divBdr>
          <w:divsChild>
            <w:div w:id="2033871882">
              <w:marLeft w:val="0"/>
              <w:marRight w:val="0"/>
              <w:marTop w:val="0"/>
              <w:marBottom w:val="0"/>
              <w:divBdr>
                <w:top w:val="none" w:sz="0" w:space="0" w:color="auto"/>
                <w:left w:val="none" w:sz="0" w:space="0" w:color="auto"/>
                <w:bottom w:val="none" w:sz="0" w:space="0" w:color="auto"/>
                <w:right w:val="none" w:sz="0" w:space="0" w:color="auto"/>
              </w:divBdr>
              <w:divsChild>
                <w:div w:id="1896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3489">
      <w:bodyDiv w:val="1"/>
      <w:marLeft w:val="0"/>
      <w:marRight w:val="0"/>
      <w:marTop w:val="0"/>
      <w:marBottom w:val="0"/>
      <w:divBdr>
        <w:top w:val="none" w:sz="0" w:space="0" w:color="auto"/>
        <w:left w:val="none" w:sz="0" w:space="0" w:color="auto"/>
        <w:bottom w:val="none" w:sz="0" w:space="0" w:color="auto"/>
        <w:right w:val="none" w:sz="0" w:space="0" w:color="auto"/>
      </w:divBdr>
    </w:div>
    <w:div w:id="1440107408">
      <w:bodyDiv w:val="1"/>
      <w:marLeft w:val="0"/>
      <w:marRight w:val="0"/>
      <w:marTop w:val="0"/>
      <w:marBottom w:val="0"/>
      <w:divBdr>
        <w:top w:val="none" w:sz="0" w:space="0" w:color="auto"/>
        <w:left w:val="none" w:sz="0" w:space="0" w:color="auto"/>
        <w:bottom w:val="none" w:sz="0" w:space="0" w:color="auto"/>
        <w:right w:val="none" w:sz="0" w:space="0" w:color="auto"/>
      </w:divBdr>
      <w:divsChild>
        <w:div w:id="127669819">
          <w:marLeft w:val="0"/>
          <w:marRight w:val="0"/>
          <w:marTop w:val="0"/>
          <w:marBottom w:val="0"/>
          <w:divBdr>
            <w:top w:val="none" w:sz="0" w:space="0" w:color="auto"/>
            <w:left w:val="none" w:sz="0" w:space="0" w:color="auto"/>
            <w:bottom w:val="none" w:sz="0" w:space="0" w:color="auto"/>
            <w:right w:val="none" w:sz="0" w:space="0" w:color="auto"/>
          </w:divBdr>
          <w:divsChild>
            <w:div w:id="997685460">
              <w:marLeft w:val="0"/>
              <w:marRight w:val="0"/>
              <w:marTop w:val="0"/>
              <w:marBottom w:val="0"/>
              <w:divBdr>
                <w:top w:val="none" w:sz="0" w:space="0" w:color="auto"/>
                <w:left w:val="none" w:sz="0" w:space="0" w:color="auto"/>
                <w:bottom w:val="none" w:sz="0" w:space="0" w:color="auto"/>
                <w:right w:val="none" w:sz="0" w:space="0" w:color="auto"/>
              </w:divBdr>
              <w:divsChild>
                <w:div w:id="8081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1013">
      <w:bodyDiv w:val="1"/>
      <w:marLeft w:val="0"/>
      <w:marRight w:val="0"/>
      <w:marTop w:val="0"/>
      <w:marBottom w:val="0"/>
      <w:divBdr>
        <w:top w:val="none" w:sz="0" w:space="0" w:color="auto"/>
        <w:left w:val="none" w:sz="0" w:space="0" w:color="auto"/>
        <w:bottom w:val="none" w:sz="0" w:space="0" w:color="auto"/>
        <w:right w:val="none" w:sz="0" w:space="0" w:color="auto"/>
      </w:divBdr>
    </w:div>
    <w:div w:id="1545097522">
      <w:bodyDiv w:val="1"/>
      <w:marLeft w:val="0"/>
      <w:marRight w:val="0"/>
      <w:marTop w:val="0"/>
      <w:marBottom w:val="0"/>
      <w:divBdr>
        <w:top w:val="none" w:sz="0" w:space="0" w:color="auto"/>
        <w:left w:val="none" w:sz="0" w:space="0" w:color="auto"/>
        <w:bottom w:val="none" w:sz="0" w:space="0" w:color="auto"/>
        <w:right w:val="none" w:sz="0" w:space="0" w:color="auto"/>
      </w:divBdr>
    </w:div>
    <w:div w:id="18045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emson.edu/faculty-staff/faculty-senate/excelle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liameverroad/Box%20Sync/4.%20Faculty%20Senate%20Office/Templates/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Template.dotx</Template>
  <TotalTime>6</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Everroad</dc:creator>
  <cp:keywords/>
  <dc:description/>
  <cp:lastModifiedBy>Chelsea Waugaman</cp:lastModifiedBy>
  <cp:revision>5</cp:revision>
  <cp:lastPrinted>2018-08-15T16:28:00Z</cp:lastPrinted>
  <dcterms:created xsi:type="dcterms:W3CDTF">2019-08-30T15:11:00Z</dcterms:created>
  <dcterms:modified xsi:type="dcterms:W3CDTF">2019-08-31T13:38:00Z</dcterms:modified>
</cp:coreProperties>
</file>