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6961C8" w14:textId="1CB22698" w:rsidR="00805D52" w:rsidRDefault="00805D52">
      <w:pPr>
        <w:rPr>
          <w:rFonts w:ascii="Times New Roman"/>
          <w:noProof/>
          <w:sz w:val="20"/>
        </w:rPr>
      </w:pPr>
    </w:p>
    <w:p w14:paraId="641AB407" w14:textId="7D6526E6" w:rsidR="00096636" w:rsidRPr="002A0F5C" w:rsidRDefault="00096636" w:rsidP="00096636">
      <w:pPr>
        <w:pStyle w:val="Heading1"/>
        <w:jc w:val="center"/>
        <w:rPr>
          <w:rFonts w:ascii="Arial Black" w:hAnsi="Arial Black"/>
          <w:b/>
          <w:noProof/>
          <w:color w:val="auto"/>
          <w:sz w:val="36"/>
          <w:szCs w:val="36"/>
        </w:rPr>
      </w:pPr>
      <w:r w:rsidRPr="002A0F5C">
        <w:rPr>
          <w:rFonts w:ascii="Arial Black" w:hAnsi="Arial Black"/>
          <w:b/>
          <w:noProof/>
          <w:color w:val="auto"/>
          <w:sz w:val="36"/>
          <w:szCs w:val="36"/>
        </w:rPr>
        <w:t>Resource Guide for Clemson University’s DigitalMeasures-TPRworkflow System</w:t>
      </w:r>
    </w:p>
    <w:p w14:paraId="2C9244DC" w14:textId="026876C8" w:rsidR="00096636" w:rsidRDefault="00096636" w:rsidP="00096636"/>
    <w:p w14:paraId="7CA17560" w14:textId="6023EFF5" w:rsidR="00096636" w:rsidRPr="00096636" w:rsidRDefault="00096636" w:rsidP="00096636"/>
    <w:p w14:paraId="5A8E7D50" w14:textId="64E29929" w:rsidR="00805D52" w:rsidRPr="00805D52" w:rsidRDefault="00805D52" w:rsidP="00805D52">
      <w:pPr>
        <w:pStyle w:val="Heading1"/>
        <w:rPr>
          <w:rFonts w:ascii="Arial Black" w:hAnsi="Arial Black"/>
          <w:b/>
          <w:noProof/>
        </w:rPr>
      </w:pPr>
      <w:r w:rsidRPr="00805D52">
        <w:rPr>
          <w:rFonts w:ascii="Arial Black" w:hAnsi="Arial Black"/>
          <w:b/>
          <w:noProof/>
        </w:rPr>
        <w:t>Types of Reviews</w:t>
      </w:r>
      <w:r w:rsidR="0069168C">
        <w:rPr>
          <w:rFonts w:ascii="Arial Black" w:hAnsi="Arial Black"/>
          <w:b/>
          <w:noProof/>
        </w:rPr>
        <w:t xml:space="preserve"> for Clemson University’s DigitalMeasures-TPR workflow</w:t>
      </w:r>
    </w:p>
    <w:p w14:paraId="3202B403" w14:textId="77777777" w:rsidR="00805D52" w:rsidRDefault="00805D52">
      <w:pPr>
        <w:rPr>
          <w:rFonts w:ascii="Times New Roman"/>
          <w:noProof/>
          <w:sz w:val="20"/>
        </w:rPr>
      </w:pPr>
    </w:p>
    <w:p w14:paraId="33F5A958" w14:textId="5E284DDB" w:rsidR="00805D52" w:rsidRDefault="00805D52">
      <w:pPr>
        <w:rPr>
          <w:rFonts w:ascii="Times New Roman"/>
          <w:noProof/>
          <w:sz w:val="20"/>
        </w:rPr>
      </w:pPr>
      <w:r w:rsidRPr="00805D52">
        <w:rPr>
          <w:rFonts w:ascii="Times New Roman"/>
          <w:b/>
          <w:noProof/>
          <w:sz w:val="20"/>
        </w:rPr>
        <w:t xml:space="preserve">Reappointment </w:t>
      </w:r>
      <w:r>
        <w:rPr>
          <w:rFonts w:ascii="Times New Roman"/>
          <w:noProof/>
          <w:sz w:val="20"/>
        </w:rPr>
        <w:t>–</w:t>
      </w:r>
      <w:r>
        <w:rPr>
          <w:rFonts w:ascii="Times New Roman"/>
          <w:noProof/>
          <w:sz w:val="20"/>
        </w:rPr>
        <w:t xml:space="preserve"> Stops at the Provost. Does not include the external reviewers category.</w:t>
      </w:r>
    </w:p>
    <w:p w14:paraId="2EBDBAB5" w14:textId="26B04D8B" w:rsidR="00805D52" w:rsidRDefault="00805D52">
      <w:pPr>
        <w:rPr>
          <w:rFonts w:ascii="Times New Roman"/>
          <w:noProof/>
          <w:sz w:val="20"/>
        </w:rPr>
      </w:pPr>
      <w:r w:rsidRPr="00805D52">
        <w:rPr>
          <w:rFonts w:ascii="Times New Roman"/>
          <w:b/>
          <w:noProof/>
          <w:sz w:val="20"/>
        </w:rPr>
        <w:t>Promotion to Senior Lecturer</w:t>
      </w:r>
      <w:r>
        <w:rPr>
          <w:rFonts w:ascii="Times New Roman"/>
          <w:noProof/>
          <w:sz w:val="20"/>
        </w:rPr>
        <w:t xml:space="preserve"> </w:t>
      </w:r>
      <w:r>
        <w:rPr>
          <w:rFonts w:ascii="Times New Roman"/>
          <w:noProof/>
          <w:sz w:val="20"/>
        </w:rPr>
        <w:t>–</w:t>
      </w:r>
      <w:r>
        <w:rPr>
          <w:rFonts w:ascii="Times New Roman"/>
          <w:noProof/>
          <w:sz w:val="20"/>
        </w:rPr>
        <w:t xml:space="preserve"> Continues to the President. Does not include the external reviewers category.</w:t>
      </w:r>
    </w:p>
    <w:p w14:paraId="2C448238" w14:textId="5DA604E4" w:rsidR="00805D52" w:rsidRDefault="00805D52">
      <w:pPr>
        <w:rPr>
          <w:rFonts w:ascii="Times New Roman"/>
          <w:noProof/>
          <w:sz w:val="20"/>
        </w:rPr>
      </w:pPr>
      <w:r w:rsidRPr="00805D52">
        <w:rPr>
          <w:rFonts w:ascii="Times New Roman"/>
          <w:b/>
          <w:noProof/>
          <w:sz w:val="20"/>
        </w:rPr>
        <w:t>Promotion Speical Faculty</w:t>
      </w:r>
      <w:r>
        <w:rPr>
          <w:rFonts w:ascii="Times New Roman"/>
          <w:noProof/>
          <w:sz w:val="20"/>
        </w:rPr>
        <w:t xml:space="preserve"> </w:t>
      </w:r>
      <w:r>
        <w:rPr>
          <w:rFonts w:ascii="Times New Roman"/>
          <w:noProof/>
          <w:sz w:val="20"/>
        </w:rPr>
        <w:t>–</w:t>
      </w:r>
      <w:r>
        <w:rPr>
          <w:rFonts w:ascii="Times New Roman"/>
          <w:noProof/>
          <w:sz w:val="20"/>
        </w:rPr>
        <w:t xml:space="preserve"> Continues to the President. Promotions other than senior lecturer that do not include the external reviewers. </w:t>
      </w:r>
    </w:p>
    <w:p w14:paraId="1038CE13" w14:textId="1246D476" w:rsidR="00805D52" w:rsidRDefault="00805D52">
      <w:pPr>
        <w:rPr>
          <w:rFonts w:ascii="Times New Roman"/>
          <w:noProof/>
          <w:sz w:val="20"/>
        </w:rPr>
      </w:pPr>
      <w:r w:rsidRPr="00805D52">
        <w:rPr>
          <w:rFonts w:ascii="Times New Roman"/>
          <w:b/>
          <w:noProof/>
          <w:sz w:val="20"/>
        </w:rPr>
        <w:t>Tenure and Promotion to Associate Professor</w:t>
      </w:r>
      <w:r>
        <w:rPr>
          <w:rFonts w:ascii="Times New Roman"/>
          <w:noProof/>
          <w:sz w:val="20"/>
        </w:rPr>
        <w:t xml:space="preserve"> </w:t>
      </w:r>
      <w:r>
        <w:rPr>
          <w:rFonts w:ascii="Times New Roman"/>
          <w:noProof/>
          <w:sz w:val="20"/>
        </w:rPr>
        <w:t>–</w:t>
      </w:r>
      <w:r>
        <w:rPr>
          <w:rFonts w:ascii="Times New Roman"/>
          <w:noProof/>
          <w:sz w:val="20"/>
        </w:rPr>
        <w:t xml:space="preserve"> Continues to the President. Includes external reviewers.</w:t>
      </w:r>
    </w:p>
    <w:p w14:paraId="495FDC82" w14:textId="4A666077" w:rsidR="00805D52" w:rsidRDefault="00805D52" w:rsidP="00805D52">
      <w:pPr>
        <w:rPr>
          <w:rFonts w:ascii="Times New Roman"/>
          <w:noProof/>
          <w:sz w:val="20"/>
        </w:rPr>
      </w:pPr>
      <w:r w:rsidRPr="00805D52">
        <w:rPr>
          <w:rFonts w:ascii="Times New Roman"/>
          <w:b/>
          <w:noProof/>
          <w:sz w:val="20"/>
        </w:rPr>
        <w:t>Promotion to Full Professor</w:t>
      </w:r>
      <w:r>
        <w:rPr>
          <w:rFonts w:ascii="Times New Roman"/>
          <w:noProof/>
          <w:sz w:val="20"/>
        </w:rPr>
        <w:t xml:space="preserve"> </w:t>
      </w:r>
      <w:r>
        <w:rPr>
          <w:rFonts w:ascii="Times New Roman"/>
          <w:noProof/>
          <w:sz w:val="20"/>
        </w:rPr>
        <w:t>–</w:t>
      </w:r>
      <w:r>
        <w:rPr>
          <w:rFonts w:ascii="Times New Roman"/>
          <w:noProof/>
          <w:sz w:val="20"/>
        </w:rPr>
        <w:t xml:space="preserve"> Continues to the President. Includes external reviewers.</w:t>
      </w:r>
    </w:p>
    <w:p w14:paraId="548F9211" w14:textId="22E3720A" w:rsidR="00805D52" w:rsidRDefault="00805D52" w:rsidP="00805D52">
      <w:pPr>
        <w:rPr>
          <w:rFonts w:ascii="Times New Roman"/>
          <w:noProof/>
          <w:sz w:val="20"/>
        </w:rPr>
      </w:pPr>
    </w:p>
    <w:p w14:paraId="0A9AB7A3" w14:textId="1EF55F76" w:rsidR="00805D52" w:rsidRDefault="00805D52" w:rsidP="00805D52">
      <w:pPr>
        <w:rPr>
          <w:rFonts w:ascii="Times New Roman"/>
          <w:noProof/>
          <w:sz w:val="20"/>
        </w:rPr>
      </w:pPr>
      <w:r>
        <w:rPr>
          <w:rFonts w:ascii="Times New Roman"/>
          <w:noProof/>
          <w:sz w:val="20"/>
        </w:rPr>
        <w:t>In addition, each review type may include variances. Examples include:</w:t>
      </w:r>
    </w:p>
    <w:p w14:paraId="0B48D083" w14:textId="39334567" w:rsidR="00805D52" w:rsidRDefault="00805D52" w:rsidP="00805D52">
      <w:pPr>
        <w:pStyle w:val="ListParagraph"/>
        <w:numPr>
          <w:ilvl w:val="0"/>
          <w:numId w:val="2"/>
        </w:numPr>
        <w:rPr>
          <w:rFonts w:ascii="Times New Roman"/>
          <w:noProof/>
          <w:sz w:val="20"/>
        </w:rPr>
      </w:pPr>
      <w:r>
        <w:rPr>
          <w:rFonts w:ascii="Times New Roman"/>
          <w:noProof/>
          <w:sz w:val="20"/>
        </w:rPr>
        <w:t xml:space="preserve">Faculty who work in the University Libraries have different submission categories. </w:t>
      </w:r>
    </w:p>
    <w:p w14:paraId="7EFA5755" w14:textId="150E3EA3" w:rsidR="00805D52" w:rsidRDefault="00805D52" w:rsidP="00805D52">
      <w:pPr>
        <w:pStyle w:val="ListParagraph"/>
        <w:numPr>
          <w:ilvl w:val="0"/>
          <w:numId w:val="2"/>
        </w:numPr>
        <w:rPr>
          <w:rFonts w:ascii="Times New Roman"/>
          <w:noProof/>
          <w:sz w:val="20"/>
        </w:rPr>
      </w:pPr>
      <w:r>
        <w:rPr>
          <w:rFonts w:ascii="Times New Roman"/>
          <w:noProof/>
          <w:sz w:val="20"/>
        </w:rPr>
        <w:t>Faculty who work in the School of Mathematics and Statistical Sciences and the School of Computing have a division structure for their submission flow.</w:t>
      </w:r>
    </w:p>
    <w:p w14:paraId="5E85BF6A" w14:textId="66A9BD6F" w:rsidR="00805D52" w:rsidRDefault="00805D52" w:rsidP="00805D52">
      <w:pPr>
        <w:pStyle w:val="ListParagraph"/>
        <w:numPr>
          <w:ilvl w:val="0"/>
          <w:numId w:val="2"/>
        </w:numPr>
        <w:rPr>
          <w:rFonts w:ascii="Times New Roman"/>
          <w:noProof/>
          <w:sz w:val="20"/>
        </w:rPr>
      </w:pPr>
      <w:r>
        <w:rPr>
          <w:rFonts w:ascii="Times New Roman"/>
          <w:noProof/>
          <w:sz w:val="20"/>
        </w:rPr>
        <w:t>The College of Engineering, Computing and Applied Sciences has a college-wide TPR committee that consults with the Dean. This is the only college where a formal college committee is included.</w:t>
      </w:r>
    </w:p>
    <w:p w14:paraId="10240FED" w14:textId="77777777" w:rsidR="00805D52" w:rsidRDefault="00805D52" w:rsidP="00805D52">
      <w:pPr>
        <w:pStyle w:val="ListParagraph"/>
        <w:rPr>
          <w:rFonts w:ascii="Times New Roman"/>
          <w:noProof/>
          <w:sz w:val="20"/>
        </w:rPr>
      </w:pPr>
    </w:p>
    <w:p w14:paraId="520EBE05" w14:textId="3676EC02" w:rsidR="00805D52" w:rsidRDefault="00805D52">
      <w:pPr>
        <w:rPr>
          <w:rFonts w:ascii="Times New Roman"/>
          <w:noProof/>
          <w:sz w:val="20"/>
        </w:rPr>
      </w:pPr>
      <w:r>
        <w:rPr>
          <w:rFonts w:ascii="Times New Roman"/>
          <w:noProof/>
          <w:sz w:val="20"/>
        </w:rPr>
        <w:br w:type="page"/>
      </w:r>
    </w:p>
    <w:p w14:paraId="7E41E3F3" w14:textId="1EFFA8CF" w:rsidR="00805D52" w:rsidRPr="00805D52" w:rsidRDefault="00805D52" w:rsidP="00805D52">
      <w:pPr>
        <w:pStyle w:val="Heading1"/>
        <w:rPr>
          <w:rFonts w:ascii="Arial Black" w:hAnsi="Arial Black"/>
          <w:b/>
        </w:rPr>
      </w:pPr>
      <w:r w:rsidRPr="00805D52">
        <w:rPr>
          <w:rFonts w:ascii="Arial Black" w:hAnsi="Arial Black"/>
          <w:b/>
        </w:rPr>
        <w:lastRenderedPageBreak/>
        <w:t>FACULTY STEP</w:t>
      </w:r>
    </w:p>
    <w:p w14:paraId="4B326BB5" w14:textId="5920CFD9" w:rsidR="00714955" w:rsidRPr="002816B3" w:rsidRDefault="00FB1F81" w:rsidP="00FB1F81">
      <w:pPr>
        <w:pStyle w:val="Heading1"/>
        <w:rPr>
          <w:rFonts w:ascii="Times New Roman" w:hAnsi="Times New Roman" w:cs="Times New Roman"/>
          <w:b/>
        </w:rPr>
      </w:pPr>
      <w:r w:rsidRPr="002816B3">
        <w:rPr>
          <w:rFonts w:ascii="Times New Roman" w:hAnsi="Times New Roman" w:cs="Times New Roman"/>
          <w:b/>
        </w:rPr>
        <w:t xml:space="preserve">File Upload Procedures – </w:t>
      </w:r>
      <w:r w:rsidR="00F0471C">
        <w:rPr>
          <w:rFonts w:ascii="Arial Black" w:hAnsi="Arial Black"/>
          <w:b/>
          <w:noProof/>
        </w:rPr>
        <w:t>DigitalMeasures-TPR workflow</w:t>
      </w:r>
    </w:p>
    <w:p w14:paraId="685AD751" w14:textId="77777777" w:rsidR="00FB1F81" w:rsidRPr="002816B3" w:rsidRDefault="00FB1F81" w:rsidP="00FB1F81">
      <w:pPr>
        <w:rPr>
          <w:rFonts w:ascii="Times New Roman" w:hAnsi="Times New Roman" w:cs="Times New Roman"/>
        </w:rPr>
      </w:pPr>
    </w:p>
    <w:p w14:paraId="00033318" w14:textId="5D252E65" w:rsidR="00606AA1" w:rsidRPr="002816B3" w:rsidRDefault="00606AA1" w:rsidP="00606AA1">
      <w:pPr>
        <w:pStyle w:val="Heading2"/>
        <w:rPr>
          <w:rFonts w:ascii="Times New Roman" w:hAnsi="Times New Roman" w:cs="Times New Roman"/>
          <w:b/>
        </w:rPr>
      </w:pPr>
      <w:r w:rsidRPr="002816B3">
        <w:rPr>
          <w:rFonts w:ascii="Times New Roman" w:hAnsi="Times New Roman" w:cs="Times New Roman"/>
          <w:b/>
        </w:rPr>
        <w:t>Please save</w:t>
      </w:r>
      <w:r w:rsidR="00F0471C">
        <w:rPr>
          <w:rFonts w:ascii="Times New Roman" w:hAnsi="Times New Roman" w:cs="Times New Roman"/>
          <w:b/>
        </w:rPr>
        <w:t xml:space="preserve"> often</w:t>
      </w:r>
      <w:r w:rsidRPr="002816B3">
        <w:rPr>
          <w:rFonts w:ascii="Times New Roman" w:hAnsi="Times New Roman" w:cs="Times New Roman"/>
          <w:b/>
        </w:rPr>
        <w:t xml:space="preserve"> as you upload</w:t>
      </w:r>
      <w:r w:rsidR="00F0471C">
        <w:rPr>
          <w:rFonts w:ascii="Times New Roman" w:hAnsi="Times New Roman" w:cs="Times New Roman"/>
          <w:b/>
        </w:rPr>
        <w:t xml:space="preserve"> materials</w:t>
      </w:r>
      <w:r w:rsidRPr="002816B3">
        <w:rPr>
          <w:rFonts w:ascii="Times New Roman" w:hAnsi="Times New Roman" w:cs="Times New Roman"/>
          <w:b/>
        </w:rPr>
        <w:t>.</w:t>
      </w:r>
    </w:p>
    <w:p w14:paraId="15CBCC14" w14:textId="77777777" w:rsidR="00606AA1" w:rsidRPr="002816B3" w:rsidRDefault="00606AA1" w:rsidP="00606AA1">
      <w:pPr>
        <w:rPr>
          <w:rFonts w:ascii="Times New Roman" w:hAnsi="Times New Roman" w:cs="Times New Roman"/>
        </w:rPr>
      </w:pPr>
    </w:p>
    <w:p w14:paraId="4660E320" w14:textId="7671B5AD" w:rsidR="00606AA1" w:rsidRPr="002816B3" w:rsidRDefault="00606AA1" w:rsidP="00FB1F81">
      <w:pPr>
        <w:rPr>
          <w:rFonts w:ascii="Times New Roman" w:hAnsi="Times New Roman" w:cs="Times New Roman"/>
        </w:rPr>
      </w:pPr>
      <w:r w:rsidRPr="002816B3">
        <w:rPr>
          <w:rFonts w:ascii="Times New Roman" w:hAnsi="Times New Roman" w:cs="Times New Roman"/>
        </w:rPr>
        <w:t>It is possible to leave Workflow and</w:t>
      </w:r>
      <w:r w:rsidR="00F0471C">
        <w:rPr>
          <w:rFonts w:ascii="Times New Roman" w:hAnsi="Times New Roman" w:cs="Times New Roman"/>
        </w:rPr>
        <w:t xml:space="preserve"> return later to continue uploading documents</w:t>
      </w:r>
      <w:r w:rsidRPr="002816B3">
        <w:rPr>
          <w:rFonts w:ascii="Times New Roman" w:hAnsi="Times New Roman" w:cs="Times New Roman"/>
        </w:rPr>
        <w:t>. Before you leave Workflow,</w:t>
      </w:r>
      <w:r w:rsidR="00F0471C">
        <w:rPr>
          <w:rFonts w:ascii="Times New Roman" w:hAnsi="Times New Roman" w:cs="Times New Roman"/>
        </w:rPr>
        <w:t xml:space="preserve"> though,</w:t>
      </w:r>
      <w:r w:rsidRPr="002816B3">
        <w:rPr>
          <w:rFonts w:ascii="Times New Roman" w:hAnsi="Times New Roman" w:cs="Times New Roman"/>
        </w:rPr>
        <w:t xml:space="preserve"> please choose </w:t>
      </w:r>
      <w:r w:rsidRPr="002816B3">
        <w:rPr>
          <w:rFonts w:ascii="Times New Roman" w:hAnsi="Times New Roman" w:cs="Times New Roman"/>
          <w:b/>
        </w:rPr>
        <w:t>Actions</w:t>
      </w:r>
      <w:r w:rsidRPr="002816B3">
        <w:rPr>
          <w:rFonts w:ascii="Times New Roman" w:hAnsi="Times New Roman" w:cs="Times New Roman"/>
        </w:rPr>
        <w:t xml:space="preserve"> and </w:t>
      </w:r>
      <w:r w:rsidRPr="002816B3">
        <w:rPr>
          <w:rFonts w:ascii="Times New Roman" w:hAnsi="Times New Roman" w:cs="Times New Roman"/>
          <w:b/>
        </w:rPr>
        <w:t>Save</w:t>
      </w:r>
      <w:r w:rsidRPr="002816B3">
        <w:rPr>
          <w:rFonts w:ascii="Times New Roman" w:hAnsi="Times New Roman" w:cs="Times New Roman"/>
        </w:rPr>
        <w:t xml:space="preserve">. Do </w:t>
      </w:r>
      <w:r w:rsidRPr="002816B3">
        <w:rPr>
          <w:rFonts w:ascii="Times New Roman" w:hAnsi="Times New Roman" w:cs="Times New Roman"/>
          <w:b/>
        </w:rPr>
        <w:t>NOT</w:t>
      </w:r>
      <w:r w:rsidRPr="002816B3">
        <w:rPr>
          <w:rFonts w:ascii="Times New Roman" w:hAnsi="Times New Roman" w:cs="Times New Roman"/>
        </w:rPr>
        <w:t xml:space="preserve"> leave the browser open for a long period without saving the uploads you have already added.</w:t>
      </w:r>
    </w:p>
    <w:p w14:paraId="0DF60B59" w14:textId="0A7D20C7" w:rsidR="00606AA1" w:rsidRPr="002816B3" w:rsidRDefault="00606AA1" w:rsidP="00FB1F81">
      <w:pPr>
        <w:rPr>
          <w:rFonts w:ascii="Times New Roman" w:hAnsi="Times New Roman" w:cs="Times New Roman"/>
        </w:rPr>
      </w:pPr>
      <w:r w:rsidRPr="002816B3">
        <w:rPr>
          <w:rFonts w:ascii="Times New Roman" w:hAnsi="Times New Roman" w:cs="Times New Roman"/>
        </w:rPr>
        <w:t xml:space="preserve">Each time you save, </w:t>
      </w:r>
      <w:r w:rsidR="00F0471C">
        <w:rPr>
          <w:rFonts w:ascii="Times New Roman" w:hAnsi="Times New Roman" w:cs="Times New Roman"/>
        </w:rPr>
        <w:t>you will automatically return</w:t>
      </w:r>
      <w:r w:rsidRPr="002816B3">
        <w:rPr>
          <w:rFonts w:ascii="Times New Roman" w:hAnsi="Times New Roman" w:cs="Times New Roman"/>
        </w:rPr>
        <w:t xml:space="preserve"> back to your inbox</w:t>
      </w:r>
      <w:r w:rsidR="00F0471C">
        <w:rPr>
          <w:rFonts w:ascii="Times New Roman" w:hAnsi="Times New Roman" w:cs="Times New Roman"/>
        </w:rPr>
        <w:t>. To return to the TPRworkflow</w:t>
      </w:r>
      <w:r w:rsidRPr="002816B3">
        <w:rPr>
          <w:rFonts w:ascii="Times New Roman" w:hAnsi="Times New Roman" w:cs="Times New Roman"/>
        </w:rPr>
        <w:t>just click the task to open it again.</w:t>
      </w:r>
    </w:p>
    <w:p w14:paraId="331E007E" w14:textId="77777777" w:rsidR="00606AA1" w:rsidRPr="002816B3" w:rsidRDefault="003C4972" w:rsidP="00FB1F81">
      <w:pPr>
        <w:rPr>
          <w:rFonts w:ascii="Times New Roman" w:hAnsi="Times New Roman" w:cs="Times New Roman"/>
          <w:b/>
        </w:rPr>
      </w:pPr>
      <w:r w:rsidRPr="002816B3">
        <w:rPr>
          <w:rFonts w:ascii="Times New Roman" w:hAnsi="Times New Roman" w:cs="Times New Roman"/>
          <w:b/>
        </w:rPr>
        <w:t xml:space="preserve">The MAXIMUM file upload size is 1 GB (Gigabyte). </w:t>
      </w:r>
    </w:p>
    <w:p w14:paraId="2105AD3A" w14:textId="77777777" w:rsidR="003C4972" w:rsidRPr="002816B3" w:rsidRDefault="003C4972" w:rsidP="00606AA1">
      <w:pPr>
        <w:pStyle w:val="Heading2"/>
        <w:rPr>
          <w:rFonts w:ascii="Times New Roman" w:hAnsi="Times New Roman" w:cs="Times New Roman"/>
          <w:b/>
        </w:rPr>
      </w:pPr>
    </w:p>
    <w:p w14:paraId="71D36089" w14:textId="77777777" w:rsidR="00606AA1" w:rsidRPr="002816B3" w:rsidRDefault="00606AA1" w:rsidP="00606AA1">
      <w:pPr>
        <w:pStyle w:val="Heading2"/>
        <w:rPr>
          <w:rFonts w:ascii="Times New Roman" w:hAnsi="Times New Roman" w:cs="Times New Roman"/>
          <w:b/>
        </w:rPr>
      </w:pPr>
      <w:r w:rsidRPr="002816B3">
        <w:rPr>
          <w:rFonts w:ascii="Times New Roman" w:hAnsi="Times New Roman" w:cs="Times New Roman"/>
          <w:b/>
        </w:rPr>
        <w:t>Each Section is Shown Separately</w:t>
      </w:r>
    </w:p>
    <w:p w14:paraId="552B5923" w14:textId="77777777" w:rsidR="00606AA1" w:rsidRPr="002816B3" w:rsidRDefault="00606AA1" w:rsidP="00FB1F81">
      <w:pPr>
        <w:rPr>
          <w:rFonts w:ascii="Times New Roman" w:hAnsi="Times New Roman" w:cs="Times New Roman"/>
        </w:rPr>
      </w:pPr>
    </w:p>
    <w:p w14:paraId="7B0766CF" w14:textId="43BA756A" w:rsidR="00606AA1" w:rsidRPr="002816B3" w:rsidRDefault="00606AA1" w:rsidP="00FB1F81">
      <w:pPr>
        <w:rPr>
          <w:rFonts w:ascii="Times New Roman" w:hAnsi="Times New Roman" w:cs="Times New Roman"/>
        </w:rPr>
      </w:pPr>
      <w:r w:rsidRPr="002816B3">
        <w:rPr>
          <w:rFonts w:ascii="Times New Roman" w:hAnsi="Times New Roman" w:cs="Times New Roman"/>
        </w:rPr>
        <w:t>Name your files logically. You will not be able to rename</w:t>
      </w:r>
      <w:r w:rsidR="00F0471C">
        <w:rPr>
          <w:rFonts w:ascii="Times New Roman" w:hAnsi="Times New Roman" w:cs="Times New Roman"/>
        </w:rPr>
        <w:t xml:space="preserve"> them</w:t>
      </w:r>
      <w:r w:rsidRPr="002816B3">
        <w:rPr>
          <w:rFonts w:ascii="Times New Roman" w:hAnsi="Times New Roman" w:cs="Times New Roman"/>
        </w:rPr>
        <w:t xml:space="preserve"> once uploaded, so name them before.</w:t>
      </w:r>
    </w:p>
    <w:p w14:paraId="65FFFDE5" w14:textId="77777777" w:rsidR="00FB1F81" w:rsidRPr="002816B3" w:rsidRDefault="00FB1F81" w:rsidP="00FB1F81">
      <w:pPr>
        <w:rPr>
          <w:rFonts w:ascii="Times New Roman" w:hAnsi="Times New Roman" w:cs="Times New Roman"/>
        </w:rPr>
      </w:pPr>
      <w:r w:rsidRPr="002816B3">
        <w:rPr>
          <w:rFonts w:ascii="Times New Roman" w:hAnsi="Times New Roman" w:cs="Times New Roman"/>
        </w:rPr>
        <w:t>If you are uploading more than one file to a section, upload them in the order you want them to appear, because you will not be able to rearrange them. (You will be able to delete and reload, but not rearrange.)</w:t>
      </w:r>
      <w:r w:rsidR="00606AA1" w:rsidRPr="002816B3">
        <w:rPr>
          <w:rFonts w:ascii="Times New Roman" w:hAnsi="Times New Roman" w:cs="Times New Roman"/>
        </w:rPr>
        <w:t xml:space="preserve"> Use descriptive titles that will make sense to the reviewer.</w:t>
      </w:r>
    </w:p>
    <w:p w14:paraId="28BC2D35" w14:textId="77777777" w:rsidR="00FB1F81" w:rsidRPr="002816B3" w:rsidRDefault="00FB1F81" w:rsidP="00FB1F81">
      <w:pPr>
        <w:rPr>
          <w:rFonts w:ascii="Times New Roman" w:hAnsi="Times New Roman" w:cs="Times New Roman"/>
        </w:rPr>
      </w:pPr>
      <w:r w:rsidRPr="002816B3">
        <w:rPr>
          <w:rFonts w:ascii="Times New Roman" w:hAnsi="Times New Roman" w:cs="Times New Roman"/>
        </w:rPr>
        <w:t>In the picture below, it shows the order</w:t>
      </w:r>
      <w:r w:rsidR="00606AA1" w:rsidRPr="002816B3">
        <w:rPr>
          <w:rFonts w:ascii="Times New Roman" w:hAnsi="Times New Roman" w:cs="Times New Roman"/>
        </w:rPr>
        <w:t xml:space="preserve"> uploaded</w:t>
      </w:r>
      <w:r w:rsidRPr="002816B3">
        <w:rPr>
          <w:rFonts w:ascii="Times New Roman" w:hAnsi="Times New Roman" w:cs="Times New Roman"/>
        </w:rPr>
        <w:t xml:space="preserve"> (based on the number) and how it appears to you and the review team.</w:t>
      </w:r>
    </w:p>
    <w:p w14:paraId="561F1D20" w14:textId="77777777" w:rsidR="00FB1F81" w:rsidRPr="002816B3" w:rsidRDefault="00FB1F81" w:rsidP="00FB1F81">
      <w:pPr>
        <w:rPr>
          <w:rFonts w:ascii="Times New Roman" w:hAnsi="Times New Roman" w:cs="Times New Roman"/>
          <w:b/>
        </w:rPr>
      </w:pPr>
      <w:r w:rsidRPr="002816B3">
        <w:rPr>
          <w:rFonts w:ascii="Times New Roman" w:hAnsi="Times New Roman" w:cs="Times New Roman"/>
          <w:b/>
        </w:rPr>
        <w:t>How it appears to you in the upload screen:</w:t>
      </w:r>
    </w:p>
    <w:p w14:paraId="02AD2A6C" w14:textId="77777777" w:rsidR="00606AA1" w:rsidRPr="002816B3" w:rsidRDefault="00606AA1" w:rsidP="00FB1F81">
      <w:pPr>
        <w:rPr>
          <w:rFonts w:ascii="Times New Roman" w:hAnsi="Times New Roman" w:cs="Times New Roman"/>
        </w:rPr>
      </w:pPr>
      <w:r w:rsidRPr="002816B3">
        <w:rPr>
          <w:rFonts w:ascii="Times New Roman" w:hAnsi="Times New Roman" w:cs="Times New Roman"/>
        </w:rPr>
        <w:t>(The “section” name is on the left – each section is a separate upload area.)</w:t>
      </w:r>
    </w:p>
    <w:p w14:paraId="484123E3" w14:textId="77777777" w:rsidR="00FB1F81" w:rsidRPr="002816B3" w:rsidRDefault="00FB1F81" w:rsidP="00FB1F81">
      <w:pPr>
        <w:rPr>
          <w:rFonts w:ascii="Times New Roman" w:hAnsi="Times New Roman" w:cs="Times New Roman"/>
        </w:rPr>
      </w:pPr>
      <w:r w:rsidRPr="002816B3">
        <w:rPr>
          <w:rFonts w:ascii="Times New Roman" w:hAnsi="Times New Roman" w:cs="Times New Roman"/>
          <w:noProof/>
        </w:rPr>
        <w:drawing>
          <wp:inline distT="0" distB="0" distL="0" distR="0" wp14:anchorId="7B922875" wp14:editId="3126FA87">
            <wp:extent cx="5943600" cy="16522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652270"/>
                    </a:xfrm>
                    <a:prstGeom prst="rect">
                      <a:avLst/>
                    </a:prstGeom>
                  </pic:spPr>
                </pic:pic>
              </a:graphicData>
            </a:graphic>
          </wp:inline>
        </w:drawing>
      </w:r>
    </w:p>
    <w:p w14:paraId="060A8D38" w14:textId="77777777" w:rsidR="00606AA1" w:rsidRPr="002816B3" w:rsidRDefault="00606AA1">
      <w:pPr>
        <w:rPr>
          <w:rFonts w:ascii="Times New Roman" w:hAnsi="Times New Roman" w:cs="Times New Roman"/>
          <w:b/>
        </w:rPr>
      </w:pPr>
      <w:r w:rsidRPr="002816B3">
        <w:rPr>
          <w:rFonts w:ascii="Times New Roman" w:hAnsi="Times New Roman" w:cs="Times New Roman"/>
          <w:b/>
        </w:rPr>
        <w:br w:type="page"/>
      </w:r>
    </w:p>
    <w:p w14:paraId="5DD847FA" w14:textId="77777777" w:rsidR="00606AA1" w:rsidRPr="002816B3" w:rsidRDefault="00606AA1" w:rsidP="002816B3">
      <w:pPr>
        <w:pStyle w:val="Heading2"/>
        <w:rPr>
          <w:rFonts w:ascii="Times New Roman" w:hAnsi="Times New Roman" w:cs="Times New Roman"/>
          <w:b/>
        </w:rPr>
      </w:pPr>
      <w:r w:rsidRPr="002816B3">
        <w:rPr>
          <w:rFonts w:ascii="Times New Roman" w:hAnsi="Times New Roman" w:cs="Times New Roman"/>
          <w:b/>
        </w:rPr>
        <w:lastRenderedPageBreak/>
        <w:t>How it appears to reviewers:</w:t>
      </w:r>
    </w:p>
    <w:p w14:paraId="4D4E2939" w14:textId="77777777" w:rsidR="00606AA1" w:rsidRPr="002816B3" w:rsidRDefault="00606AA1" w:rsidP="00FB1F81">
      <w:pPr>
        <w:rPr>
          <w:rFonts w:ascii="Times New Roman" w:hAnsi="Times New Roman" w:cs="Times New Roman"/>
        </w:rPr>
      </w:pPr>
      <w:r w:rsidRPr="002816B3">
        <w:rPr>
          <w:rFonts w:ascii="Times New Roman" w:hAnsi="Times New Roman" w:cs="Times New Roman"/>
          <w:noProof/>
        </w:rPr>
        <w:drawing>
          <wp:inline distT="0" distB="0" distL="0" distR="0" wp14:anchorId="3F65E7C8" wp14:editId="4379BC39">
            <wp:extent cx="5943600" cy="14566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456690"/>
                    </a:xfrm>
                    <a:prstGeom prst="rect">
                      <a:avLst/>
                    </a:prstGeom>
                  </pic:spPr>
                </pic:pic>
              </a:graphicData>
            </a:graphic>
          </wp:inline>
        </w:drawing>
      </w:r>
    </w:p>
    <w:p w14:paraId="4A903CA8" w14:textId="77777777" w:rsidR="00606AA1" w:rsidRPr="002816B3" w:rsidRDefault="00606AA1" w:rsidP="00FB1F81">
      <w:pPr>
        <w:rPr>
          <w:rFonts w:ascii="Times New Roman" w:hAnsi="Times New Roman" w:cs="Times New Roman"/>
        </w:rPr>
      </w:pPr>
    </w:p>
    <w:p w14:paraId="1A73E7C7" w14:textId="77777777" w:rsidR="00606AA1" w:rsidRPr="002816B3" w:rsidRDefault="00606AA1" w:rsidP="00FB1F81">
      <w:pPr>
        <w:rPr>
          <w:rFonts w:ascii="Times New Roman" w:hAnsi="Times New Roman" w:cs="Times New Roman"/>
        </w:rPr>
      </w:pPr>
      <w:r w:rsidRPr="002816B3">
        <w:rPr>
          <w:rFonts w:ascii="Times New Roman" w:hAnsi="Times New Roman" w:cs="Times New Roman"/>
        </w:rPr>
        <w:t>If you have longer file names, you may have to experiment to see how it looks to you, depending on how the longer names wrap. (As mentioned earlier, to change the name, you will have to delete and upload it again). Keep in mind that the way you see it is exactly how the reviewers will see it on the screen.</w:t>
      </w:r>
    </w:p>
    <w:p w14:paraId="6B8F8299" w14:textId="5CE245E0" w:rsidR="00606AA1" w:rsidRPr="002816B3" w:rsidRDefault="00606AA1" w:rsidP="00FB1F81">
      <w:pPr>
        <w:rPr>
          <w:rFonts w:ascii="Times New Roman" w:hAnsi="Times New Roman" w:cs="Times New Roman"/>
        </w:rPr>
      </w:pPr>
    </w:p>
    <w:p w14:paraId="71FC2519" w14:textId="77777777" w:rsidR="002816B3" w:rsidRPr="002816B3" w:rsidRDefault="002816B3" w:rsidP="002816B3">
      <w:pPr>
        <w:pStyle w:val="Heading2"/>
        <w:rPr>
          <w:rFonts w:ascii="Times New Roman" w:hAnsi="Times New Roman" w:cs="Times New Roman"/>
          <w:b/>
        </w:rPr>
      </w:pPr>
      <w:r w:rsidRPr="002816B3">
        <w:rPr>
          <w:rFonts w:ascii="Times New Roman" w:hAnsi="Times New Roman" w:cs="Times New Roman"/>
          <w:b/>
        </w:rPr>
        <w:t>Snapshot</w:t>
      </w:r>
    </w:p>
    <w:p w14:paraId="7128135C" w14:textId="7F2D8F13" w:rsidR="002816B3" w:rsidRPr="002816B3" w:rsidRDefault="002816B3" w:rsidP="002816B3">
      <w:pPr>
        <w:rPr>
          <w:rFonts w:ascii="Times New Roman" w:eastAsia="Times New Roman" w:hAnsi="Times New Roman" w:cs="Times New Roman"/>
          <w:bCs/>
          <w:kern w:val="36"/>
          <w:sz w:val="24"/>
          <w:szCs w:val="24"/>
        </w:rPr>
      </w:pPr>
      <w:r w:rsidRPr="002816B3">
        <w:rPr>
          <w:rFonts w:ascii="Times New Roman" w:hAnsi="Times New Roman" w:cs="Times New Roman"/>
          <w:noProof/>
          <w:sz w:val="24"/>
          <w:szCs w:val="24"/>
        </w:rPr>
        <w:drawing>
          <wp:anchor distT="0" distB="0" distL="114300" distR="114300" simplePos="0" relativeHeight="251659264" behindDoc="0" locked="0" layoutInCell="1" allowOverlap="1" wp14:anchorId="2F7338E6" wp14:editId="725A8BF2">
            <wp:simplePos x="0" y="0"/>
            <wp:positionH relativeFrom="column">
              <wp:posOffset>-85940</wp:posOffset>
            </wp:positionH>
            <wp:positionV relativeFrom="paragraph">
              <wp:posOffset>714643</wp:posOffset>
            </wp:positionV>
            <wp:extent cx="5943600" cy="289750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943600" cy="2897505"/>
                    </a:xfrm>
                    <a:prstGeom prst="rect">
                      <a:avLst/>
                    </a:prstGeom>
                  </pic:spPr>
                </pic:pic>
              </a:graphicData>
            </a:graphic>
            <wp14:sizeRelH relativeFrom="page">
              <wp14:pctWidth>0</wp14:pctWidth>
            </wp14:sizeRelH>
            <wp14:sizeRelV relativeFrom="page">
              <wp14:pctHeight>0</wp14:pctHeight>
            </wp14:sizeRelV>
          </wp:anchor>
        </w:drawing>
      </w:r>
      <w:r w:rsidRPr="002816B3">
        <w:rPr>
          <w:rFonts w:ascii="Times New Roman" w:eastAsia="Times New Roman" w:hAnsi="Times New Roman" w:cs="Times New Roman"/>
          <w:bCs/>
          <w:kern w:val="36"/>
          <w:sz w:val="24"/>
          <w:szCs w:val="24"/>
        </w:rPr>
        <w:t xml:space="preserve">Each upload area looks like this, with text above (describing what </w:t>
      </w:r>
      <w:r w:rsidR="00F0471C">
        <w:rPr>
          <w:rFonts w:ascii="Times New Roman" w:eastAsia="Times New Roman" w:hAnsi="Times New Roman" w:cs="Times New Roman"/>
          <w:bCs/>
          <w:kern w:val="36"/>
          <w:sz w:val="24"/>
          <w:szCs w:val="24"/>
        </w:rPr>
        <w:t xml:space="preserve">is </w:t>
      </w:r>
      <w:r w:rsidRPr="002816B3">
        <w:rPr>
          <w:rFonts w:ascii="Times New Roman" w:eastAsia="Times New Roman" w:hAnsi="Times New Roman" w:cs="Times New Roman"/>
          <w:bCs/>
          <w:kern w:val="36"/>
          <w:sz w:val="24"/>
          <w:szCs w:val="24"/>
        </w:rPr>
        <w:t>to be uploaded) and an upload box where multiple files can be added for each. Since the entire form is difficult to read in snapshots, the text of each section follows.</w:t>
      </w:r>
    </w:p>
    <w:p w14:paraId="1F129086" w14:textId="77777777" w:rsidR="002816B3" w:rsidRPr="002816B3" w:rsidRDefault="002816B3" w:rsidP="002816B3">
      <w:pPr>
        <w:pStyle w:val="Heading2"/>
        <w:rPr>
          <w:rFonts w:ascii="Times New Roman" w:hAnsi="Times New Roman" w:cs="Times New Roman"/>
          <w:b/>
        </w:rPr>
      </w:pPr>
      <w:r w:rsidRPr="002816B3">
        <w:rPr>
          <w:rFonts w:ascii="Times New Roman" w:hAnsi="Times New Roman" w:cs="Times New Roman"/>
          <w:b/>
        </w:rPr>
        <w:t>Actions</w:t>
      </w:r>
    </w:p>
    <w:p w14:paraId="2C35A2E1" w14:textId="77777777" w:rsidR="00805D52" w:rsidRDefault="00805D52" w:rsidP="002816B3">
      <w:pPr>
        <w:rPr>
          <w:rFonts w:ascii="Times New Roman" w:eastAsia="Times New Roman" w:hAnsi="Times New Roman" w:cs="Times New Roman"/>
          <w:bCs/>
          <w:kern w:val="36"/>
          <w:sz w:val="24"/>
          <w:szCs w:val="24"/>
        </w:rPr>
      </w:pPr>
    </w:p>
    <w:p w14:paraId="263F16F5" w14:textId="48638F47" w:rsidR="002816B3" w:rsidRPr="002816B3" w:rsidRDefault="002816B3" w:rsidP="002816B3">
      <w:pPr>
        <w:rPr>
          <w:rFonts w:ascii="Times New Roman" w:eastAsia="Times New Roman" w:hAnsi="Times New Roman" w:cs="Times New Roman"/>
          <w:bCs/>
          <w:kern w:val="36"/>
          <w:sz w:val="24"/>
          <w:szCs w:val="24"/>
        </w:rPr>
      </w:pPr>
      <w:r w:rsidRPr="002816B3">
        <w:rPr>
          <w:rFonts w:ascii="Times New Roman" w:eastAsia="Times New Roman" w:hAnsi="Times New Roman" w:cs="Times New Roman"/>
          <w:bCs/>
          <w:kern w:val="36"/>
          <w:sz w:val="24"/>
          <w:szCs w:val="24"/>
        </w:rPr>
        <w:t xml:space="preserve">The actions box is in the upper right and corner. Actions available are Save for Later and Submit to Document Review. The submit action releases the documents to </w:t>
      </w:r>
      <w:r w:rsidR="00F0471C">
        <w:rPr>
          <w:rFonts w:ascii="Times New Roman" w:eastAsia="Times New Roman" w:hAnsi="Times New Roman" w:cs="Times New Roman"/>
          <w:bCs/>
          <w:kern w:val="36"/>
          <w:sz w:val="24"/>
          <w:szCs w:val="24"/>
        </w:rPr>
        <w:t>your</w:t>
      </w:r>
      <w:r w:rsidR="00F0471C" w:rsidRPr="002816B3">
        <w:rPr>
          <w:rFonts w:ascii="Times New Roman" w:eastAsia="Times New Roman" w:hAnsi="Times New Roman" w:cs="Times New Roman"/>
          <w:bCs/>
          <w:kern w:val="36"/>
          <w:sz w:val="24"/>
          <w:szCs w:val="24"/>
        </w:rPr>
        <w:t xml:space="preserve"> </w:t>
      </w:r>
      <w:r w:rsidR="00F0471C">
        <w:rPr>
          <w:rFonts w:ascii="Times New Roman" w:eastAsia="Times New Roman" w:hAnsi="Times New Roman" w:cs="Times New Roman"/>
          <w:bCs/>
          <w:kern w:val="36"/>
          <w:sz w:val="24"/>
          <w:szCs w:val="24"/>
        </w:rPr>
        <w:t>TPR</w:t>
      </w:r>
      <w:r w:rsidR="00F0471C" w:rsidRPr="002816B3">
        <w:rPr>
          <w:rFonts w:ascii="Times New Roman" w:eastAsia="Times New Roman" w:hAnsi="Times New Roman" w:cs="Times New Roman"/>
          <w:bCs/>
          <w:kern w:val="36"/>
          <w:sz w:val="24"/>
          <w:szCs w:val="24"/>
        </w:rPr>
        <w:t xml:space="preserve"> </w:t>
      </w:r>
      <w:r w:rsidRPr="002816B3">
        <w:rPr>
          <w:rFonts w:ascii="Times New Roman" w:eastAsia="Times New Roman" w:hAnsi="Times New Roman" w:cs="Times New Roman"/>
          <w:bCs/>
          <w:kern w:val="36"/>
          <w:sz w:val="24"/>
          <w:szCs w:val="24"/>
        </w:rPr>
        <w:t>chair and department chair. An example (with a different submission option) is below. Save often as you are loading files and do NOT leave the browser unattended for any length of time.</w:t>
      </w:r>
    </w:p>
    <w:p w14:paraId="5D608A45" w14:textId="77777777" w:rsidR="002816B3" w:rsidRPr="002816B3" w:rsidRDefault="002816B3" w:rsidP="002816B3">
      <w:pPr>
        <w:rPr>
          <w:rFonts w:ascii="Times New Roman" w:eastAsia="Times New Roman" w:hAnsi="Times New Roman" w:cs="Times New Roman"/>
          <w:bCs/>
          <w:kern w:val="36"/>
          <w:sz w:val="24"/>
          <w:szCs w:val="24"/>
        </w:rPr>
      </w:pPr>
      <w:r w:rsidRPr="002816B3">
        <w:rPr>
          <w:rFonts w:ascii="Times New Roman" w:hAnsi="Times New Roman" w:cs="Times New Roman"/>
          <w:noProof/>
        </w:rPr>
        <w:lastRenderedPageBreak/>
        <w:drawing>
          <wp:inline distT="0" distB="0" distL="0" distR="0" wp14:anchorId="16B7AC31" wp14:editId="1F558F39">
            <wp:extent cx="4867275" cy="1666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67275" cy="1666875"/>
                    </a:xfrm>
                    <a:prstGeom prst="rect">
                      <a:avLst/>
                    </a:prstGeom>
                  </pic:spPr>
                </pic:pic>
              </a:graphicData>
            </a:graphic>
          </wp:inline>
        </w:drawing>
      </w:r>
    </w:p>
    <w:p w14:paraId="5624F911" w14:textId="6373E880" w:rsidR="002A0F5C" w:rsidRDefault="002A0F5C" w:rsidP="002816B3">
      <w:pPr>
        <w:pStyle w:val="Heading1"/>
        <w:rPr>
          <w:rFonts w:ascii="Times New Roman" w:eastAsia="Times New Roman" w:hAnsi="Times New Roman" w:cs="Times New Roman"/>
          <w:b/>
          <w:bCs/>
        </w:rPr>
      </w:pPr>
    </w:p>
    <w:p w14:paraId="70AB62D8" w14:textId="77777777" w:rsidR="002A0F5C" w:rsidRPr="002A0F5C" w:rsidRDefault="002A0F5C" w:rsidP="002A0F5C"/>
    <w:p w14:paraId="747AF122" w14:textId="535DF24B" w:rsidR="002816B3" w:rsidRPr="002816B3" w:rsidRDefault="002816B3" w:rsidP="002816B3">
      <w:pPr>
        <w:pStyle w:val="Heading1"/>
        <w:rPr>
          <w:rFonts w:ascii="Times New Roman" w:eastAsia="Times New Roman" w:hAnsi="Times New Roman" w:cs="Times New Roman"/>
          <w:b/>
          <w:bCs/>
        </w:rPr>
      </w:pPr>
      <w:r w:rsidRPr="002816B3">
        <w:rPr>
          <w:rFonts w:ascii="Times New Roman" w:eastAsia="Times New Roman" w:hAnsi="Times New Roman" w:cs="Times New Roman"/>
          <w:b/>
          <w:bCs/>
        </w:rPr>
        <w:t xml:space="preserve">Faculty Form/Text Shown </w:t>
      </w:r>
    </w:p>
    <w:p w14:paraId="2B81A974" w14:textId="77777777" w:rsidR="002816B3" w:rsidRPr="002816B3" w:rsidRDefault="002816B3" w:rsidP="002816B3">
      <w:pPr>
        <w:spacing w:before="100" w:beforeAutospacing="1" w:after="100" w:afterAutospacing="1" w:line="240" w:lineRule="auto"/>
        <w:jc w:val="center"/>
        <w:rPr>
          <w:rFonts w:ascii="Times New Roman" w:eastAsia="Times New Roman" w:hAnsi="Times New Roman" w:cs="Times New Roman"/>
          <w:sz w:val="24"/>
          <w:szCs w:val="24"/>
        </w:rPr>
      </w:pPr>
      <w:r w:rsidRPr="002816B3">
        <w:rPr>
          <w:rFonts w:ascii="Times New Roman" w:eastAsia="Times New Roman" w:hAnsi="Times New Roman" w:cs="Times New Roman"/>
          <w:b/>
          <w:bCs/>
          <w:sz w:val="24"/>
          <w:szCs w:val="24"/>
        </w:rPr>
        <w:t>Electronic Tenure and Promotion Review</w:t>
      </w:r>
    </w:p>
    <w:p w14:paraId="470D6F76" w14:textId="0270061F" w:rsidR="001140BA" w:rsidRPr="00096636" w:rsidRDefault="001140BA" w:rsidP="00096636">
      <w:pPr>
        <w:rPr>
          <w:rFonts w:ascii="Times New Roman" w:hAnsi="Times New Roman" w:cs="Times New Roman"/>
          <w:b/>
        </w:rPr>
      </w:pPr>
      <w:r w:rsidRPr="00805D52">
        <w:rPr>
          <w:rFonts w:ascii="Times New Roman" w:hAnsi="Times New Roman" w:cs="Times New Roman"/>
          <w:b/>
        </w:rPr>
        <w:t xml:space="preserve">Step </w:t>
      </w:r>
      <w:r>
        <w:rPr>
          <w:rFonts w:ascii="Times New Roman" w:hAnsi="Times New Roman" w:cs="Times New Roman"/>
          <w:b/>
        </w:rPr>
        <w:t>1</w:t>
      </w:r>
      <w:r w:rsidRPr="00805D52">
        <w:rPr>
          <w:rFonts w:ascii="Times New Roman" w:hAnsi="Times New Roman" w:cs="Times New Roman"/>
          <w:b/>
        </w:rPr>
        <w:t xml:space="preserve">: Document </w:t>
      </w:r>
      <w:r>
        <w:rPr>
          <w:rFonts w:ascii="Times New Roman" w:hAnsi="Times New Roman" w:cs="Times New Roman"/>
          <w:b/>
        </w:rPr>
        <w:t>Preparation and Upload</w:t>
      </w:r>
      <w:r>
        <w:rPr>
          <w:rFonts w:ascii="Times New Roman" w:hAnsi="Times New Roman" w:cs="Times New Roman"/>
        </w:rPr>
        <w:t xml:space="preserve"> – To launch the TPRworkflow review, faculty must prepare segments of a faculty dossier, a portfolio of their work since their first year as a faculty member. The following sections detail the dossier sections in DigitalMeasures and the recommended materials needed for each section. Faculty should always consult with their TPR chair for departmental specific guidelines unique to each section. </w:t>
      </w:r>
      <w:r>
        <w:rPr>
          <w:rFonts w:ascii="Times New Roman" w:hAnsi="Times New Roman" w:cs="Times New Roman"/>
          <w:b/>
        </w:rPr>
        <w:br/>
      </w:r>
    </w:p>
    <w:p w14:paraId="284E839C" w14:textId="7BC70AB2" w:rsidR="002816B3" w:rsidRPr="002816B3" w:rsidRDefault="002816B3" w:rsidP="002816B3">
      <w:pPr>
        <w:spacing w:before="100" w:beforeAutospacing="1" w:after="100" w:afterAutospacing="1" w:line="240" w:lineRule="auto"/>
        <w:rPr>
          <w:rFonts w:ascii="Times New Roman" w:eastAsia="Times New Roman" w:hAnsi="Times New Roman" w:cs="Times New Roman"/>
          <w:sz w:val="24"/>
          <w:szCs w:val="24"/>
        </w:rPr>
      </w:pPr>
      <w:r w:rsidRPr="002816B3">
        <w:rPr>
          <w:rFonts w:ascii="Times New Roman" w:eastAsia="Times New Roman" w:hAnsi="Times New Roman" w:cs="Times New Roman"/>
          <w:sz w:val="24"/>
          <w:szCs w:val="24"/>
        </w:rPr>
        <w:t>Please submit documents for each section below.</w:t>
      </w:r>
    </w:p>
    <w:p w14:paraId="671BC18D" w14:textId="77777777" w:rsidR="002816B3" w:rsidRPr="002816B3" w:rsidRDefault="002816B3" w:rsidP="002816B3">
      <w:pPr>
        <w:spacing w:before="100" w:beforeAutospacing="1" w:after="100" w:afterAutospacing="1" w:line="240" w:lineRule="auto"/>
        <w:rPr>
          <w:rFonts w:ascii="Times New Roman" w:eastAsia="Times New Roman" w:hAnsi="Times New Roman" w:cs="Times New Roman"/>
          <w:sz w:val="24"/>
          <w:szCs w:val="24"/>
        </w:rPr>
      </w:pPr>
      <w:r w:rsidRPr="002816B3">
        <w:rPr>
          <w:rFonts w:ascii="Times New Roman" w:eastAsia="Times New Roman" w:hAnsi="Times New Roman" w:cs="Times New Roman"/>
          <w:b/>
          <w:bCs/>
          <w:sz w:val="24"/>
          <w:szCs w:val="24"/>
        </w:rPr>
        <w:t>Letter Requesting Action: </w:t>
      </w:r>
      <w:r w:rsidRPr="002816B3">
        <w:rPr>
          <w:rFonts w:ascii="Times New Roman" w:eastAsia="Times New Roman" w:hAnsi="Times New Roman" w:cs="Times New Roman"/>
          <w:sz w:val="24"/>
          <w:szCs w:val="24"/>
        </w:rPr>
        <w:t> </w:t>
      </w:r>
    </w:p>
    <w:p w14:paraId="2EDD1BCF" w14:textId="78753773" w:rsidR="002816B3" w:rsidRPr="002816B3" w:rsidRDefault="002816B3" w:rsidP="002816B3">
      <w:pPr>
        <w:spacing w:before="100" w:beforeAutospacing="1" w:after="100" w:afterAutospacing="1" w:line="240" w:lineRule="auto"/>
        <w:rPr>
          <w:rFonts w:ascii="Times New Roman" w:eastAsia="Times New Roman" w:hAnsi="Times New Roman" w:cs="Times New Roman"/>
          <w:sz w:val="24"/>
          <w:szCs w:val="24"/>
        </w:rPr>
      </w:pPr>
      <w:r w:rsidRPr="002816B3">
        <w:rPr>
          <w:rFonts w:ascii="Times New Roman" w:eastAsia="Times New Roman" w:hAnsi="Times New Roman" w:cs="Times New Roman"/>
          <w:sz w:val="24"/>
          <w:szCs w:val="24"/>
        </w:rPr>
        <w:t xml:space="preserve">The candidate uploads a letter requesting tenure, promotion and/or reappointment to this section. First, state what policy action you are requesting and then briefly provide a summary of what justifies this action. This allows you to make a compelling case from your point of view. </w:t>
      </w:r>
      <w:r w:rsidR="00F0471C">
        <w:rPr>
          <w:rFonts w:ascii="Times New Roman" w:eastAsia="Times New Roman" w:hAnsi="Times New Roman" w:cs="Times New Roman"/>
          <w:sz w:val="24"/>
          <w:szCs w:val="24"/>
        </w:rPr>
        <w:t>Your</w:t>
      </w:r>
      <w:r w:rsidRPr="002816B3">
        <w:rPr>
          <w:rFonts w:ascii="Times New Roman" w:eastAsia="Times New Roman" w:hAnsi="Times New Roman" w:cs="Times New Roman"/>
          <w:sz w:val="24"/>
          <w:szCs w:val="24"/>
        </w:rPr>
        <w:t xml:space="preserve"> departmental TPR guidelines may have more specific requirements for this section.</w:t>
      </w:r>
    </w:p>
    <w:p w14:paraId="7380A904" w14:textId="77777777" w:rsidR="002816B3" w:rsidRPr="002816B3" w:rsidRDefault="002816B3" w:rsidP="002816B3">
      <w:pPr>
        <w:spacing w:after="0" w:line="240" w:lineRule="auto"/>
        <w:rPr>
          <w:rFonts w:ascii="Times New Roman" w:eastAsia="Times New Roman" w:hAnsi="Times New Roman" w:cs="Times New Roman"/>
          <w:sz w:val="24"/>
          <w:szCs w:val="24"/>
        </w:rPr>
      </w:pPr>
      <w:r w:rsidRPr="002816B3">
        <w:rPr>
          <w:rFonts w:ascii="Times New Roman" w:eastAsia="Times New Roman" w:hAnsi="Times New Roman" w:cs="Times New Roman"/>
          <w:sz w:val="24"/>
          <w:szCs w:val="24"/>
        </w:rPr>
        <w:t>Letter Requesting Action</w:t>
      </w:r>
    </w:p>
    <w:p w14:paraId="29E0EFF9" w14:textId="21374456" w:rsidR="002816B3" w:rsidRPr="002816B3" w:rsidRDefault="002816B3" w:rsidP="002816B3">
      <w:pPr>
        <w:spacing w:after="0" w:line="240" w:lineRule="auto"/>
        <w:rPr>
          <w:rFonts w:ascii="Times New Roman" w:eastAsia="Times New Roman" w:hAnsi="Times New Roman" w:cs="Times New Roman"/>
          <w:sz w:val="24"/>
          <w:szCs w:val="24"/>
        </w:rPr>
      </w:pPr>
      <w:r w:rsidRPr="002816B3">
        <w:rPr>
          <w:rFonts w:ascii="Times New Roman" w:eastAsia="Times New Roman" w:hAnsi="Times New Roman" w:cs="Times New Roman"/>
          <w:sz w:val="24"/>
          <w:szCs w:val="24"/>
        </w:rPr>
        <w:t>Drop files here or click to upload</w:t>
      </w:r>
      <w:r w:rsidR="00F0471C">
        <w:rPr>
          <w:rFonts w:ascii="Times New Roman" w:eastAsia="Times New Roman" w:hAnsi="Times New Roman" w:cs="Times New Roman"/>
          <w:sz w:val="24"/>
          <w:szCs w:val="24"/>
        </w:rPr>
        <w:br/>
      </w:r>
    </w:p>
    <w:p w14:paraId="3562DE20" w14:textId="77777777" w:rsidR="002816B3" w:rsidRPr="002816B3" w:rsidRDefault="002816B3" w:rsidP="002816B3">
      <w:pPr>
        <w:spacing w:before="100" w:beforeAutospacing="1" w:after="100" w:afterAutospacing="1" w:line="240" w:lineRule="auto"/>
        <w:rPr>
          <w:rFonts w:ascii="Times New Roman" w:eastAsia="Times New Roman" w:hAnsi="Times New Roman" w:cs="Times New Roman"/>
          <w:sz w:val="24"/>
          <w:szCs w:val="24"/>
        </w:rPr>
      </w:pPr>
      <w:r w:rsidRPr="002816B3">
        <w:rPr>
          <w:rFonts w:ascii="Times New Roman" w:eastAsia="Times New Roman" w:hAnsi="Times New Roman" w:cs="Times New Roman"/>
          <w:b/>
          <w:bCs/>
          <w:sz w:val="24"/>
          <w:szCs w:val="24"/>
        </w:rPr>
        <w:t>Standard College Resume or Vita</w:t>
      </w:r>
    </w:p>
    <w:p w14:paraId="2CF05415" w14:textId="77777777" w:rsidR="002816B3" w:rsidRPr="002816B3" w:rsidRDefault="002816B3" w:rsidP="002816B3">
      <w:pPr>
        <w:spacing w:before="100" w:beforeAutospacing="1" w:after="100" w:afterAutospacing="1" w:line="240" w:lineRule="auto"/>
        <w:rPr>
          <w:rFonts w:ascii="Times New Roman" w:eastAsia="Times New Roman" w:hAnsi="Times New Roman" w:cs="Times New Roman"/>
          <w:sz w:val="24"/>
          <w:szCs w:val="24"/>
        </w:rPr>
      </w:pPr>
      <w:r w:rsidRPr="002816B3">
        <w:rPr>
          <w:rFonts w:ascii="Times New Roman" w:eastAsia="Times New Roman" w:hAnsi="Times New Roman" w:cs="Times New Roman"/>
          <w:sz w:val="24"/>
          <w:szCs w:val="24"/>
        </w:rPr>
        <w:t>The candidate's up-to-date detailed resume in standard college format should be uploaded in this section.</w:t>
      </w:r>
    </w:p>
    <w:p w14:paraId="1AD67708" w14:textId="77777777" w:rsidR="002816B3" w:rsidRPr="002816B3" w:rsidRDefault="002816B3" w:rsidP="002816B3">
      <w:pPr>
        <w:spacing w:after="0" w:line="240" w:lineRule="auto"/>
        <w:rPr>
          <w:rFonts w:ascii="Times New Roman" w:eastAsia="Times New Roman" w:hAnsi="Times New Roman" w:cs="Times New Roman"/>
          <w:sz w:val="24"/>
          <w:szCs w:val="24"/>
        </w:rPr>
      </w:pPr>
      <w:r w:rsidRPr="002816B3">
        <w:rPr>
          <w:rFonts w:ascii="Times New Roman" w:eastAsia="Times New Roman" w:hAnsi="Times New Roman" w:cs="Times New Roman"/>
          <w:sz w:val="24"/>
          <w:szCs w:val="24"/>
        </w:rPr>
        <w:t>Standard College Resume</w:t>
      </w:r>
    </w:p>
    <w:p w14:paraId="30A139BC" w14:textId="604564DE" w:rsidR="002816B3" w:rsidRPr="002816B3" w:rsidRDefault="002816B3" w:rsidP="002816B3">
      <w:pPr>
        <w:spacing w:after="0" w:line="240" w:lineRule="auto"/>
        <w:rPr>
          <w:rFonts w:ascii="Times New Roman" w:eastAsia="Times New Roman" w:hAnsi="Times New Roman" w:cs="Times New Roman"/>
          <w:sz w:val="24"/>
          <w:szCs w:val="24"/>
        </w:rPr>
      </w:pPr>
      <w:r w:rsidRPr="002816B3">
        <w:rPr>
          <w:rFonts w:ascii="Times New Roman" w:eastAsia="Times New Roman" w:hAnsi="Times New Roman" w:cs="Times New Roman"/>
          <w:sz w:val="24"/>
          <w:szCs w:val="24"/>
        </w:rPr>
        <w:t>Drop files here or click to upload</w:t>
      </w:r>
      <w:r w:rsidR="00F0471C">
        <w:rPr>
          <w:rFonts w:ascii="Times New Roman" w:eastAsia="Times New Roman" w:hAnsi="Times New Roman" w:cs="Times New Roman"/>
          <w:sz w:val="24"/>
          <w:szCs w:val="24"/>
        </w:rPr>
        <w:br/>
      </w:r>
    </w:p>
    <w:p w14:paraId="3430B43E" w14:textId="77777777" w:rsidR="002816B3" w:rsidRPr="002816B3" w:rsidRDefault="002816B3" w:rsidP="002816B3">
      <w:pPr>
        <w:spacing w:before="100" w:beforeAutospacing="1" w:after="100" w:afterAutospacing="1" w:line="240" w:lineRule="auto"/>
        <w:rPr>
          <w:rFonts w:ascii="Times New Roman" w:eastAsia="Times New Roman" w:hAnsi="Times New Roman" w:cs="Times New Roman"/>
          <w:sz w:val="24"/>
          <w:szCs w:val="24"/>
        </w:rPr>
      </w:pPr>
      <w:r w:rsidRPr="002816B3">
        <w:rPr>
          <w:rFonts w:ascii="Times New Roman" w:eastAsia="Times New Roman" w:hAnsi="Times New Roman" w:cs="Times New Roman"/>
          <w:b/>
          <w:bCs/>
          <w:sz w:val="24"/>
          <w:szCs w:val="24"/>
        </w:rPr>
        <w:lastRenderedPageBreak/>
        <w:t>Top Achievements</w:t>
      </w:r>
    </w:p>
    <w:p w14:paraId="4B7F8B49" w14:textId="77777777" w:rsidR="002816B3" w:rsidRPr="002816B3" w:rsidRDefault="002816B3" w:rsidP="002816B3">
      <w:pPr>
        <w:spacing w:before="100" w:beforeAutospacing="1" w:after="100" w:afterAutospacing="1" w:line="240" w:lineRule="auto"/>
        <w:rPr>
          <w:rFonts w:ascii="Times New Roman" w:eastAsia="Times New Roman" w:hAnsi="Times New Roman" w:cs="Times New Roman"/>
          <w:sz w:val="24"/>
          <w:szCs w:val="24"/>
        </w:rPr>
      </w:pPr>
      <w:r w:rsidRPr="002816B3">
        <w:rPr>
          <w:rFonts w:ascii="Times New Roman" w:eastAsia="Times New Roman" w:hAnsi="Times New Roman" w:cs="Times New Roman"/>
          <w:sz w:val="24"/>
          <w:szCs w:val="24"/>
        </w:rPr>
        <w:t xml:space="preserve">The candidate provides evidence to support the case made in the Letter Requesting Action. The candidate's departmental TPR guidelines may have more specific requirements for this section. If you want to upload top achievements from prior years (previously stored in etpr), it is suggested to combine them into one document and label it with the year range, such as Top Achievements 2017 - 2019. This would result in two documents being uploaded here, one for the current year, and one for prior years. </w:t>
      </w:r>
      <w:r w:rsidRPr="002816B3">
        <w:rPr>
          <w:rFonts w:ascii="Times New Roman" w:eastAsia="Times New Roman" w:hAnsi="Times New Roman" w:cs="Times New Roman"/>
          <w:b/>
          <w:bCs/>
          <w:sz w:val="24"/>
          <w:szCs w:val="24"/>
        </w:rPr>
        <w:t>Include the Candidate Workload Report in this section.</w:t>
      </w:r>
    </w:p>
    <w:p w14:paraId="770F4469" w14:textId="77777777" w:rsidR="002816B3" w:rsidRPr="002816B3" w:rsidRDefault="002816B3" w:rsidP="002816B3">
      <w:pPr>
        <w:spacing w:after="0" w:line="240" w:lineRule="auto"/>
        <w:rPr>
          <w:rFonts w:ascii="Times New Roman" w:eastAsia="Times New Roman" w:hAnsi="Times New Roman" w:cs="Times New Roman"/>
          <w:sz w:val="24"/>
          <w:szCs w:val="24"/>
        </w:rPr>
      </w:pPr>
      <w:r w:rsidRPr="002816B3">
        <w:rPr>
          <w:rFonts w:ascii="Times New Roman" w:eastAsia="Times New Roman" w:hAnsi="Times New Roman" w:cs="Times New Roman"/>
          <w:sz w:val="24"/>
          <w:szCs w:val="24"/>
        </w:rPr>
        <w:t>Top Achievements</w:t>
      </w:r>
    </w:p>
    <w:p w14:paraId="1FC068A2" w14:textId="77777777" w:rsidR="002816B3" w:rsidRPr="002816B3" w:rsidRDefault="002816B3" w:rsidP="002816B3">
      <w:pPr>
        <w:spacing w:after="0" w:line="240" w:lineRule="auto"/>
        <w:rPr>
          <w:rFonts w:ascii="Times New Roman" w:eastAsia="Times New Roman" w:hAnsi="Times New Roman" w:cs="Times New Roman"/>
          <w:sz w:val="24"/>
          <w:szCs w:val="24"/>
        </w:rPr>
      </w:pPr>
      <w:r w:rsidRPr="002816B3">
        <w:rPr>
          <w:rFonts w:ascii="Times New Roman" w:eastAsia="Times New Roman" w:hAnsi="Times New Roman" w:cs="Times New Roman"/>
          <w:sz w:val="24"/>
          <w:szCs w:val="24"/>
        </w:rPr>
        <w:t>Drop files here or click to upload</w:t>
      </w:r>
    </w:p>
    <w:p w14:paraId="337AC553" w14:textId="41AC6B2F" w:rsidR="002816B3" w:rsidRPr="002816B3" w:rsidRDefault="00F0471C" w:rsidP="002816B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br/>
      </w:r>
      <w:r w:rsidR="002816B3" w:rsidRPr="002816B3">
        <w:rPr>
          <w:rFonts w:ascii="Times New Roman" w:eastAsia="Times New Roman" w:hAnsi="Times New Roman" w:cs="Times New Roman"/>
          <w:b/>
          <w:bCs/>
          <w:sz w:val="24"/>
          <w:szCs w:val="24"/>
        </w:rPr>
        <w:t>Teaching Statement</w:t>
      </w:r>
    </w:p>
    <w:p w14:paraId="07F0DD05" w14:textId="43DD2FA3" w:rsidR="002816B3" w:rsidRPr="002816B3" w:rsidRDefault="002816B3" w:rsidP="002816B3">
      <w:pPr>
        <w:spacing w:before="100" w:beforeAutospacing="1" w:after="100" w:afterAutospacing="1" w:line="240" w:lineRule="auto"/>
        <w:rPr>
          <w:rFonts w:ascii="Times New Roman" w:eastAsia="Times New Roman" w:hAnsi="Times New Roman" w:cs="Times New Roman"/>
          <w:sz w:val="24"/>
          <w:szCs w:val="24"/>
        </w:rPr>
      </w:pPr>
      <w:r w:rsidRPr="002816B3">
        <w:rPr>
          <w:rFonts w:ascii="Times New Roman" w:eastAsia="Times New Roman" w:hAnsi="Times New Roman" w:cs="Times New Roman"/>
          <w:sz w:val="24"/>
          <w:szCs w:val="24"/>
        </w:rPr>
        <w:t xml:space="preserve">The candidate's statement on teaching including their teaching philosophy, methods used, materials developed, evidence of effectiveness, challenges and responses to challenges, how student feedback was used to improve teaching and other relevant information is uploaded into this section. The candidate's departmental TPR guidelines may have more specific requirements for this section. If you want to upload teaching statements from prior years (previously stored in etpr), it is suggested to combine them into one document and label it with the year range, such as Teaching Statement 2017 - 2019. This would result in two documents being uploaded here, one for the current year, and one for prior years. </w:t>
      </w:r>
    </w:p>
    <w:p w14:paraId="3E5BB074" w14:textId="77777777" w:rsidR="002816B3" w:rsidRPr="002816B3" w:rsidRDefault="002816B3" w:rsidP="002816B3">
      <w:pPr>
        <w:spacing w:after="0" w:line="240" w:lineRule="auto"/>
        <w:rPr>
          <w:rFonts w:ascii="Times New Roman" w:eastAsia="Times New Roman" w:hAnsi="Times New Roman" w:cs="Times New Roman"/>
          <w:sz w:val="24"/>
          <w:szCs w:val="24"/>
        </w:rPr>
      </w:pPr>
      <w:r w:rsidRPr="002816B3">
        <w:rPr>
          <w:rFonts w:ascii="Times New Roman" w:eastAsia="Times New Roman" w:hAnsi="Times New Roman" w:cs="Times New Roman"/>
          <w:sz w:val="24"/>
          <w:szCs w:val="24"/>
        </w:rPr>
        <w:t>Teaching Statement</w:t>
      </w:r>
    </w:p>
    <w:p w14:paraId="5E8D2F5A" w14:textId="77777777" w:rsidR="002816B3" w:rsidRPr="002816B3" w:rsidRDefault="002816B3" w:rsidP="002816B3">
      <w:pPr>
        <w:spacing w:after="0" w:line="240" w:lineRule="auto"/>
        <w:rPr>
          <w:rFonts w:ascii="Times New Roman" w:eastAsia="Times New Roman" w:hAnsi="Times New Roman" w:cs="Times New Roman"/>
          <w:sz w:val="24"/>
          <w:szCs w:val="24"/>
        </w:rPr>
      </w:pPr>
      <w:r w:rsidRPr="002816B3">
        <w:rPr>
          <w:rFonts w:ascii="Times New Roman" w:eastAsia="Times New Roman" w:hAnsi="Times New Roman" w:cs="Times New Roman"/>
          <w:sz w:val="24"/>
          <w:szCs w:val="24"/>
        </w:rPr>
        <w:t>Drop files here or click to upload</w:t>
      </w:r>
    </w:p>
    <w:p w14:paraId="695E6809" w14:textId="0E98C7F6" w:rsidR="002816B3" w:rsidRPr="002816B3" w:rsidRDefault="00F0471C" w:rsidP="002816B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br/>
      </w:r>
      <w:r w:rsidR="002816B3" w:rsidRPr="002816B3">
        <w:rPr>
          <w:rFonts w:ascii="Times New Roman" w:eastAsia="Times New Roman" w:hAnsi="Times New Roman" w:cs="Times New Roman"/>
          <w:b/>
          <w:bCs/>
          <w:sz w:val="24"/>
          <w:szCs w:val="24"/>
        </w:rPr>
        <w:t>Student Feedback Forms</w:t>
      </w:r>
    </w:p>
    <w:p w14:paraId="65CA0107" w14:textId="256F5D89" w:rsidR="002816B3" w:rsidRPr="002816B3" w:rsidRDefault="002816B3" w:rsidP="002816B3">
      <w:pPr>
        <w:spacing w:before="100" w:beforeAutospacing="1" w:after="100" w:afterAutospacing="1" w:line="240" w:lineRule="auto"/>
        <w:rPr>
          <w:rFonts w:ascii="Times New Roman" w:eastAsia="Times New Roman" w:hAnsi="Times New Roman" w:cs="Times New Roman"/>
          <w:sz w:val="24"/>
          <w:szCs w:val="24"/>
        </w:rPr>
      </w:pPr>
      <w:r w:rsidRPr="002816B3">
        <w:rPr>
          <w:rFonts w:ascii="Times New Roman" w:eastAsia="Times New Roman" w:hAnsi="Times New Roman" w:cs="Times New Roman"/>
          <w:sz w:val="24"/>
          <w:szCs w:val="24"/>
        </w:rPr>
        <w:t>The candidate has the option to upload appropriate student feedback forms in this section. T</w:t>
      </w:r>
      <w:r w:rsidR="00F0471C">
        <w:rPr>
          <w:rFonts w:ascii="Times New Roman" w:eastAsia="Times New Roman" w:hAnsi="Times New Roman" w:cs="Times New Roman"/>
          <w:sz w:val="24"/>
          <w:szCs w:val="24"/>
        </w:rPr>
        <w:t>Your</w:t>
      </w:r>
      <w:r w:rsidRPr="002816B3">
        <w:rPr>
          <w:rFonts w:ascii="Times New Roman" w:eastAsia="Times New Roman" w:hAnsi="Times New Roman" w:cs="Times New Roman"/>
          <w:sz w:val="24"/>
          <w:szCs w:val="24"/>
        </w:rPr>
        <w:t xml:space="preserve"> departmental TPR guidelines may have more specific requirements for this section. </w:t>
      </w:r>
    </w:p>
    <w:p w14:paraId="119648A1" w14:textId="77777777" w:rsidR="002816B3" w:rsidRPr="002816B3" w:rsidRDefault="002816B3" w:rsidP="002816B3">
      <w:pPr>
        <w:spacing w:after="0" w:line="240" w:lineRule="auto"/>
        <w:rPr>
          <w:rFonts w:ascii="Times New Roman" w:eastAsia="Times New Roman" w:hAnsi="Times New Roman" w:cs="Times New Roman"/>
          <w:sz w:val="24"/>
          <w:szCs w:val="24"/>
        </w:rPr>
      </w:pPr>
      <w:r w:rsidRPr="002816B3">
        <w:rPr>
          <w:rFonts w:ascii="Times New Roman" w:eastAsia="Times New Roman" w:hAnsi="Times New Roman" w:cs="Times New Roman"/>
          <w:sz w:val="24"/>
          <w:szCs w:val="24"/>
        </w:rPr>
        <w:t>Student Feedback Forms</w:t>
      </w:r>
    </w:p>
    <w:p w14:paraId="4D6D0F38" w14:textId="77777777" w:rsidR="002816B3" w:rsidRPr="002816B3" w:rsidRDefault="002816B3" w:rsidP="002816B3">
      <w:pPr>
        <w:spacing w:after="0" w:line="240" w:lineRule="auto"/>
        <w:rPr>
          <w:rFonts w:ascii="Times New Roman" w:eastAsia="Times New Roman" w:hAnsi="Times New Roman" w:cs="Times New Roman"/>
          <w:sz w:val="24"/>
          <w:szCs w:val="24"/>
        </w:rPr>
      </w:pPr>
      <w:r w:rsidRPr="002816B3">
        <w:rPr>
          <w:rFonts w:ascii="Times New Roman" w:eastAsia="Times New Roman" w:hAnsi="Times New Roman" w:cs="Times New Roman"/>
          <w:sz w:val="24"/>
          <w:szCs w:val="24"/>
        </w:rPr>
        <w:t>Drop files here or click to upload</w:t>
      </w:r>
    </w:p>
    <w:p w14:paraId="6BEDC32A" w14:textId="163BF2B3" w:rsidR="002816B3" w:rsidRPr="002816B3" w:rsidRDefault="00F0471C" w:rsidP="002816B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br/>
      </w:r>
      <w:r w:rsidR="002816B3" w:rsidRPr="002816B3">
        <w:rPr>
          <w:rFonts w:ascii="Times New Roman" w:eastAsia="Times New Roman" w:hAnsi="Times New Roman" w:cs="Times New Roman"/>
          <w:b/>
          <w:bCs/>
          <w:sz w:val="24"/>
          <w:szCs w:val="24"/>
        </w:rPr>
        <w:t>Other Evidence of Teaching Effectiveness</w:t>
      </w:r>
    </w:p>
    <w:p w14:paraId="1B650AB6" w14:textId="0E9D69EB" w:rsidR="002816B3" w:rsidRPr="002816B3" w:rsidRDefault="002816B3" w:rsidP="002816B3">
      <w:pPr>
        <w:spacing w:before="100" w:beforeAutospacing="1" w:after="100" w:afterAutospacing="1" w:line="240" w:lineRule="auto"/>
        <w:rPr>
          <w:rFonts w:ascii="Times New Roman" w:eastAsia="Times New Roman" w:hAnsi="Times New Roman" w:cs="Times New Roman"/>
          <w:sz w:val="24"/>
          <w:szCs w:val="24"/>
        </w:rPr>
      </w:pPr>
      <w:r w:rsidRPr="002816B3">
        <w:rPr>
          <w:rFonts w:ascii="Times New Roman" w:eastAsia="Times New Roman" w:hAnsi="Times New Roman" w:cs="Times New Roman"/>
          <w:sz w:val="24"/>
          <w:szCs w:val="24"/>
        </w:rPr>
        <w:t xml:space="preserve">The candidate </w:t>
      </w:r>
      <w:r w:rsidR="00F0471C">
        <w:rPr>
          <w:rFonts w:ascii="Times New Roman" w:eastAsia="Times New Roman" w:hAnsi="Times New Roman" w:cs="Times New Roman"/>
          <w:sz w:val="24"/>
          <w:szCs w:val="24"/>
        </w:rPr>
        <w:t>shares</w:t>
      </w:r>
      <w:r w:rsidR="00F0471C" w:rsidRPr="002816B3">
        <w:rPr>
          <w:rFonts w:ascii="Times New Roman" w:eastAsia="Times New Roman" w:hAnsi="Times New Roman" w:cs="Times New Roman"/>
          <w:sz w:val="24"/>
          <w:szCs w:val="24"/>
        </w:rPr>
        <w:t xml:space="preserve"> </w:t>
      </w:r>
      <w:r w:rsidRPr="002816B3">
        <w:rPr>
          <w:rFonts w:ascii="Times New Roman" w:eastAsia="Times New Roman" w:hAnsi="Times New Roman" w:cs="Times New Roman"/>
          <w:sz w:val="24"/>
          <w:szCs w:val="24"/>
        </w:rPr>
        <w:t>any other evidence of teaching effectiveness not provided in the prior two sections. This can include evidence such as senior exit surveys, alumni surveys, in-class peer visitation reports, recordings,</w:t>
      </w:r>
      <w:r w:rsidR="00F0471C">
        <w:rPr>
          <w:rFonts w:ascii="Times New Roman" w:eastAsia="Times New Roman" w:hAnsi="Times New Roman" w:cs="Times New Roman"/>
          <w:sz w:val="24"/>
          <w:szCs w:val="24"/>
        </w:rPr>
        <w:t xml:space="preserve"> student pre- and post-tests, student work samples documenting course learning outcomes</w:t>
      </w:r>
      <w:r w:rsidRPr="002816B3">
        <w:rPr>
          <w:rFonts w:ascii="Times New Roman" w:eastAsia="Times New Roman" w:hAnsi="Times New Roman" w:cs="Times New Roman"/>
          <w:sz w:val="24"/>
          <w:szCs w:val="24"/>
        </w:rPr>
        <w:t xml:space="preserve"> and other relevant information. </w:t>
      </w:r>
      <w:r w:rsidR="00F0471C">
        <w:rPr>
          <w:rFonts w:ascii="Times New Roman" w:eastAsia="Times New Roman" w:hAnsi="Times New Roman" w:cs="Times New Roman"/>
          <w:sz w:val="24"/>
          <w:szCs w:val="24"/>
        </w:rPr>
        <w:t>Your</w:t>
      </w:r>
      <w:r w:rsidRPr="002816B3">
        <w:rPr>
          <w:rFonts w:ascii="Times New Roman" w:eastAsia="Times New Roman" w:hAnsi="Times New Roman" w:cs="Times New Roman"/>
          <w:sz w:val="24"/>
          <w:szCs w:val="24"/>
        </w:rPr>
        <w:t xml:space="preserve"> departmental TPR guidelines may have more specific requirements for this section.</w:t>
      </w:r>
    </w:p>
    <w:p w14:paraId="01CDB89D" w14:textId="77777777" w:rsidR="002A0F5C" w:rsidRDefault="002A0F5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E58A3B0" w14:textId="2DC88CC9" w:rsidR="002816B3" w:rsidRPr="002816B3" w:rsidRDefault="002816B3" w:rsidP="002816B3">
      <w:pPr>
        <w:spacing w:after="0" w:line="240" w:lineRule="auto"/>
        <w:rPr>
          <w:rFonts w:ascii="Times New Roman" w:eastAsia="Times New Roman" w:hAnsi="Times New Roman" w:cs="Times New Roman"/>
          <w:sz w:val="24"/>
          <w:szCs w:val="24"/>
        </w:rPr>
      </w:pPr>
      <w:r w:rsidRPr="002816B3">
        <w:rPr>
          <w:rFonts w:ascii="Times New Roman" w:eastAsia="Times New Roman" w:hAnsi="Times New Roman" w:cs="Times New Roman"/>
          <w:sz w:val="24"/>
          <w:szCs w:val="24"/>
        </w:rPr>
        <w:lastRenderedPageBreak/>
        <w:t>Teaching Effectiveness</w:t>
      </w:r>
    </w:p>
    <w:p w14:paraId="798C59EC" w14:textId="77777777" w:rsidR="002816B3" w:rsidRPr="002816B3" w:rsidRDefault="002816B3" w:rsidP="002816B3">
      <w:pPr>
        <w:spacing w:after="0" w:line="240" w:lineRule="auto"/>
        <w:rPr>
          <w:rFonts w:ascii="Times New Roman" w:eastAsia="Times New Roman" w:hAnsi="Times New Roman" w:cs="Times New Roman"/>
          <w:sz w:val="24"/>
          <w:szCs w:val="24"/>
        </w:rPr>
      </w:pPr>
      <w:r w:rsidRPr="002816B3">
        <w:rPr>
          <w:rFonts w:ascii="Times New Roman" w:eastAsia="Times New Roman" w:hAnsi="Times New Roman" w:cs="Times New Roman"/>
          <w:sz w:val="24"/>
          <w:szCs w:val="24"/>
        </w:rPr>
        <w:t>Drop files here or click to upload</w:t>
      </w:r>
    </w:p>
    <w:p w14:paraId="18629B69" w14:textId="21F108D1" w:rsidR="002816B3" w:rsidRPr="002816B3" w:rsidRDefault="00F0471C" w:rsidP="002816B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br/>
      </w:r>
      <w:r w:rsidR="002816B3" w:rsidRPr="002816B3">
        <w:rPr>
          <w:rFonts w:ascii="Times New Roman" w:eastAsia="Times New Roman" w:hAnsi="Times New Roman" w:cs="Times New Roman"/>
          <w:b/>
          <w:bCs/>
          <w:sz w:val="24"/>
          <w:szCs w:val="24"/>
        </w:rPr>
        <w:t>Research/Scholarship Activities</w:t>
      </w:r>
    </w:p>
    <w:p w14:paraId="19F0DB8C" w14:textId="47F50A87" w:rsidR="002816B3" w:rsidRPr="002816B3" w:rsidRDefault="002816B3" w:rsidP="002816B3">
      <w:pPr>
        <w:spacing w:before="100" w:beforeAutospacing="1" w:after="100" w:afterAutospacing="1" w:line="240" w:lineRule="auto"/>
        <w:rPr>
          <w:rFonts w:ascii="Times New Roman" w:eastAsia="Times New Roman" w:hAnsi="Times New Roman" w:cs="Times New Roman"/>
          <w:sz w:val="24"/>
          <w:szCs w:val="24"/>
        </w:rPr>
      </w:pPr>
      <w:r w:rsidRPr="002816B3">
        <w:rPr>
          <w:rFonts w:ascii="Times New Roman" w:eastAsia="Times New Roman" w:hAnsi="Times New Roman" w:cs="Times New Roman"/>
          <w:sz w:val="24"/>
          <w:szCs w:val="24"/>
        </w:rPr>
        <w:t xml:space="preserve">The candidate provides information about research and scholarship activities not addressed in the standard college resume such as literature citations, patents, awards, research proposals, etc. </w:t>
      </w:r>
      <w:r w:rsidR="001140BA">
        <w:rPr>
          <w:rFonts w:ascii="Times New Roman" w:eastAsia="Times New Roman" w:hAnsi="Times New Roman" w:cs="Times New Roman"/>
          <w:sz w:val="24"/>
          <w:szCs w:val="24"/>
        </w:rPr>
        <w:t>Your</w:t>
      </w:r>
      <w:r w:rsidRPr="002816B3">
        <w:rPr>
          <w:rFonts w:ascii="Times New Roman" w:eastAsia="Times New Roman" w:hAnsi="Times New Roman" w:cs="Times New Roman"/>
          <w:sz w:val="24"/>
          <w:szCs w:val="24"/>
        </w:rPr>
        <w:t xml:space="preserve"> departmental TPR guidelines may have more specific requirements for this section.</w:t>
      </w:r>
    </w:p>
    <w:p w14:paraId="48233983" w14:textId="77777777" w:rsidR="002816B3" w:rsidRPr="002816B3" w:rsidRDefault="002816B3" w:rsidP="002816B3">
      <w:pPr>
        <w:spacing w:after="0" w:line="240" w:lineRule="auto"/>
        <w:rPr>
          <w:rFonts w:ascii="Times New Roman" w:eastAsia="Times New Roman" w:hAnsi="Times New Roman" w:cs="Times New Roman"/>
          <w:sz w:val="24"/>
          <w:szCs w:val="24"/>
        </w:rPr>
      </w:pPr>
      <w:r w:rsidRPr="002816B3">
        <w:rPr>
          <w:rFonts w:ascii="Times New Roman" w:eastAsia="Times New Roman" w:hAnsi="Times New Roman" w:cs="Times New Roman"/>
          <w:sz w:val="24"/>
          <w:szCs w:val="24"/>
        </w:rPr>
        <w:t>Research</w:t>
      </w:r>
    </w:p>
    <w:p w14:paraId="0A624483" w14:textId="77777777" w:rsidR="002816B3" w:rsidRPr="002816B3" w:rsidRDefault="002816B3" w:rsidP="002816B3">
      <w:pPr>
        <w:spacing w:after="0" w:line="240" w:lineRule="auto"/>
        <w:rPr>
          <w:rFonts w:ascii="Times New Roman" w:eastAsia="Times New Roman" w:hAnsi="Times New Roman" w:cs="Times New Roman"/>
          <w:sz w:val="24"/>
          <w:szCs w:val="24"/>
        </w:rPr>
      </w:pPr>
      <w:r w:rsidRPr="002816B3">
        <w:rPr>
          <w:rFonts w:ascii="Times New Roman" w:eastAsia="Times New Roman" w:hAnsi="Times New Roman" w:cs="Times New Roman"/>
          <w:sz w:val="24"/>
          <w:szCs w:val="24"/>
        </w:rPr>
        <w:t>Drop files here or click to upload</w:t>
      </w:r>
    </w:p>
    <w:p w14:paraId="76EB1AF8" w14:textId="6DDF8A08" w:rsidR="002816B3" w:rsidRPr="002816B3" w:rsidRDefault="001140BA" w:rsidP="002816B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br/>
      </w:r>
      <w:r w:rsidR="002816B3" w:rsidRPr="002816B3">
        <w:rPr>
          <w:rFonts w:ascii="Times New Roman" w:eastAsia="Times New Roman" w:hAnsi="Times New Roman" w:cs="Times New Roman"/>
          <w:b/>
          <w:bCs/>
          <w:sz w:val="24"/>
          <w:szCs w:val="24"/>
        </w:rPr>
        <w:t>Service Activity</w:t>
      </w:r>
    </w:p>
    <w:p w14:paraId="3476A3F1" w14:textId="1EA1B2B0" w:rsidR="002816B3" w:rsidRPr="002816B3" w:rsidRDefault="002816B3" w:rsidP="002816B3">
      <w:pPr>
        <w:spacing w:before="100" w:beforeAutospacing="1" w:after="100" w:afterAutospacing="1" w:line="240" w:lineRule="auto"/>
        <w:rPr>
          <w:rFonts w:ascii="Times New Roman" w:eastAsia="Times New Roman" w:hAnsi="Times New Roman" w:cs="Times New Roman"/>
          <w:sz w:val="24"/>
          <w:szCs w:val="24"/>
        </w:rPr>
      </w:pPr>
      <w:r w:rsidRPr="002816B3">
        <w:rPr>
          <w:rFonts w:ascii="Times New Roman" w:eastAsia="Times New Roman" w:hAnsi="Times New Roman" w:cs="Times New Roman"/>
          <w:sz w:val="24"/>
          <w:szCs w:val="24"/>
        </w:rPr>
        <w:t xml:space="preserve">The candidate provides information about service activity that was not addressed in the standard college resume. </w:t>
      </w:r>
      <w:r w:rsidR="001140BA">
        <w:rPr>
          <w:rFonts w:ascii="Times New Roman" w:eastAsia="Times New Roman" w:hAnsi="Times New Roman" w:cs="Times New Roman"/>
          <w:sz w:val="24"/>
          <w:szCs w:val="24"/>
        </w:rPr>
        <w:t>Your</w:t>
      </w:r>
      <w:r w:rsidRPr="002816B3">
        <w:rPr>
          <w:rFonts w:ascii="Times New Roman" w:eastAsia="Times New Roman" w:hAnsi="Times New Roman" w:cs="Times New Roman"/>
          <w:sz w:val="24"/>
          <w:szCs w:val="24"/>
        </w:rPr>
        <w:t xml:space="preserve"> departmental TPR guidelines may have more specific requirements for this section.</w:t>
      </w:r>
    </w:p>
    <w:p w14:paraId="467C142A" w14:textId="77777777" w:rsidR="002816B3" w:rsidRPr="002816B3" w:rsidRDefault="002816B3" w:rsidP="002816B3">
      <w:pPr>
        <w:spacing w:after="0" w:line="240" w:lineRule="auto"/>
        <w:rPr>
          <w:rFonts w:ascii="Times New Roman" w:eastAsia="Times New Roman" w:hAnsi="Times New Roman" w:cs="Times New Roman"/>
          <w:sz w:val="24"/>
          <w:szCs w:val="24"/>
        </w:rPr>
      </w:pPr>
      <w:r w:rsidRPr="002816B3">
        <w:rPr>
          <w:rFonts w:ascii="Times New Roman" w:eastAsia="Times New Roman" w:hAnsi="Times New Roman" w:cs="Times New Roman"/>
          <w:sz w:val="24"/>
          <w:szCs w:val="24"/>
        </w:rPr>
        <w:t>Service Activity</w:t>
      </w:r>
    </w:p>
    <w:p w14:paraId="211E7144" w14:textId="77777777" w:rsidR="002816B3" w:rsidRPr="002816B3" w:rsidRDefault="002816B3" w:rsidP="002816B3">
      <w:pPr>
        <w:spacing w:after="0" w:line="240" w:lineRule="auto"/>
        <w:rPr>
          <w:rFonts w:ascii="Times New Roman" w:eastAsia="Times New Roman" w:hAnsi="Times New Roman" w:cs="Times New Roman"/>
          <w:sz w:val="24"/>
          <w:szCs w:val="24"/>
        </w:rPr>
      </w:pPr>
      <w:r w:rsidRPr="002816B3">
        <w:rPr>
          <w:rFonts w:ascii="Times New Roman" w:eastAsia="Times New Roman" w:hAnsi="Times New Roman" w:cs="Times New Roman"/>
          <w:sz w:val="24"/>
          <w:szCs w:val="24"/>
        </w:rPr>
        <w:t>Drop files here or click to upload</w:t>
      </w:r>
    </w:p>
    <w:p w14:paraId="6C0ED181" w14:textId="17A5C45D" w:rsidR="00805D52" w:rsidRDefault="001140BA" w:rsidP="00805D52">
      <w:pPr>
        <w:pStyle w:val="NormalWeb"/>
      </w:pPr>
      <w:r>
        <w:rPr>
          <w:rStyle w:val="Strong"/>
        </w:rPr>
        <w:br/>
      </w:r>
      <w:r w:rsidR="00805D52">
        <w:rPr>
          <w:rStyle w:val="Strong"/>
        </w:rPr>
        <w:t>Extension Activity</w:t>
      </w:r>
    </w:p>
    <w:p w14:paraId="0F8837BB" w14:textId="3C50D504" w:rsidR="00805D52" w:rsidRDefault="00805D52" w:rsidP="00805D52">
      <w:pPr>
        <w:pStyle w:val="NormalWeb"/>
      </w:pPr>
      <w:r>
        <w:t xml:space="preserve">Candidates who have extension appointment or funding will complete this section. The candidate provides information about extension activity that was not addressed in the standard college resume. </w:t>
      </w:r>
      <w:r w:rsidR="001140BA">
        <w:t>Your</w:t>
      </w:r>
      <w:r>
        <w:t xml:space="preserve"> departmental TPR guidelines may have more specific requirements for this section. </w:t>
      </w:r>
    </w:p>
    <w:p w14:paraId="0714612D" w14:textId="0AE20945" w:rsidR="00805D52" w:rsidRPr="002816B3" w:rsidRDefault="00805D52" w:rsidP="00805D5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Extension </w:t>
      </w:r>
      <w:r w:rsidRPr="002816B3">
        <w:rPr>
          <w:rFonts w:ascii="Times New Roman" w:eastAsia="Times New Roman" w:hAnsi="Times New Roman" w:cs="Times New Roman"/>
          <w:sz w:val="24"/>
          <w:szCs w:val="24"/>
        </w:rPr>
        <w:t>Activity</w:t>
      </w:r>
    </w:p>
    <w:p w14:paraId="33E0B950" w14:textId="77777777" w:rsidR="00805D52" w:rsidRPr="002816B3" w:rsidRDefault="00805D52" w:rsidP="00805D52">
      <w:pPr>
        <w:spacing w:after="0" w:line="240" w:lineRule="auto"/>
        <w:rPr>
          <w:rFonts w:ascii="Times New Roman" w:eastAsia="Times New Roman" w:hAnsi="Times New Roman" w:cs="Times New Roman"/>
          <w:sz w:val="24"/>
          <w:szCs w:val="24"/>
        </w:rPr>
      </w:pPr>
      <w:r w:rsidRPr="002816B3">
        <w:rPr>
          <w:rFonts w:ascii="Times New Roman" w:eastAsia="Times New Roman" w:hAnsi="Times New Roman" w:cs="Times New Roman"/>
          <w:sz w:val="24"/>
          <w:szCs w:val="24"/>
        </w:rPr>
        <w:t>Drop files here or click to upload</w:t>
      </w:r>
    </w:p>
    <w:p w14:paraId="27EC07A9" w14:textId="3A3615A6" w:rsidR="002816B3" w:rsidRPr="002816B3" w:rsidRDefault="001140BA" w:rsidP="002816B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br/>
      </w:r>
      <w:r w:rsidR="002816B3" w:rsidRPr="002816B3">
        <w:rPr>
          <w:rFonts w:ascii="Times New Roman" w:eastAsia="Times New Roman" w:hAnsi="Times New Roman" w:cs="Times New Roman"/>
          <w:b/>
          <w:bCs/>
          <w:sz w:val="24"/>
          <w:szCs w:val="24"/>
        </w:rPr>
        <w:t>Goals Statement</w:t>
      </w:r>
    </w:p>
    <w:p w14:paraId="24EE9C96" w14:textId="0408D472" w:rsidR="002816B3" w:rsidRPr="002816B3" w:rsidRDefault="002816B3" w:rsidP="002816B3">
      <w:pPr>
        <w:spacing w:before="100" w:beforeAutospacing="1" w:after="100" w:afterAutospacing="1" w:line="240" w:lineRule="auto"/>
        <w:rPr>
          <w:rFonts w:ascii="Times New Roman" w:eastAsia="Times New Roman" w:hAnsi="Times New Roman" w:cs="Times New Roman"/>
          <w:sz w:val="24"/>
          <w:szCs w:val="24"/>
        </w:rPr>
      </w:pPr>
      <w:r w:rsidRPr="002816B3">
        <w:rPr>
          <w:rFonts w:ascii="Times New Roman" w:eastAsia="Times New Roman" w:hAnsi="Times New Roman" w:cs="Times New Roman"/>
          <w:sz w:val="24"/>
          <w:szCs w:val="24"/>
        </w:rPr>
        <w:t xml:space="preserve">The candidate provides a statement of short-term (1-year) and long-term (5-year) goals in this section. </w:t>
      </w:r>
      <w:r w:rsidR="001140BA">
        <w:rPr>
          <w:rFonts w:ascii="Times New Roman" w:eastAsia="Times New Roman" w:hAnsi="Times New Roman" w:cs="Times New Roman"/>
          <w:sz w:val="24"/>
          <w:szCs w:val="24"/>
        </w:rPr>
        <w:t>Your</w:t>
      </w:r>
      <w:r w:rsidRPr="002816B3">
        <w:rPr>
          <w:rFonts w:ascii="Times New Roman" w:eastAsia="Times New Roman" w:hAnsi="Times New Roman" w:cs="Times New Roman"/>
          <w:sz w:val="24"/>
          <w:szCs w:val="24"/>
        </w:rPr>
        <w:t xml:space="preserve"> departmental TPR guidelines may have more specific requirements for this section.</w:t>
      </w:r>
    </w:p>
    <w:p w14:paraId="70F9F730" w14:textId="77777777" w:rsidR="002816B3" w:rsidRPr="002816B3" w:rsidRDefault="002816B3" w:rsidP="002816B3">
      <w:pPr>
        <w:spacing w:after="0" w:line="240" w:lineRule="auto"/>
        <w:rPr>
          <w:rFonts w:ascii="Times New Roman" w:eastAsia="Times New Roman" w:hAnsi="Times New Roman" w:cs="Times New Roman"/>
          <w:sz w:val="24"/>
          <w:szCs w:val="24"/>
        </w:rPr>
      </w:pPr>
      <w:r w:rsidRPr="002816B3">
        <w:rPr>
          <w:rFonts w:ascii="Times New Roman" w:eastAsia="Times New Roman" w:hAnsi="Times New Roman" w:cs="Times New Roman"/>
          <w:sz w:val="24"/>
          <w:szCs w:val="24"/>
        </w:rPr>
        <w:t>Goals (Include 1 yr and 5 yr)</w:t>
      </w:r>
    </w:p>
    <w:p w14:paraId="50800740" w14:textId="39FA1E77" w:rsidR="002A0F5C" w:rsidRPr="002A0F5C" w:rsidRDefault="002816B3" w:rsidP="002A0F5C">
      <w:pPr>
        <w:spacing w:after="0" w:line="240" w:lineRule="auto"/>
        <w:rPr>
          <w:rFonts w:ascii="Times New Roman" w:eastAsia="Times New Roman" w:hAnsi="Times New Roman" w:cs="Times New Roman"/>
          <w:sz w:val="24"/>
          <w:szCs w:val="24"/>
        </w:rPr>
      </w:pPr>
      <w:r w:rsidRPr="002816B3">
        <w:rPr>
          <w:rFonts w:ascii="Times New Roman" w:eastAsia="Times New Roman" w:hAnsi="Times New Roman" w:cs="Times New Roman"/>
          <w:sz w:val="24"/>
          <w:szCs w:val="24"/>
        </w:rPr>
        <w:t>Drop files here or click to upload</w:t>
      </w:r>
    </w:p>
    <w:p w14:paraId="3B5CFCA1" w14:textId="77777777" w:rsidR="002A0F5C" w:rsidRDefault="002A0F5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773A19F3" w14:textId="5AA30754" w:rsidR="002816B3" w:rsidRPr="002816B3" w:rsidRDefault="002816B3" w:rsidP="002816B3">
      <w:pPr>
        <w:spacing w:before="100" w:beforeAutospacing="1" w:after="100" w:afterAutospacing="1" w:line="240" w:lineRule="auto"/>
        <w:rPr>
          <w:rFonts w:ascii="Times New Roman" w:eastAsia="Times New Roman" w:hAnsi="Times New Roman" w:cs="Times New Roman"/>
          <w:sz w:val="24"/>
          <w:szCs w:val="24"/>
        </w:rPr>
      </w:pPr>
      <w:r w:rsidRPr="002816B3">
        <w:rPr>
          <w:rFonts w:ascii="Times New Roman" w:eastAsia="Times New Roman" w:hAnsi="Times New Roman" w:cs="Times New Roman"/>
          <w:b/>
          <w:bCs/>
          <w:sz w:val="24"/>
          <w:szCs w:val="24"/>
        </w:rPr>
        <w:lastRenderedPageBreak/>
        <w:t>External Evaluator List from Candidate - (Uploaded by Candidate) </w:t>
      </w:r>
    </w:p>
    <w:p w14:paraId="0B026C87" w14:textId="61CAD2A8" w:rsidR="002816B3" w:rsidRPr="002816B3" w:rsidRDefault="002816B3" w:rsidP="002816B3">
      <w:pPr>
        <w:spacing w:before="100" w:beforeAutospacing="1" w:after="100" w:afterAutospacing="1" w:line="240" w:lineRule="auto"/>
        <w:rPr>
          <w:rFonts w:ascii="Times New Roman" w:eastAsia="Times New Roman" w:hAnsi="Times New Roman" w:cs="Times New Roman"/>
          <w:sz w:val="24"/>
          <w:szCs w:val="24"/>
        </w:rPr>
      </w:pPr>
      <w:r w:rsidRPr="002816B3">
        <w:rPr>
          <w:rFonts w:ascii="Times New Roman" w:eastAsia="Times New Roman" w:hAnsi="Times New Roman" w:cs="Times New Roman"/>
          <w:b/>
          <w:bCs/>
          <w:sz w:val="24"/>
          <w:szCs w:val="24"/>
        </w:rPr>
        <w:t>This section is only necessary for faculty seeking promotion</w:t>
      </w:r>
      <w:r w:rsidR="001140BA">
        <w:rPr>
          <w:rFonts w:ascii="Times New Roman" w:eastAsia="Times New Roman" w:hAnsi="Times New Roman" w:cs="Times New Roman"/>
          <w:b/>
          <w:bCs/>
          <w:sz w:val="24"/>
          <w:szCs w:val="24"/>
        </w:rPr>
        <w:t xml:space="preserve"> to associate or full professor</w:t>
      </w:r>
      <w:r w:rsidRPr="002816B3">
        <w:rPr>
          <w:rFonts w:ascii="Times New Roman" w:eastAsia="Times New Roman" w:hAnsi="Times New Roman" w:cs="Times New Roman"/>
          <w:b/>
          <w:bCs/>
          <w:sz w:val="24"/>
          <w:szCs w:val="24"/>
        </w:rPr>
        <w:t xml:space="preserve"> and/or </w:t>
      </w:r>
      <w:r w:rsidR="001140BA">
        <w:rPr>
          <w:rFonts w:ascii="Times New Roman" w:eastAsia="Times New Roman" w:hAnsi="Times New Roman" w:cs="Times New Roman"/>
          <w:b/>
          <w:bCs/>
          <w:sz w:val="24"/>
          <w:szCs w:val="24"/>
        </w:rPr>
        <w:t xml:space="preserve">seeking </w:t>
      </w:r>
      <w:r w:rsidRPr="002816B3">
        <w:rPr>
          <w:rFonts w:ascii="Times New Roman" w:eastAsia="Times New Roman" w:hAnsi="Times New Roman" w:cs="Times New Roman"/>
          <w:b/>
          <w:bCs/>
          <w:sz w:val="24"/>
          <w:szCs w:val="24"/>
        </w:rPr>
        <w:t xml:space="preserve">tenure. </w:t>
      </w:r>
      <w:r w:rsidRPr="002816B3">
        <w:rPr>
          <w:rFonts w:ascii="Times New Roman" w:eastAsia="Times New Roman" w:hAnsi="Times New Roman" w:cs="Times New Roman"/>
          <w:sz w:val="24"/>
          <w:szCs w:val="24"/>
        </w:rPr>
        <w:t xml:space="preserve">The candidate lists their recommendations for external evaluator(s) that could provide independent evaluative comments as part of the candidate review, if applicable. Candidates provided this same information during the TPR-precheck step and are to report it here to promote transparency. </w:t>
      </w:r>
      <w:r w:rsidR="001140BA">
        <w:rPr>
          <w:rFonts w:ascii="Times New Roman" w:eastAsia="Times New Roman" w:hAnsi="Times New Roman" w:cs="Times New Roman"/>
          <w:sz w:val="24"/>
          <w:szCs w:val="24"/>
        </w:rPr>
        <w:t>Your</w:t>
      </w:r>
      <w:r w:rsidRPr="002816B3">
        <w:rPr>
          <w:rFonts w:ascii="Times New Roman" w:eastAsia="Times New Roman" w:hAnsi="Times New Roman" w:cs="Times New Roman"/>
          <w:sz w:val="24"/>
          <w:szCs w:val="24"/>
        </w:rPr>
        <w:t xml:space="preserve"> departmental TPR guidelines may have more specific requirements for this section. Please also check for any updates from your TPR chair at the Precheck step. </w:t>
      </w:r>
    </w:p>
    <w:p w14:paraId="770A2439" w14:textId="77777777" w:rsidR="002816B3" w:rsidRPr="002816B3" w:rsidRDefault="002816B3" w:rsidP="002816B3">
      <w:pPr>
        <w:spacing w:after="0" w:line="240" w:lineRule="auto"/>
        <w:rPr>
          <w:rFonts w:ascii="Times New Roman" w:eastAsia="Times New Roman" w:hAnsi="Times New Roman" w:cs="Times New Roman"/>
          <w:sz w:val="24"/>
          <w:szCs w:val="24"/>
        </w:rPr>
      </w:pPr>
      <w:r w:rsidRPr="002816B3">
        <w:rPr>
          <w:rFonts w:ascii="Times New Roman" w:eastAsia="Times New Roman" w:hAnsi="Times New Roman" w:cs="Times New Roman"/>
          <w:sz w:val="24"/>
          <w:szCs w:val="24"/>
        </w:rPr>
        <w:t>Candidate's External Evaluators List</w:t>
      </w:r>
    </w:p>
    <w:p w14:paraId="5B1C8CDA" w14:textId="77777777" w:rsidR="002816B3" w:rsidRPr="002816B3" w:rsidRDefault="002816B3" w:rsidP="002816B3">
      <w:pPr>
        <w:spacing w:after="0" w:line="240" w:lineRule="auto"/>
        <w:rPr>
          <w:rFonts w:ascii="Times New Roman" w:eastAsia="Times New Roman" w:hAnsi="Times New Roman" w:cs="Times New Roman"/>
          <w:sz w:val="24"/>
          <w:szCs w:val="24"/>
        </w:rPr>
      </w:pPr>
      <w:r w:rsidRPr="002816B3">
        <w:rPr>
          <w:rFonts w:ascii="Times New Roman" w:eastAsia="Times New Roman" w:hAnsi="Times New Roman" w:cs="Times New Roman"/>
          <w:sz w:val="24"/>
          <w:szCs w:val="24"/>
        </w:rPr>
        <w:t>Drop files here or click to upload</w:t>
      </w:r>
    </w:p>
    <w:p w14:paraId="715461A2" w14:textId="4AE52A4B" w:rsidR="002816B3" w:rsidRPr="002816B3" w:rsidRDefault="001140BA" w:rsidP="002816B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br/>
      </w:r>
      <w:r w:rsidR="002816B3" w:rsidRPr="002816B3">
        <w:rPr>
          <w:rFonts w:ascii="Times New Roman" w:eastAsia="Times New Roman" w:hAnsi="Times New Roman" w:cs="Times New Roman"/>
          <w:b/>
          <w:bCs/>
          <w:sz w:val="24"/>
          <w:szCs w:val="24"/>
        </w:rPr>
        <w:t>Activity Reports</w:t>
      </w:r>
    </w:p>
    <w:p w14:paraId="4D3266E8" w14:textId="77777777" w:rsidR="002816B3" w:rsidRPr="002816B3" w:rsidRDefault="002816B3" w:rsidP="002816B3">
      <w:pPr>
        <w:spacing w:before="100" w:beforeAutospacing="1" w:after="100" w:afterAutospacing="1" w:line="240" w:lineRule="auto"/>
        <w:rPr>
          <w:rFonts w:ascii="Times New Roman" w:eastAsia="Times New Roman" w:hAnsi="Times New Roman" w:cs="Times New Roman"/>
          <w:sz w:val="24"/>
          <w:szCs w:val="24"/>
        </w:rPr>
      </w:pPr>
      <w:r w:rsidRPr="002816B3">
        <w:rPr>
          <w:rFonts w:ascii="Times New Roman" w:eastAsia="Times New Roman" w:hAnsi="Times New Roman" w:cs="Times New Roman"/>
          <w:sz w:val="24"/>
          <w:szCs w:val="24"/>
        </w:rPr>
        <w:t>Candidate uploads DigitalMeasures Activity Reports here as well as prior FAS reports if applicable. Candidate should confirm with TPR chair for expectations here.</w:t>
      </w:r>
    </w:p>
    <w:p w14:paraId="21A2B138" w14:textId="77777777" w:rsidR="002816B3" w:rsidRPr="002816B3" w:rsidRDefault="002816B3" w:rsidP="002816B3">
      <w:pPr>
        <w:spacing w:after="0" w:line="240" w:lineRule="auto"/>
        <w:rPr>
          <w:rFonts w:ascii="Times New Roman" w:eastAsia="Times New Roman" w:hAnsi="Times New Roman" w:cs="Times New Roman"/>
          <w:sz w:val="24"/>
          <w:szCs w:val="24"/>
        </w:rPr>
      </w:pPr>
      <w:r w:rsidRPr="002816B3">
        <w:rPr>
          <w:rFonts w:ascii="Times New Roman" w:eastAsia="Times New Roman" w:hAnsi="Times New Roman" w:cs="Times New Roman"/>
          <w:sz w:val="24"/>
          <w:szCs w:val="24"/>
        </w:rPr>
        <w:t>Activity Reports</w:t>
      </w:r>
    </w:p>
    <w:p w14:paraId="79756A23" w14:textId="77777777" w:rsidR="002816B3" w:rsidRPr="002816B3" w:rsidRDefault="002816B3" w:rsidP="002816B3">
      <w:pPr>
        <w:spacing w:after="0" w:line="240" w:lineRule="auto"/>
        <w:rPr>
          <w:rFonts w:ascii="Times New Roman" w:eastAsia="Times New Roman" w:hAnsi="Times New Roman" w:cs="Times New Roman"/>
          <w:sz w:val="24"/>
          <w:szCs w:val="24"/>
        </w:rPr>
      </w:pPr>
      <w:r w:rsidRPr="002816B3">
        <w:rPr>
          <w:rFonts w:ascii="Times New Roman" w:eastAsia="Times New Roman" w:hAnsi="Times New Roman" w:cs="Times New Roman"/>
          <w:sz w:val="24"/>
          <w:szCs w:val="24"/>
        </w:rPr>
        <w:t>Drop files here or click to upload</w:t>
      </w:r>
    </w:p>
    <w:p w14:paraId="2875B4C8" w14:textId="54945A95" w:rsidR="002816B3" w:rsidRPr="002816B3" w:rsidRDefault="001140BA" w:rsidP="002816B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br/>
      </w:r>
      <w:r w:rsidR="002816B3" w:rsidRPr="002816B3">
        <w:rPr>
          <w:rFonts w:ascii="Times New Roman" w:eastAsia="Times New Roman" w:hAnsi="Times New Roman" w:cs="Times New Roman"/>
          <w:b/>
          <w:bCs/>
          <w:sz w:val="24"/>
          <w:szCs w:val="24"/>
        </w:rPr>
        <w:t>Supplementary Information</w:t>
      </w:r>
    </w:p>
    <w:p w14:paraId="46A51E12" w14:textId="24088AAB" w:rsidR="002816B3" w:rsidRPr="002816B3" w:rsidRDefault="002816B3" w:rsidP="002816B3">
      <w:pPr>
        <w:spacing w:before="100" w:beforeAutospacing="1" w:after="100" w:afterAutospacing="1" w:line="240" w:lineRule="auto"/>
        <w:rPr>
          <w:rFonts w:ascii="Times New Roman" w:eastAsia="Times New Roman" w:hAnsi="Times New Roman" w:cs="Times New Roman"/>
          <w:sz w:val="24"/>
          <w:szCs w:val="24"/>
        </w:rPr>
      </w:pPr>
      <w:r w:rsidRPr="002816B3">
        <w:rPr>
          <w:rFonts w:ascii="Times New Roman" w:eastAsia="Times New Roman" w:hAnsi="Times New Roman" w:cs="Times New Roman"/>
          <w:sz w:val="24"/>
          <w:szCs w:val="24"/>
        </w:rPr>
        <w:t>The candidate provides any clarifying statements or additional information not covered by their standard college resume or any other section. The candidate's departmental TPR guidelines may have more specific requirements for this section.</w:t>
      </w:r>
    </w:p>
    <w:p w14:paraId="477F61F8" w14:textId="77777777" w:rsidR="002816B3" w:rsidRPr="002816B3" w:rsidRDefault="002816B3" w:rsidP="002816B3">
      <w:pPr>
        <w:spacing w:after="0" w:line="240" w:lineRule="auto"/>
        <w:rPr>
          <w:rFonts w:ascii="Times New Roman" w:eastAsia="Times New Roman" w:hAnsi="Times New Roman" w:cs="Times New Roman"/>
          <w:sz w:val="24"/>
          <w:szCs w:val="24"/>
        </w:rPr>
      </w:pPr>
      <w:r w:rsidRPr="002816B3">
        <w:rPr>
          <w:rFonts w:ascii="Times New Roman" w:eastAsia="Times New Roman" w:hAnsi="Times New Roman" w:cs="Times New Roman"/>
          <w:sz w:val="24"/>
          <w:szCs w:val="24"/>
        </w:rPr>
        <w:t>Supplementary Information (Optional)</w:t>
      </w:r>
    </w:p>
    <w:p w14:paraId="7CDE413B" w14:textId="77777777" w:rsidR="002816B3" w:rsidRPr="002816B3" w:rsidRDefault="002816B3" w:rsidP="002816B3">
      <w:pPr>
        <w:spacing w:after="0" w:line="240" w:lineRule="auto"/>
        <w:rPr>
          <w:rFonts w:ascii="Times New Roman" w:eastAsia="Times New Roman" w:hAnsi="Times New Roman" w:cs="Times New Roman"/>
          <w:sz w:val="24"/>
          <w:szCs w:val="24"/>
        </w:rPr>
      </w:pPr>
      <w:r w:rsidRPr="002816B3">
        <w:rPr>
          <w:rFonts w:ascii="Times New Roman" w:eastAsia="Times New Roman" w:hAnsi="Times New Roman" w:cs="Times New Roman"/>
          <w:sz w:val="24"/>
          <w:szCs w:val="24"/>
        </w:rPr>
        <w:t>Drop files here or click to upload</w:t>
      </w:r>
    </w:p>
    <w:p w14:paraId="11708BEB" w14:textId="15111E39" w:rsidR="001140BA" w:rsidRDefault="001140BA" w:rsidP="00FB1F81">
      <w:pPr>
        <w:rPr>
          <w:rFonts w:ascii="Times New Roman" w:hAnsi="Times New Roman" w:cs="Times New Roman"/>
        </w:rPr>
      </w:pPr>
    </w:p>
    <w:p w14:paraId="4CC12D8C" w14:textId="77777777" w:rsidR="001140BA" w:rsidRDefault="001140BA" w:rsidP="00FB1F81">
      <w:pPr>
        <w:rPr>
          <w:rFonts w:ascii="Times New Roman" w:hAnsi="Times New Roman" w:cs="Times New Roman"/>
        </w:rPr>
      </w:pPr>
    </w:p>
    <w:p w14:paraId="4A9F9AEA" w14:textId="3D006E8B" w:rsidR="00805D52" w:rsidRDefault="00805D52" w:rsidP="00FB1F81">
      <w:pPr>
        <w:rPr>
          <w:rFonts w:ascii="Times New Roman" w:hAnsi="Times New Roman" w:cs="Times New Roman"/>
          <w:b/>
        </w:rPr>
      </w:pPr>
      <w:r w:rsidRPr="00805D52">
        <w:rPr>
          <w:rFonts w:ascii="Times New Roman" w:hAnsi="Times New Roman" w:cs="Times New Roman"/>
          <w:b/>
        </w:rPr>
        <w:t>Step 2: Document Review</w:t>
      </w:r>
      <w:r>
        <w:rPr>
          <w:rFonts w:ascii="Times New Roman" w:hAnsi="Times New Roman" w:cs="Times New Roman"/>
        </w:rPr>
        <w:t xml:space="preserve"> – This step lasts one day. It notifies everyone in the review process (department chairs, </w:t>
      </w:r>
      <w:r w:rsidR="001140BA">
        <w:rPr>
          <w:rFonts w:ascii="Times New Roman" w:hAnsi="Times New Roman" w:cs="Times New Roman"/>
        </w:rPr>
        <w:t xml:space="preserve">TPR </w:t>
      </w:r>
      <w:r>
        <w:rPr>
          <w:rFonts w:ascii="Times New Roman" w:hAnsi="Times New Roman" w:cs="Times New Roman"/>
        </w:rPr>
        <w:t xml:space="preserve">chair and committee) that the package is ready. You do not have to do anything for this step. It will auto-advance on its own. </w:t>
      </w:r>
      <w:r w:rsidRPr="00805D52">
        <w:rPr>
          <w:rFonts w:ascii="Times New Roman" w:hAnsi="Times New Roman" w:cs="Times New Roman"/>
          <w:b/>
        </w:rPr>
        <w:t>When you see a deadline giving you one day to do something it is a document review step.</w:t>
      </w:r>
    </w:p>
    <w:p w14:paraId="54B1983A" w14:textId="12F58298" w:rsidR="003B3AEB" w:rsidRDefault="003B3AEB" w:rsidP="00FB1F81">
      <w:pPr>
        <w:rPr>
          <w:rFonts w:ascii="Times New Roman" w:hAnsi="Times New Roman" w:cs="Times New Roman"/>
          <w:b/>
        </w:rPr>
      </w:pPr>
      <w:r>
        <w:rPr>
          <w:noProof/>
        </w:rPr>
        <w:lastRenderedPageBreak/>
        <w:drawing>
          <wp:inline distT="0" distB="0" distL="0" distR="0" wp14:anchorId="15498CCB" wp14:editId="064CFF79">
            <wp:extent cx="5943600" cy="19323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943600" cy="1932305"/>
                    </a:xfrm>
                    <a:prstGeom prst="rect">
                      <a:avLst/>
                    </a:prstGeom>
                    <a:noFill/>
                    <a:ln>
                      <a:noFill/>
                    </a:ln>
                  </pic:spPr>
                </pic:pic>
              </a:graphicData>
            </a:graphic>
          </wp:inline>
        </w:drawing>
      </w:r>
    </w:p>
    <w:p w14:paraId="73A35D1B" w14:textId="77777777" w:rsidR="001140BA" w:rsidRDefault="001140BA" w:rsidP="00FB1F81">
      <w:pPr>
        <w:rPr>
          <w:rFonts w:ascii="Times New Roman" w:hAnsi="Times New Roman" w:cs="Times New Roman"/>
          <w:b/>
        </w:rPr>
      </w:pPr>
    </w:p>
    <w:p w14:paraId="321A468D" w14:textId="3D157BAB" w:rsidR="00805D52" w:rsidRDefault="001140BA" w:rsidP="00FB1F81">
      <w:pPr>
        <w:rPr>
          <w:rFonts w:ascii="Times New Roman" w:hAnsi="Times New Roman" w:cs="Times New Roman"/>
        </w:rPr>
      </w:pPr>
      <w:r>
        <w:rPr>
          <w:rFonts w:ascii="Times New Roman" w:hAnsi="Times New Roman" w:cs="Times New Roman"/>
          <w:b/>
        </w:rPr>
        <w:br/>
      </w:r>
      <w:r w:rsidR="00805D52">
        <w:rPr>
          <w:rFonts w:ascii="Times New Roman" w:hAnsi="Times New Roman" w:cs="Times New Roman"/>
          <w:b/>
        </w:rPr>
        <w:t xml:space="preserve">Step 3: External Reviewers – </w:t>
      </w:r>
      <w:r w:rsidR="00805D52" w:rsidRPr="00805D52">
        <w:rPr>
          <w:rFonts w:ascii="Times New Roman" w:hAnsi="Times New Roman" w:cs="Times New Roman"/>
          <w:i/>
        </w:rPr>
        <w:t>(Except for reappointments and promotion to senior lecturer)</w:t>
      </w:r>
      <w:r w:rsidR="00805D52">
        <w:rPr>
          <w:rFonts w:ascii="Times New Roman" w:hAnsi="Times New Roman" w:cs="Times New Roman"/>
          <w:b/>
        </w:rPr>
        <w:t xml:space="preserve"> </w:t>
      </w:r>
      <w:r w:rsidR="00805D52" w:rsidRPr="00805D52">
        <w:rPr>
          <w:rFonts w:ascii="Times New Roman" w:hAnsi="Times New Roman" w:cs="Times New Roman"/>
        </w:rPr>
        <w:t>This ste</w:t>
      </w:r>
      <w:r w:rsidR="00805D52">
        <w:rPr>
          <w:rFonts w:ascii="Times New Roman" w:hAnsi="Times New Roman" w:cs="Times New Roman"/>
        </w:rPr>
        <w:t xml:space="preserve">p was set up to last ten days as a placeholder, but it can take as long as it takes. The department chair and </w:t>
      </w:r>
      <w:r>
        <w:rPr>
          <w:rFonts w:ascii="Times New Roman" w:hAnsi="Times New Roman" w:cs="Times New Roman"/>
        </w:rPr>
        <w:t xml:space="preserve">TPR </w:t>
      </w:r>
      <w:r w:rsidR="00805D52">
        <w:rPr>
          <w:rFonts w:ascii="Times New Roman" w:hAnsi="Times New Roman" w:cs="Times New Roman"/>
        </w:rPr>
        <w:t xml:space="preserve">committee have access to the files without it. The TPR </w:t>
      </w:r>
      <w:r>
        <w:rPr>
          <w:rFonts w:ascii="Times New Roman" w:hAnsi="Times New Roman" w:cs="Times New Roman"/>
        </w:rPr>
        <w:t>c</w:t>
      </w:r>
      <w:r w:rsidR="00805D52">
        <w:rPr>
          <w:rFonts w:ascii="Times New Roman" w:hAnsi="Times New Roman" w:cs="Times New Roman"/>
        </w:rPr>
        <w:t>hair is the default to load external letters. The faculty member will never be able to see this section.</w:t>
      </w:r>
    </w:p>
    <w:p w14:paraId="7304B88E" w14:textId="3D8207EE" w:rsidR="003B3AEB" w:rsidRDefault="003B3AEB" w:rsidP="00FB1F81">
      <w:pPr>
        <w:rPr>
          <w:rFonts w:ascii="Times New Roman" w:hAnsi="Times New Roman" w:cs="Times New Roman"/>
        </w:rPr>
      </w:pPr>
      <w:r>
        <w:rPr>
          <w:noProof/>
        </w:rPr>
        <w:drawing>
          <wp:inline distT="0" distB="0" distL="0" distR="0" wp14:anchorId="091DC131" wp14:editId="2BCD4B1A">
            <wp:extent cx="5943600" cy="914400"/>
            <wp:effectExtent l="0" t="0" r="0" b="0"/>
            <wp:docPr id="3" name="Picture 3" descr="Screenshot from Mary B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943600" cy="914400"/>
                    </a:xfrm>
                    <a:prstGeom prst="rect">
                      <a:avLst/>
                    </a:prstGeom>
                    <a:noFill/>
                    <a:ln>
                      <a:noFill/>
                    </a:ln>
                  </pic:spPr>
                </pic:pic>
              </a:graphicData>
            </a:graphic>
          </wp:inline>
        </w:drawing>
      </w:r>
    </w:p>
    <w:p w14:paraId="417AEB45" w14:textId="77777777" w:rsidR="001140BA" w:rsidRDefault="001140BA" w:rsidP="00FB1F81">
      <w:pPr>
        <w:rPr>
          <w:rFonts w:ascii="Times New Roman" w:hAnsi="Times New Roman" w:cs="Times New Roman"/>
          <w:b/>
        </w:rPr>
      </w:pPr>
    </w:p>
    <w:p w14:paraId="11D61200" w14:textId="5D37D1DD" w:rsidR="00805D52" w:rsidRDefault="001140BA" w:rsidP="00FB1F81">
      <w:pPr>
        <w:rPr>
          <w:rFonts w:ascii="Times New Roman" w:hAnsi="Times New Roman" w:cs="Times New Roman"/>
        </w:rPr>
      </w:pPr>
      <w:r>
        <w:rPr>
          <w:rFonts w:ascii="Times New Roman" w:hAnsi="Times New Roman" w:cs="Times New Roman"/>
          <w:b/>
        </w:rPr>
        <w:br/>
      </w:r>
      <w:r w:rsidR="00805D52" w:rsidRPr="00805D52">
        <w:rPr>
          <w:rFonts w:ascii="Times New Roman" w:hAnsi="Times New Roman" w:cs="Times New Roman"/>
          <w:b/>
        </w:rPr>
        <w:t>Step 4: Department Chair</w:t>
      </w:r>
      <w:r w:rsidR="00805D52">
        <w:rPr>
          <w:rFonts w:ascii="Times New Roman" w:hAnsi="Times New Roman" w:cs="Times New Roman"/>
        </w:rPr>
        <w:t xml:space="preserve"> – The department chair makes his or her recommendations and loads a formal letter. This was set up as a group review, which allows the DM Administrator to add a staff assistant if requested. If the department chair wants staff assistance for this part, email </w:t>
      </w:r>
      <w:hyperlink r:id="rId16" w:history="1">
        <w:r w:rsidR="00805D52" w:rsidRPr="003039D6">
          <w:rPr>
            <w:rStyle w:val="Hyperlink"/>
            <w:rFonts w:ascii="Times New Roman" w:hAnsi="Times New Roman" w:cs="Times New Roman"/>
          </w:rPr>
          <w:t>DMAdmin@clemson.edu</w:t>
        </w:r>
      </w:hyperlink>
      <w:r w:rsidR="00805D52">
        <w:rPr>
          <w:rFonts w:ascii="Times New Roman" w:hAnsi="Times New Roman" w:cs="Times New Roman"/>
        </w:rPr>
        <w:t>.</w:t>
      </w:r>
    </w:p>
    <w:p w14:paraId="7951E7D0" w14:textId="5F9C7D5B" w:rsidR="003B3AEB" w:rsidRDefault="003B3AEB" w:rsidP="00FB1F81">
      <w:pPr>
        <w:rPr>
          <w:rFonts w:ascii="Times New Roman" w:hAnsi="Times New Roman" w:cs="Times New Roman"/>
        </w:rPr>
      </w:pPr>
      <w:r>
        <w:rPr>
          <w:noProof/>
        </w:rPr>
        <w:drawing>
          <wp:inline distT="0" distB="0" distL="0" distR="0" wp14:anchorId="1729D4B7" wp14:editId="3AD23890">
            <wp:extent cx="5810250" cy="24892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4055" r="2244" b="11491"/>
                    <a:stretch/>
                  </pic:blipFill>
                  <pic:spPr bwMode="auto">
                    <a:xfrm>
                      <a:off x="0" y="0"/>
                      <a:ext cx="5810250" cy="2489200"/>
                    </a:xfrm>
                    <a:prstGeom prst="rect">
                      <a:avLst/>
                    </a:prstGeom>
                    <a:ln>
                      <a:noFill/>
                    </a:ln>
                    <a:extLst>
                      <a:ext uri="{53640926-AAD7-44D8-BBD7-CCE9431645EC}">
                        <a14:shadowObscured xmlns:a14="http://schemas.microsoft.com/office/drawing/2010/main"/>
                      </a:ext>
                    </a:extLst>
                  </pic:spPr>
                </pic:pic>
              </a:graphicData>
            </a:graphic>
          </wp:inline>
        </w:drawing>
      </w:r>
    </w:p>
    <w:p w14:paraId="1181F3EA" w14:textId="4140B89F" w:rsidR="003B3AEB" w:rsidRDefault="003B3AEB" w:rsidP="00FB1F81">
      <w:pPr>
        <w:rPr>
          <w:rFonts w:ascii="Times New Roman" w:hAnsi="Times New Roman" w:cs="Times New Roman"/>
        </w:rPr>
      </w:pPr>
      <w:r>
        <w:rPr>
          <w:noProof/>
        </w:rPr>
        <w:lastRenderedPageBreak/>
        <w:drawing>
          <wp:inline distT="0" distB="0" distL="0" distR="0" wp14:anchorId="02799271" wp14:editId="0CF3B898">
            <wp:extent cx="5803900" cy="24574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4624" r="2351" b="11871"/>
                    <a:stretch/>
                  </pic:blipFill>
                  <pic:spPr bwMode="auto">
                    <a:xfrm>
                      <a:off x="0" y="0"/>
                      <a:ext cx="5803900" cy="2457450"/>
                    </a:xfrm>
                    <a:prstGeom prst="rect">
                      <a:avLst/>
                    </a:prstGeom>
                    <a:ln>
                      <a:noFill/>
                    </a:ln>
                    <a:extLst>
                      <a:ext uri="{53640926-AAD7-44D8-BBD7-CCE9431645EC}">
                        <a14:shadowObscured xmlns:a14="http://schemas.microsoft.com/office/drawing/2010/main"/>
                      </a:ext>
                    </a:extLst>
                  </pic:spPr>
                </pic:pic>
              </a:graphicData>
            </a:graphic>
          </wp:inline>
        </w:drawing>
      </w:r>
    </w:p>
    <w:p w14:paraId="6AF773FE" w14:textId="2FBC8646" w:rsidR="003B3AEB" w:rsidRDefault="003B3AEB" w:rsidP="00FB1F81">
      <w:pPr>
        <w:rPr>
          <w:rFonts w:ascii="Times New Roman" w:hAnsi="Times New Roman" w:cs="Times New Roman"/>
        </w:rPr>
      </w:pPr>
      <w:r>
        <w:rPr>
          <w:noProof/>
        </w:rPr>
        <w:drawing>
          <wp:inline distT="0" distB="0" distL="0" distR="0" wp14:anchorId="20B8A1C4" wp14:editId="6622A75B">
            <wp:extent cx="5822950" cy="24447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4435" r="2030" b="12440"/>
                    <a:stretch/>
                  </pic:blipFill>
                  <pic:spPr bwMode="auto">
                    <a:xfrm>
                      <a:off x="0" y="0"/>
                      <a:ext cx="5822950" cy="2444750"/>
                    </a:xfrm>
                    <a:prstGeom prst="rect">
                      <a:avLst/>
                    </a:prstGeom>
                    <a:ln>
                      <a:noFill/>
                    </a:ln>
                    <a:extLst>
                      <a:ext uri="{53640926-AAD7-44D8-BBD7-CCE9431645EC}">
                        <a14:shadowObscured xmlns:a14="http://schemas.microsoft.com/office/drawing/2010/main"/>
                      </a:ext>
                    </a:extLst>
                  </pic:spPr>
                </pic:pic>
              </a:graphicData>
            </a:graphic>
          </wp:inline>
        </w:drawing>
      </w:r>
    </w:p>
    <w:p w14:paraId="6E77F4C8" w14:textId="54559357" w:rsidR="003B3AEB" w:rsidRDefault="003B3AEB" w:rsidP="00FB1F81">
      <w:pPr>
        <w:rPr>
          <w:rFonts w:ascii="Times New Roman" w:hAnsi="Times New Roman" w:cs="Times New Roman"/>
        </w:rPr>
      </w:pPr>
      <w:r>
        <w:rPr>
          <w:noProof/>
        </w:rPr>
        <w:drawing>
          <wp:inline distT="0" distB="0" distL="0" distR="0" wp14:anchorId="2EF4A2E0" wp14:editId="7A19343D">
            <wp:extent cx="5803900" cy="244475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4816" r="2351" b="12060"/>
                    <a:stretch/>
                  </pic:blipFill>
                  <pic:spPr bwMode="auto">
                    <a:xfrm>
                      <a:off x="0" y="0"/>
                      <a:ext cx="5803900" cy="2444750"/>
                    </a:xfrm>
                    <a:prstGeom prst="rect">
                      <a:avLst/>
                    </a:prstGeom>
                    <a:ln>
                      <a:noFill/>
                    </a:ln>
                    <a:extLst>
                      <a:ext uri="{53640926-AAD7-44D8-BBD7-CCE9431645EC}">
                        <a14:shadowObscured xmlns:a14="http://schemas.microsoft.com/office/drawing/2010/main"/>
                      </a:ext>
                    </a:extLst>
                  </pic:spPr>
                </pic:pic>
              </a:graphicData>
            </a:graphic>
          </wp:inline>
        </w:drawing>
      </w:r>
    </w:p>
    <w:p w14:paraId="7202524F" w14:textId="49379139" w:rsidR="003B3AEB" w:rsidRDefault="003B3AEB" w:rsidP="00FB1F81">
      <w:pPr>
        <w:rPr>
          <w:rFonts w:ascii="Times New Roman" w:hAnsi="Times New Roman" w:cs="Times New Roman"/>
        </w:rPr>
      </w:pPr>
      <w:r>
        <w:rPr>
          <w:noProof/>
        </w:rPr>
        <w:lastRenderedPageBreak/>
        <w:drawing>
          <wp:inline distT="0" distB="0" distL="0" distR="0" wp14:anchorId="58E059EC" wp14:editId="31E694F7">
            <wp:extent cx="5867400" cy="2457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 t="14245" r="1282" b="12250"/>
                    <a:stretch/>
                  </pic:blipFill>
                  <pic:spPr bwMode="auto">
                    <a:xfrm>
                      <a:off x="0" y="0"/>
                      <a:ext cx="5867400" cy="2457450"/>
                    </a:xfrm>
                    <a:prstGeom prst="rect">
                      <a:avLst/>
                    </a:prstGeom>
                    <a:ln>
                      <a:noFill/>
                    </a:ln>
                    <a:extLst>
                      <a:ext uri="{53640926-AAD7-44D8-BBD7-CCE9431645EC}">
                        <a14:shadowObscured xmlns:a14="http://schemas.microsoft.com/office/drawing/2010/main"/>
                      </a:ext>
                    </a:extLst>
                  </pic:spPr>
                </pic:pic>
              </a:graphicData>
            </a:graphic>
          </wp:inline>
        </w:drawing>
      </w:r>
    </w:p>
    <w:p w14:paraId="73CB0122" w14:textId="75026F13" w:rsidR="003B3AEB" w:rsidRDefault="003B3AEB" w:rsidP="00FB1F81">
      <w:pPr>
        <w:rPr>
          <w:rFonts w:ascii="Times New Roman" w:hAnsi="Times New Roman" w:cs="Times New Roman"/>
        </w:rPr>
      </w:pPr>
      <w:r>
        <w:rPr>
          <w:noProof/>
        </w:rPr>
        <w:drawing>
          <wp:inline distT="0" distB="0" distL="0" distR="0" wp14:anchorId="3E371762" wp14:editId="6288D454">
            <wp:extent cx="5822950" cy="24003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4245" r="2030" b="13959"/>
                    <a:stretch/>
                  </pic:blipFill>
                  <pic:spPr bwMode="auto">
                    <a:xfrm>
                      <a:off x="0" y="0"/>
                      <a:ext cx="5822950" cy="2400300"/>
                    </a:xfrm>
                    <a:prstGeom prst="rect">
                      <a:avLst/>
                    </a:prstGeom>
                    <a:ln>
                      <a:noFill/>
                    </a:ln>
                    <a:extLst>
                      <a:ext uri="{53640926-AAD7-44D8-BBD7-CCE9431645EC}">
                        <a14:shadowObscured xmlns:a14="http://schemas.microsoft.com/office/drawing/2010/main"/>
                      </a:ext>
                    </a:extLst>
                  </pic:spPr>
                </pic:pic>
              </a:graphicData>
            </a:graphic>
          </wp:inline>
        </w:drawing>
      </w:r>
    </w:p>
    <w:p w14:paraId="796C32D8" w14:textId="15A6BFEA" w:rsidR="003B3AEB" w:rsidRDefault="003B3AEB" w:rsidP="00FB1F81">
      <w:pPr>
        <w:rPr>
          <w:rFonts w:ascii="Times New Roman" w:hAnsi="Times New Roman" w:cs="Times New Roman"/>
        </w:rPr>
      </w:pPr>
      <w:r>
        <w:rPr>
          <w:noProof/>
        </w:rPr>
        <w:drawing>
          <wp:inline distT="0" distB="0" distL="0" distR="0" wp14:anchorId="0A1F4B3B" wp14:editId="6D95CEED">
            <wp:extent cx="5810250" cy="24320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4055" r="2244" b="13200"/>
                    <a:stretch/>
                  </pic:blipFill>
                  <pic:spPr bwMode="auto">
                    <a:xfrm>
                      <a:off x="0" y="0"/>
                      <a:ext cx="5810250" cy="2432050"/>
                    </a:xfrm>
                    <a:prstGeom prst="rect">
                      <a:avLst/>
                    </a:prstGeom>
                    <a:ln>
                      <a:noFill/>
                    </a:ln>
                    <a:extLst>
                      <a:ext uri="{53640926-AAD7-44D8-BBD7-CCE9431645EC}">
                        <a14:shadowObscured xmlns:a14="http://schemas.microsoft.com/office/drawing/2010/main"/>
                      </a:ext>
                    </a:extLst>
                  </pic:spPr>
                </pic:pic>
              </a:graphicData>
            </a:graphic>
          </wp:inline>
        </w:drawing>
      </w:r>
    </w:p>
    <w:p w14:paraId="391D3F50" w14:textId="3212A898" w:rsidR="000113A6" w:rsidRDefault="000113A6" w:rsidP="00FB1F81">
      <w:pPr>
        <w:rPr>
          <w:rFonts w:ascii="Times New Roman" w:hAnsi="Times New Roman" w:cs="Times New Roman"/>
        </w:rPr>
      </w:pPr>
      <w:r>
        <w:rPr>
          <w:noProof/>
        </w:rPr>
        <w:lastRenderedPageBreak/>
        <w:drawing>
          <wp:inline distT="0" distB="0" distL="0" distR="0" wp14:anchorId="10DAA278" wp14:editId="7432AD1E">
            <wp:extent cx="5943600" cy="24892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3105" b="12441"/>
                    <a:stretch/>
                  </pic:blipFill>
                  <pic:spPr bwMode="auto">
                    <a:xfrm>
                      <a:off x="0" y="0"/>
                      <a:ext cx="5943600" cy="2489200"/>
                    </a:xfrm>
                    <a:prstGeom prst="rect">
                      <a:avLst/>
                    </a:prstGeom>
                    <a:ln>
                      <a:noFill/>
                    </a:ln>
                    <a:extLst>
                      <a:ext uri="{53640926-AAD7-44D8-BBD7-CCE9431645EC}">
                        <a14:shadowObscured xmlns:a14="http://schemas.microsoft.com/office/drawing/2010/main"/>
                      </a:ext>
                    </a:extLst>
                  </pic:spPr>
                </pic:pic>
              </a:graphicData>
            </a:graphic>
          </wp:inline>
        </w:drawing>
      </w:r>
    </w:p>
    <w:p w14:paraId="5FE8FE08" w14:textId="77777777" w:rsidR="001140BA" w:rsidRDefault="001140BA" w:rsidP="00FB1F81">
      <w:pPr>
        <w:rPr>
          <w:rFonts w:ascii="Times New Roman" w:hAnsi="Times New Roman" w:cs="Times New Roman"/>
          <w:b/>
        </w:rPr>
      </w:pPr>
    </w:p>
    <w:p w14:paraId="5B5E3A14" w14:textId="77777777" w:rsidR="001140BA" w:rsidRDefault="001140BA" w:rsidP="00FB1F81">
      <w:pPr>
        <w:rPr>
          <w:rFonts w:ascii="Times New Roman" w:hAnsi="Times New Roman" w:cs="Times New Roman"/>
          <w:b/>
        </w:rPr>
      </w:pPr>
    </w:p>
    <w:p w14:paraId="486AACC2" w14:textId="086665DB" w:rsidR="00805D52" w:rsidRDefault="00805D52" w:rsidP="00FB1F81">
      <w:pPr>
        <w:rPr>
          <w:rFonts w:ascii="Times New Roman" w:hAnsi="Times New Roman" w:cs="Times New Roman"/>
        </w:rPr>
      </w:pPr>
      <w:r w:rsidRPr="00805D52">
        <w:rPr>
          <w:rFonts w:ascii="Times New Roman" w:hAnsi="Times New Roman" w:cs="Times New Roman"/>
          <w:b/>
        </w:rPr>
        <w:t>Step 5: Department TPR Committee</w:t>
      </w:r>
      <w:r>
        <w:rPr>
          <w:rFonts w:ascii="Times New Roman" w:hAnsi="Times New Roman" w:cs="Times New Roman"/>
        </w:rPr>
        <w:t xml:space="preserve"> – The TPR Committee reviews the files. The TPR Committee chair uploads a letter and makes the formal recommendations.</w:t>
      </w:r>
    </w:p>
    <w:p w14:paraId="489FB1FE" w14:textId="1DA0EAEA" w:rsidR="00244CE2" w:rsidRDefault="00244CE2" w:rsidP="00FB1F81">
      <w:pPr>
        <w:rPr>
          <w:rFonts w:ascii="Times New Roman" w:hAnsi="Times New Roman" w:cs="Times New Roman"/>
        </w:rPr>
      </w:pPr>
      <w:r>
        <w:rPr>
          <w:noProof/>
        </w:rPr>
        <w:drawing>
          <wp:inline distT="0" distB="0" distL="0" distR="0" wp14:anchorId="4160D924" wp14:editId="09E13A38">
            <wp:extent cx="5843859" cy="2777706"/>
            <wp:effectExtent l="0" t="0" r="508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45620" cy="2778543"/>
                    </a:xfrm>
                    <a:prstGeom prst="rect">
                      <a:avLst/>
                    </a:prstGeom>
                  </pic:spPr>
                </pic:pic>
              </a:graphicData>
            </a:graphic>
          </wp:inline>
        </w:drawing>
      </w:r>
    </w:p>
    <w:p w14:paraId="7269F038" w14:textId="65318901" w:rsidR="002A0F5C" w:rsidRPr="002A0F5C" w:rsidRDefault="00244CE2">
      <w:pPr>
        <w:rPr>
          <w:rFonts w:ascii="Times New Roman" w:hAnsi="Times New Roman" w:cs="Times New Roman"/>
        </w:rPr>
      </w:pPr>
      <w:r>
        <w:rPr>
          <w:noProof/>
        </w:rPr>
        <w:drawing>
          <wp:inline distT="0" distB="0" distL="0" distR="0" wp14:anchorId="4EC44CF1" wp14:editId="5BC887C6">
            <wp:extent cx="5378570" cy="161587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99239" cy="1622080"/>
                    </a:xfrm>
                    <a:prstGeom prst="rect">
                      <a:avLst/>
                    </a:prstGeom>
                  </pic:spPr>
                </pic:pic>
              </a:graphicData>
            </a:graphic>
          </wp:inline>
        </w:drawing>
      </w:r>
      <w:r w:rsidR="002A0F5C">
        <w:rPr>
          <w:rFonts w:ascii="Times New Roman" w:hAnsi="Times New Roman" w:cs="Times New Roman"/>
          <w:b/>
        </w:rPr>
        <w:br w:type="page"/>
      </w:r>
    </w:p>
    <w:p w14:paraId="01A13B2F" w14:textId="3C2BABC8" w:rsidR="00805D52" w:rsidRDefault="00805D52" w:rsidP="00FB1F81">
      <w:pPr>
        <w:rPr>
          <w:rFonts w:ascii="Times New Roman" w:hAnsi="Times New Roman" w:cs="Times New Roman"/>
        </w:rPr>
      </w:pPr>
      <w:r w:rsidRPr="00805D52">
        <w:rPr>
          <w:rFonts w:ascii="Times New Roman" w:hAnsi="Times New Roman" w:cs="Times New Roman"/>
          <w:b/>
        </w:rPr>
        <w:lastRenderedPageBreak/>
        <w:t xml:space="preserve">Step 6: Recommendations Review </w:t>
      </w:r>
      <w:r>
        <w:rPr>
          <w:rFonts w:ascii="Times New Roman" w:hAnsi="Times New Roman" w:cs="Times New Roman"/>
        </w:rPr>
        <w:t xml:space="preserve">– This step allows the </w:t>
      </w:r>
      <w:r w:rsidR="001140BA">
        <w:rPr>
          <w:rFonts w:ascii="Times New Roman" w:hAnsi="Times New Roman" w:cs="Times New Roman"/>
        </w:rPr>
        <w:t xml:space="preserve">TPR </w:t>
      </w:r>
      <w:r>
        <w:rPr>
          <w:rFonts w:ascii="Times New Roman" w:hAnsi="Times New Roman" w:cs="Times New Roman"/>
        </w:rPr>
        <w:t>committee to review the department chair recommendations and vice versa. It’s a one day step before the faculty has access.</w:t>
      </w:r>
    </w:p>
    <w:p w14:paraId="221AFD57" w14:textId="154BFA2F" w:rsidR="00244CE2" w:rsidRDefault="00244CE2" w:rsidP="00FB1F81">
      <w:pPr>
        <w:rPr>
          <w:rFonts w:ascii="Times New Roman" w:hAnsi="Times New Roman" w:cs="Times New Roman"/>
        </w:rPr>
      </w:pPr>
    </w:p>
    <w:p w14:paraId="1EC9A3CF" w14:textId="77777777" w:rsidR="001140BA" w:rsidRDefault="001140BA" w:rsidP="00FB1F81">
      <w:pPr>
        <w:rPr>
          <w:rFonts w:ascii="Times New Roman" w:hAnsi="Times New Roman" w:cs="Times New Roman"/>
        </w:rPr>
      </w:pPr>
    </w:p>
    <w:p w14:paraId="2C79C117" w14:textId="7E873B0E" w:rsidR="00805D52" w:rsidRDefault="00805D52" w:rsidP="00FB1F81">
      <w:pPr>
        <w:rPr>
          <w:rFonts w:ascii="Times New Roman" w:hAnsi="Times New Roman" w:cs="Times New Roman"/>
        </w:rPr>
      </w:pPr>
      <w:r w:rsidRPr="00805D52">
        <w:rPr>
          <w:rFonts w:ascii="Times New Roman" w:hAnsi="Times New Roman" w:cs="Times New Roman"/>
          <w:b/>
        </w:rPr>
        <w:t>Step 7: Faculty Response Department</w:t>
      </w:r>
      <w:r>
        <w:rPr>
          <w:rFonts w:ascii="Times New Roman" w:hAnsi="Times New Roman" w:cs="Times New Roman"/>
        </w:rPr>
        <w:t xml:space="preserve"> – This step gives access to the faculty member to review recommendations. He or she has ten days to add a response letter. If </w:t>
      </w:r>
      <w:r w:rsidR="001140BA">
        <w:rPr>
          <w:rFonts w:ascii="Times New Roman" w:hAnsi="Times New Roman" w:cs="Times New Roman"/>
        </w:rPr>
        <w:t xml:space="preserve">he or she chooses </w:t>
      </w:r>
      <w:r>
        <w:rPr>
          <w:rFonts w:ascii="Times New Roman" w:hAnsi="Times New Roman" w:cs="Times New Roman"/>
        </w:rPr>
        <w:t xml:space="preserve">not to, after ten days </w:t>
      </w:r>
      <w:r w:rsidR="001140BA">
        <w:rPr>
          <w:rFonts w:ascii="Times New Roman" w:hAnsi="Times New Roman" w:cs="Times New Roman"/>
        </w:rPr>
        <w:t xml:space="preserve">the faculty dossier </w:t>
      </w:r>
      <w:r>
        <w:rPr>
          <w:rFonts w:ascii="Times New Roman" w:hAnsi="Times New Roman" w:cs="Times New Roman"/>
        </w:rPr>
        <w:t>goes forward to the Dean’s Office.</w:t>
      </w:r>
    </w:p>
    <w:p w14:paraId="3D7F7925" w14:textId="389E01A9" w:rsidR="00244CE2" w:rsidRDefault="00244CE2" w:rsidP="00FB1F81">
      <w:pPr>
        <w:rPr>
          <w:rFonts w:ascii="Times New Roman" w:hAnsi="Times New Roman" w:cs="Times New Roman"/>
        </w:rPr>
      </w:pPr>
    </w:p>
    <w:p w14:paraId="20B2727C" w14:textId="77777777" w:rsidR="001140BA" w:rsidRDefault="001140BA" w:rsidP="00FB1F81">
      <w:pPr>
        <w:rPr>
          <w:rFonts w:ascii="Times New Roman" w:hAnsi="Times New Roman" w:cs="Times New Roman"/>
        </w:rPr>
      </w:pPr>
    </w:p>
    <w:p w14:paraId="3AD7D0F5" w14:textId="0C1A39BF" w:rsidR="00805D52" w:rsidRDefault="00805D52" w:rsidP="00FB1F81">
      <w:pPr>
        <w:rPr>
          <w:rFonts w:ascii="Times New Roman" w:hAnsi="Times New Roman" w:cs="Times New Roman"/>
        </w:rPr>
      </w:pPr>
      <w:r w:rsidRPr="00805D52">
        <w:rPr>
          <w:rFonts w:ascii="Times New Roman" w:hAnsi="Times New Roman" w:cs="Times New Roman"/>
          <w:b/>
        </w:rPr>
        <w:t>Step 8: Dean</w:t>
      </w:r>
      <w:r>
        <w:rPr>
          <w:rFonts w:ascii="Times New Roman" w:hAnsi="Times New Roman" w:cs="Times New Roman"/>
        </w:rPr>
        <w:t xml:space="preserve"> – This is a one day step where the Dean gains access before it goes to the college TPR committee. If there is no college committee, Step 8 and 9 are omitted and the next step is Dean Recommendation. </w:t>
      </w:r>
    </w:p>
    <w:p w14:paraId="6525FCEC" w14:textId="77777777" w:rsidR="00244CE2" w:rsidRDefault="00244CE2" w:rsidP="00FB1F81">
      <w:pPr>
        <w:rPr>
          <w:rFonts w:ascii="Times New Roman" w:hAnsi="Times New Roman" w:cs="Times New Roman"/>
        </w:rPr>
      </w:pPr>
    </w:p>
    <w:p w14:paraId="59621332" w14:textId="23392C94" w:rsidR="00954D7C" w:rsidRDefault="00954D7C" w:rsidP="00FB1F81">
      <w:pPr>
        <w:rPr>
          <w:rFonts w:ascii="Times New Roman" w:hAnsi="Times New Roman" w:cs="Times New Roman"/>
        </w:rPr>
      </w:pPr>
      <w:r>
        <w:rPr>
          <w:noProof/>
        </w:rPr>
        <w:drawing>
          <wp:inline distT="0" distB="0" distL="0" distR="0" wp14:anchorId="7D825F65" wp14:editId="3CA50EE5">
            <wp:extent cx="5943600" cy="399351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5943600" cy="3993515"/>
                    </a:xfrm>
                    <a:prstGeom prst="rect">
                      <a:avLst/>
                    </a:prstGeom>
                    <a:noFill/>
                    <a:ln>
                      <a:noFill/>
                    </a:ln>
                  </pic:spPr>
                </pic:pic>
              </a:graphicData>
            </a:graphic>
          </wp:inline>
        </w:drawing>
      </w:r>
    </w:p>
    <w:p w14:paraId="636FE4E2" w14:textId="4EFBC68A" w:rsidR="00954D7C" w:rsidRDefault="00954D7C" w:rsidP="00FB1F81">
      <w:pPr>
        <w:rPr>
          <w:rFonts w:ascii="Times New Roman" w:hAnsi="Times New Roman" w:cs="Times New Roman"/>
        </w:rPr>
      </w:pPr>
      <w:r>
        <w:rPr>
          <w:noProof/>
        </w:rPr>
        <w:lastRenderedPageBreak/>
        <w:drawing>
          <wp:inline distT="0" distB="0" distL="0" distR="0" wp14:anchorId="363DF2F6" wp14:editId="2DEBEB20">
            <wp:extent cx="5943600" cy="47288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5943600" cy="4728845"/>
                    </a:xfrm>
                    <a:prstGeom prst="rect">
                      <a:avLst/>
                    </a:prstGeom>
                    <a:noFill/>
                    <a:ln>
                      <a:noFill/>
                    </a:ln>
                  </pic:spPr>
                </pic:pic>
              </a:graphicData>
            </a:graphic>
          </wp:inline>
        </w:drawing>
      </w:r>
    </w:p>
    <w:p w14:paraId="2285D624" w14:textId="77777777" w:rsidR="001140BA" w:rsidRDefault="001140BA" w:rsidP="00FB1F81">
      <w:pPr>
        <w:rPr>
          <w:rFonts w:ascii="Times New Roman" w:hAnsi="Times New Roman" w:cs="Times New Roman"/>
          <w:b/>
        </w:rPr>
      </w:pPr>
    </w:p>
    <w:p w14:paraId="38FDE1B8" w14:textId="77777777" w:rsidR="001140BA" w:rsidRDefault="001140BA" w:rsidP="00FB1F81">
      <w:pPr>
        <w:rPr>
          <w:rFonts w:ascii="Times New Roman" w:hAnsi="Times New Roman" w:cs="Times New Roman"/>
          <w:b/>
        </w:rPr>
      </w:pPr>
    </w:p>
    <w:p w14:paraId="29B079E1" w14:textId="760A7E87" w:rsidR="00805D52" w:rsidRDefault="00805D52" w:rsidP="00FB1F81">
      <w:pPr>
        <w:rPr>
          <w:rFonts w:ascii="Times New Roman" w:hAnsi="Times New Roman" w:cs="Times New Roman"/>
        </w:rPr>
      </w:pPr>
      <w:r w:rsidRPr="00805D52">
        <w:rPr>
          <w:rFonts w:ascii="Times New Roman" w:hAnsi="Times New Roman" w:cs="Times New Roman"/>
          <w:b/>
        </w:rPr>
        <w:t>Step 9: College TPR Committee</w:t>
      </w:r>
      <w:r>
        <w:rPr>
          <w:rFonts w:ascii="Times New Roman" w:hAnsi="Times New Roman" w:cs="Times New Roman"/>
        </w:rPr>
        <w:t xml:space="preserve"> – </w:t>
      </w:r>
      <w:r w:rsidR="001140BA">
        <w:rPr>
          <w:rFonts w:ascii="Times New Roman" w:hAnsi="Times New Roman" w:cs="Times New Roman"/>
        </w:rPr>
        <w:t xml:space="preserve">This step allows the College TPR Committee to review the faculty dossier for 10 years. That timeframe can be adjusted, </w:t>
      </w:r>
      <w:r>
        <w:rPr>
          <w:rFonts w:ascii="Times New Roman" w:hAnsi="Times New Roman" w:cs="Times New Roman"/>
        </w:rPr>
        <w:t xml:space="preserve">depending on where the process is </w:t>
      </w:r>
      <w:r w:rsidR="001140BA">
        <w:rPr>
          <w:rFonts w:ascii="Times New Roman" w:hAnsi="Times New Roman" w:cs="Times New Roman"/>
        </w:rPr>
        <w:t xml:space="preserve">relative </w:t>
      </w:r>
      <w:r>
        <w:rPr>
          <w:rFonts w:ascii="Times New Roman" w:hAnsi="Times New Roman" w:cs="Times New Roman"/>
        </w:rPr>
        <w:t>to the other deadlines.</w:t>
      </w:r>
    </w:p>
    <w:p w14:paraId="03881053" w14:textId="77777777" w:rsidR="001140BA" w:rsidRDefault="001140BA" w:rsidP="00FB1F81">
      <w:pPr>
        <w:rPr>
          <w:rFonts w:ascii="Times New Roman" w:hAnsi="Times New Roman" w:cs="Times New Roman"/>
          <w:b/>
        </w:rPr>
      </w:pPr>
    </w:p>
    <w:p w14:paraId="5600D179" w14:textId="77777777" w:rsidR="001140BA" w:rsidRDefault="001140BA" w:rsidP="00FB1F81">
      <w:pPr>
        <w:rPr>
          <w:rFonts w:ascii="Times New Roman" w:hAnsi="Times New Roman" w:cs="Times New Roman"/>
          <w:b/>
        </w:rPr>
      </w:pPr>
    </w:p>
    <w:p w14:paraId="4AAB7659" w14:textId="15E6E58B" w:rsidR="006A6A06" w:rsidRDefault="00805D52" w:rsidP="00FB1F81">
      <w:pPr>
        <w:rPr>
          <w:rFonts w:ascii="Times New Roman" w:hAnsi="Times New Roman" w:cs="Times New Roman"/>
        </w:rPr>
      </w:pPr>
      <w:r w:rsidRPr="00805D52">
        <w:rPr>
          <w:rFonts w:ascii="Times New Roman" w:hAnsi="Times New Roman" w:cs="Times New Roman"/>
          <w:b/>
        </w:rPr>
        <w:t>Step 10:</w:t>
      </w:r>
      <w:r>
        <w:rPr>
          <w:rFonts w:ascii="Times New Roman" w:hAnsi="Times New Roman" w:cs="Times New Roman"/>
          <w:b/>
        </w:rPr>
        <w:t xml:space="preserve"> </w:t>
      </w:r>
      <w:r w:rsidRPr="00805D52">
        <w:rPr>
          <w:rFonts w:ascii="Times New Roman" w:hAnsi="Times New Roman" w:cs="Times New Roman"/>
          <w:b/>
        </w:rPr>
        <w:t xml:space="preserve">Dean </w:t>
      </w:r>
      <w:r>
        <w:rPr>
          <w:rFonts w:ascii="Times New Roman" w:hAnsi="Times New Roman" w:cs="Times New Roman"/>
          <w:b/>
        </w:rPr>
        <w:t>R</w:t>
      </w:r>
      <w:r w:rsidRPr="00805D52">
        <w:rPr>
          <w:rFonts w:ascii="Times New Roman" w:hAnsi="Times New Roman" w:cs="Times New Roman"/>
          <w:b/>
        </w:rPr>
        <w:t>ecommen</w:t>
      </w:r>
      <w:r>
        <w:rPr>
          <w:rFonts w:ascii="Times New Roman" w:hAnsi="Times New Roman" w:cs="Times New Roman"/>
          <w:b/>
        </w:rPr>
        <w:t>d</w:t>
      </w:r>
      <w:r w:rsidRPr="00805D52">
        <w:rPr>
          <w:rFonts w:ascii="Times New Roman" w:hAnsi="Times New Roman" w:cs="Times New Roman"/>
          <w:b/>
        </w:rPr>
        <w:t>ations</w:t>
      </w:r>
      <w:r>
        <w:rPr>
          <w:rFonts w:ascii="Times New Roman" w:hAnsi="Times New Roman" w:cs="Times New Roman"/>
          <w:b/>
        </w:rPr>
        <w:t xml:space="preserve"> – </w:t>
      </w:r>
      <w:r>
        <w:rPr>
          <w:rFonts w:ascii="Times New Roman" w:hAnsi="Times New Roman" w:cs="Times New Roman"/>
        </w:rPr>
        <w:t>The Dean puts forth his or her recommendations</w:t>
      </w:r>
      <w:r w:rsidR="006A6A06">
        <w:rPr>
          <w:rFonts w:ascii="Times New Roman" w:hAnsi="Times New Roman" w:cs="Times New Roman"/>
        </w:rPr>
        <w:t>.</w:t>
      </w:r>
    </w:p>
    <w:p w14:paraId="6ADE5F79" w14:textId="77777777" w:rsidR="001140BA" w:rsidRDefault="001140BA" w:rsidP="006A6A06">
      <w:pPr>
        <w:rPr>
          <w:rFonts w:ascii="Times New Roman" w:hAnsi="Times New Roman" w:cs="Times New Roman"/>
          <w:b/>
        </w:rPr>
      </w:pPr>
    </w:p>
    <w:p w14:paraId="0655B3D2" w14:textId="77777777" w:rsidR="001140BA" w:rsidRDefault="001140BA" w:rsidP="006A6A06">
      <w:pPr>
        <w:rPr>
          <w:rFonts w:ascii="Times New Roman" w:hAnsi="Times New Roman" w:cs="Times New Roman"/>
          <w:b/>
        </w:rPr>
      </w:pPr>
    </w:p>
    <w:p w14:paraId="23E5BD2B" w14:textId="70ECF3DC" w:rsidR="006A6A06" w:rsidRDefault="006A6A06" w:rsidP="006A6A06">
      <w:pPr>
        <w:rPr>
          <w:rFonts w:ascii="Times New Roman" w:hAnsi="Times New Roman" w:cs="Times New Roman"/>
        </w:rPr>
      </w:pPr>
      <w:r w:rsidRPr="006A6A06">
        <w:rPr>
          <w:rFonts w:ascii="Times New Roman" w:hAnsi="Times New Roman" w:cs="Times New Roman"/>
          <w:b/>
        </w:rPr>
        <w:t>Step 11: Faculty Response Dean</w:t>
      </w:r>
      <w:r>
        <w:rPr>
          <w:rFonts w:ascii="Times New Roman" w:hAnsi="Times New Roman" w:cs="Times New Roman"/>
        </w:rPr>
        <w:t xml:space="preserve"> – </w:t>
      </w:r>
      <w:r w:rsidR="00805D52">
        <w:rPr>
          <w:rFonts w:ascii="Times New Roman" w:hAnsi="Times New Roman" w:cs="Times New Roman"/>
        </w:rPr>
        <w:t xml:space="preserve"> </w:t>
      </w:r>
      <w:r w:rsidR="009941DE">
        <w:rPr>
          <w:rFonts w:ascii="Times New Roman" w:hAnsi="Times New Roman" w:cs="Times New Roman"/>
        </w:rPr>
        <w:t>At this step the faculty member has access to the dean and Colle</w:t>
      </w:r>
      <w:r w:rsidR="00222666">
        <w:rPr>
          <w:rFonts w:ascii="Times New Roman" w:hAnsi="Times New Roman" w:cs="Times New Roman"/>
        </w:rPr>
        <w:t>g</w:t>
      </w:r>
      <w:r w:rsidR="009941DE">
        <w:rPr>
          <w:rFonts w:ascii="Times New Roman" w:hAnsi="Times New Roman" w:cs="Times New Roman"/>
        </w:rPr>
        <w:t>e TPR Committee (if applicable) recommendations.</w:t>
      </w:r>
      <w:r>
        <w:rPr>
          <w:rFonts w:ascii="Times New Roman" w:hAnsi="Times New Roman" w:cs="Times New Roman"/>
        </w:rPr>
        <w:t xml:space="preserve">. He or she has ten days to add a response letter. If </w:t>
      </w:r>
      <w:r w:rsidR="009941DE">
        <w:rPr>
          <w:rFonts w:ascii="Times New Roman" w:hAnsi="Times New Roman" w:cs="Times New Roman"/>
        </w:rPr>
        <w:t>he or she chooses</w:t>
      </w:r>
      <w:r>
        <w:rPr>
          <w:rFonts w:ascii="Times New Roman" w:hAnsi="Times New Roman" w:cs="Times New Roman"/>
        </w:rPr>
        <w:t xml:space="preserve"> not to, after ten days </w:t>
      </w:r>
      <w:r w:rsidR="009941DE">
        <w:rPr>
          <w:rFonts w:ascii="Times New Roman" w:hAnsi="Times New Roman" w:cs="Times New Roman"/>
        </w:rPr>
        <w:t>the dossier</w:t>
      </w:r>
      <w:r>
        <w:rPr>
          <w:rFonts w:ascii="Times New Roman" w:hAnsi="Times New Roman" w:cs="Times New Roman"/>
        </w:rPr>
        <w:t xml:space="preserve"> goes forward to the Provost’s Office.</w:t>
      </w:r>
    </w:p>
    <w:p w14:paraId="298FBD5B" w14:textId="2B3BF3E6" w:rsidR="006A6A06" w:rsidRDefault="006A6A06" w:rsidP="006A6A06">
      <w:pPr>
        <w:rPr>
          <w:rFonts w:ascii="Times New Roman" w:hAnsi="Times New Roman" w:cs="Times New Roman"/>
        </w:rPr>
      </w:pPr>
      <w:r w:rsidRPr="006A6A06">
        <w:rPr>
          <w:rFonts w:ascii="Times New Roman" w:hAnsi="Times New Roman" w:cs="Times New Roman"/>
          <w:b/>
        </w:rPr>
        <w:lastRenderedPageBreak/>
        <w:t>Step 12: Provost</w:t>
      </w:r>
      <w:r>
        <w:rPr>
          <w:rFonts w:ascii="Times New Roman" w:hAnsi="Times New Roman" w:cs="Times New Roman"/>
        </w:rPr>
        <w:t xml:space="preserve"> – The Provost makes his recommendation.</w:t>
      </w:r>
    </w:p>
    <w:p w14:paraId="3608891C" w14:textId="0080C6C0" w:rsidR="00222666" w:rsidRDefault="00222666" w:rsidP="006A6A06">
      <w:pPr>
        <w:rPr>
          <w:rFonts w:ascii="Times New Roman" w:hAnsi="Times New Roman" w:cs="Times New Roman"/>
        </w:rPr>
      </w:pPr>
    </w:p>
    <w:p w14:paraId="6755637A" w14:textId="77777777" w:rsidR="00222666" w:rsidRDefault="00222666" w:rsidP="006A6A06">
      <w:pPr>
        <w:rPr>
          <w:rFonts w:ascii="Times New Roman" w:hAnsi="Times New Roman" w:cs="Times New Roman"/>
        </w:rPr>
      </w:pPr>
    </w:p>
    <w:p w14:paraId="29F09B33" w14:textId="51D63435" w:rsidR="006A6A06" w:rsidRDefault="006A6A06" w:rsidP="006A6A06">
      <w:pPr>
        <w:rPr>
          <w:rFonts w:ascii="Times New Roman" w:hAnsi="Times New Roman" w:cs="Times New Roman"/>
        </w:rPr>
      </w:pPr>
      <w:r w:rsidRPr="006A6A06">
        <w:rPr>
          <w:rFonts w:ascii="Times New Roman" w:hAnsi="Times New Roman" w:cs="Times New Roman"/>
          <w:b/>
        </w:rPr>
        <w:t>Step 13: President</w:t>
      </w:r>
      <w:r>
        <w:rPr>
          <w:rFonts w:ascii="Times New Roman" w:hAnsi="Times New Roman" w:cs="Times New Roman"/>
        </w:rPr>
        <w:t xml:space="preserve"> – The President makes his recommendation.</w:t>
      </w:r>
    </w:p>
    <w:p w14:paraId="219DC859" w14:textId="3D1BB1CF" w:rsidR="00222666" w:rsidRDefault="00222666" w:rsidP="006A6A06">
      <w:pPr>
        <w:rPr>
          <w:rFonts w:ascii="Times New Roman" w:hAnsi="Times New Roman" w:cs="Times New Roman"/>
        </w:rPr>
      </w:pPr>
    </w:p>
    <w:p w14:paraId="6A8123DE" w14:textId="77777777" w:rsidR="00222666" w:rsidRDefault="00222666" w:rsidP="006A6A06">
      <w:pPr>
        <w:rPr>
          <w:rFonts w:ascii="Times New Roman" w:hAnsi="Times New Roman" w:cs="Times New Roman"/>
        </w:rPr>
      </w:pPr>
    </w:p>
    <w:p w14:paraId="2EEF0239" w14:textId="67206D7E" w:rsidR="006A6A06" w:rsidRDefault="006A6A06" w:rsidP="006A6A06">
      <w:pPr>
        <w:rPr>
          <w:rFonts w:ascii="Times New Roman" w:hAnsi="Times New Roman" w:cs="Times New Roman"/>
        </w:rPr>
      </w:pPr>
      <w:r w:rsidRPr="006A6A06">
        <w:rPr>
          <w:rFonts w:ascii="Times New Roman" w:hAnsi="Times New Roman" w:cs="Times New Roman"/>
          <w:b/>
        </w:rPr>
        <w:t>Step 14: Faculty Confirmation</w:t>
      </w:r>
      <w:r>
        <w:rPr>
          <w:rFonts w:ascii="Times New Roman" w:hAnsi="Times New Roman" w:cs="Times New Roman"/>
        </w:rPr>
        <w:t xml:space="preserve"> – This is the final step and it returns back to the faculty member to view results. After one day, the process will complete.</w:t>
      </w:r>
    </w:p>
    <w:p w14:paraId="2C58581F" w14:textId="4635A36E" w:rsidR="00805D52" w:rsidRPr="00805D52" w:rsidRDefault="00805D52" w:rsidP="00FB1F81">
      <w:pPr>
        <w:rPr>
          <w:rFonts w:ascii="Times New Roman" w:hAnsi="Times New Roman" w:cs="Times New Roman"/>
        </w:rPr>
      </w:pPr>
    </w:p>
    <w:p w14:paraId="36CB1EAA" w14:textId="77777777" w:rsidR="00805D52" w:rsidRDefault="00805D52" w:rsidP="00FB1F81">
      <w:pPr>
        <w:rPr>
          <w:rFonts w:ascii="Times New Roman" w:hAnsi="Times New Roman" w:cs="Times New Roman"/>
        </w:rPr>
      </w:pPr>
    </w:p>
    <w:p w14:paraId="7A43C755" w14:textId="77777777" w:rsidR="00012E65" w:rsidRDefault="00012E65" w:rsidP="00FB1F81">
      <w:pPr>
        <w:rPr>
          <w:rFonts w:ascii="Times New Roman" w:hAnsi="Times New Roman" w:cs="Times New Roman"/>
        </w:rPr>
      </w:pPr>
    </w:p>
    <w:p w14:paraId="64D79A87" w14:textId="2C2652B4" w:rsidR="00C5724B" w:rsidRPr="00C5724B" w:rsidRDefault="00C5724B" w:rsidP="00C5724B">
      <w:pPr>
        <w:pStyle w:val="Heading1"/>
        <w:rPr>
          <w:rFonts w:ascii="Arial Black" w:hAnsi="Arial Black"/>
        </w:rPr>
      </w:pPr>
      <w:r w:rsidRPr="00C5724B">
        <w:rPr>
          <w:rFonts w:ascii="Arial Black" w:hAnsi="Arial Black"/>
        </w:rPr>
        <w:t>Recalling a Package</w:t>
      </w:r>
    </w:p>
    <w:p w14:paraId="785D4BAD" w14:textId="77777777" w:rsidR="00C5724B" w:rsidRPr="00C5724B" w:rsidRDefault="00C5724B" w:rsidP="00FB1F81">
      <w:pPr>
        <w:rPr>
          <w:rFonts w:ascii="Times New Roman" w:hAnsi="Times New Roman" w:cs="Times New Roman"/>
        </w:rPr>
      </w:pPr>
    </w:p>
    <w:p w14:paraId="553F82B4" w14:textId="3ABDA5FB" w:rsidR="00C5724B" w:rsidRDefault="00C5724B" w:rsidP="00FB1F81">
      <w:pPr>
        <w:rPr>
          <w:rFonts w:ascii="Times New Roman" w:hAnsi="Times New Roman" w:cs="Times New Roman"/>
        </w:rPr>
      </w:pPr>
      <w:r w:rsidRPr="00C5724B">
        <w:rPr>
          <w:rFonts w:ascii="Times New Roman" w:hAnsi="Times New Roman" w:cs="Times New Roman"/>
        </w:rPr>
        <w:t xml:space="preserve">Faculty </w:t>
      </w:r>
      <w:r>
        <w:rPr>
          <w:rFonts w:ascii="Times New Roman" w:hAnsi="Times New Roman" w:cs="Times New Roman"/>
        </w:rPr>
        <w:t xml:space="preserve">who have submitted a package and realize that there is something missing can </w:t>
      </w:r>
      <w:r w:rsidR="00222666">
        <w:rPr>
          <w:rFonts w:ascii="Times New Roman" w:hAnsi="Times New Roman" w:cs="Times New Roman"/>
        </w:rPr>
        <w:t xml:space="preserve">request that the dossier be returned to them, if the dossier is still in </w:t>
      </w:r>
      <w:r>
        <w:rPr>
          <w:rFonts w:ascii="Times New Roman" w:hAnsi="Times New Roman" w:cs="Times New Roman"/>
        </w:rPr>
        <w:t>the document review step.</w:t>
      </w:r>
    </w:p>
    <w:p w14:paraId="37C12DD8" w14:textId="0A961A12" w:rsidR="00C5724B" w:rsidRDefault="00C5724B" w:rsidP="00FB1F81">
      <w:pPr>
        <w:rPr>
          <w:rFonts w:ascii="Times New Roman" w:hAnsi="Times New Roman" w:cs="Times New Roman"/>
        </w:rPr>
      </w:pPr>
      <w:r>
        <w:rPr>
          <w:rFonts w:ascii="Times New Roman" w:hAnsi="Times New Roman" w:cs="Times New Roman"/>
        </w:rPr>
        <w:t xml:space="preserve">If </w:t>
      </w:r>
      <w:r w:rsidR="00222666">
        <w:rPr>
          <w:rFonts w:ascii="Times New Roman" w:hAnsi="Times New Roman" w:cs="Times New Roman"/>
        </w:rPr>
        <w:t xml:space="preserve">the dossier </w:t>
      </w:r>
      <w:r>
        <w:rPr>
          <w:rFonts w:ascii="Times New Roman" w:hAnsi="Times New Roman" w:cs="Times New Roman"/>
        </w:rPr>
        <w:t xml:space="preserve">is at the department chair step, the department chair must send it back to the document review step, and then may send it back again to the faculty. (After </w:t>
      </w:r>
      <w:r w:rsidR="00222666">
        <w:rPr>
          <w:rFonts w:ascii="Times New Roman" w:hAnsi="Times New Roman" w:cs="Times New Roman"/>
        </w:rPr>
        <w:t xml:space="preserve">he or she </w:t>
      </w:r>
      <w:r>
        <w:rPr>
          <w:rFonts w:ascii="Times New Roman" w:hAnsi="Times New Roman" w:cs="Times New Roman"/>
        </w:rPr>
        <w:t>send</w:t>
      </w:r>
      <w:r w:rsidR="00222666">
        <w:rPr>
          <w:rFonts w:ascii="Times New Roman" w:hAnsi="Times New Roman" w:cs="Times New Roman"/>
        </w:rPr>
        <w:t>s</w:t>
      </w:r>
      <w:r>
        <w:rPr>
          <w:rFonts w:ascii="Times New Roman" w:hAnsi="Times New Roman" w:cs="Times New Roman"/>
        </w:rPr>
        <w:t xml:space="preserve"> it back from the department chair step, it will appear in </w:t>
      </w:r>
      <w:r w:rsidR="00222666">
        <w:rPr>
          <w:rFonts w:ascii="Times New Roman" w:hAnsi="Times New Roman" w:cs="Times New Roman"/>
        </w:rPr>
        <w:t xml:space="preserve">everyone’s </w:t>
      </w:r>
      <w:r>
        <w:rPr>
          <w:rFonts w:ascii="Times New Roman" w:hAnsi="Times New Roman" w:cs="Times New Roman"/>
        </w:rPr>
        <w:t xml:space="preserve">inbox again for the document review step, and then </w:t>
      </w:r>
      <w:r w:rsidR="002A0F5C">
        <w:rPr>
          <w:rFonts w:ascii="Times New Roman" w:hAnsi="Times New Roman" w:cs="Times New Roman"/>
        </w:rPr>
        <w:t>the chair</w:t>
      </w:r>
      <w:r>
        <w:rPr>
          <w:rFonts w:ascii="Times New Roman" w:hAnsi="Times New Roman" w:cs="Times New Roman"/>
        </w:rPr>
        <w:t xml:space="preserve"> can send it back to the faculty). Faculty can also recall it once it is in the document review step.</w:t>
      </w:r>
    </w:p>
    <w:p w14:paraId="4872D5E8" w14:textId="403822C0" w:rsidR="00C5724B" w:rsidRDefault="00C5724B" w:rsidP="00FB1F81">
      <w:pPr>
        <w:rPr>
          <w:rFonts w:ascii="Times New Roman" w:hAnsi="Times New Roman" w:cs="Times New Roman"/>
        </w:rPr>
      </w:pPr>
      <w:r>
        <w:rPr>
          <w:rFonts w:ascii="Times New Roman" w:hAnsi="Times New Roman" w:cs="Times New Roman"/>
        </w:rPr>
        <w:t>A package may be sent back one step or recalled one step, but this may take multiple iterations if it has gone past that first step.</w:t>
      </w:r>
    </w:p>
    <w:p w14:paraId="53D19341" w14:textId="2A0B0280" w:rsidR="00222666" w:rsidRDefault="00222666" w:rsidP="00FB1F81">
      <w:pPr>
        <w:rPr>
          <w:rFonts w:ascii="Times New Roman" w:hAnsi="Times New Roman" w:cs="Times New Roman"/>
        </w:rPr>
      </w:pPr>
    </w:p>
    <w:p w14:paraId="036BB2D5" w14:textId="13703E76" w:rsidR="002A0F5C" w:rsidRDefault="00222666">
      <w:pPr>
        <w:rPr>
          <w:rFonts w:ascii="Times New Roman" w:hAnsi="Times New Roman" w:cs="Times New Roman"/>
        </w:rPr>
      </w:pPr>
      <w:r>
        <w:rPr>
          <w:noProof/>
        </w:rPr>
        <w:drawing>
          <wp:inline distT="0" distB="0" distL="0" distR="0" wp14:anchorId="2E1C2554" wp14:editId="08D0D359">
            <wp:extent cx="5943600" cy="25215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5943600" cy="2521585"/>
                    </a:xfrm>
                    <a:prstGeom prst="rect">
                      <a:avLst/>
                    </a:prstGeom>
                    <a:noFill/>
                    <a:ln>
                      <a:noFill/>
                    </a:ln>
                  </pic:spPr>
                </pic:pic>
              </a:graphicData>
            </a:graphic>
          </wp:inline>
        </w:drawing>
      </w:r>
      <w:r w:rsidR="002A0F5C">
        <w:rPr>
          <w:rFonts w:ascii="Times New Roman" w:hAnsi="Times New Roman" w:cs="Times New Roman"/>
        </w:rPr>
        <w:br w:type="page"/>
      </w:r>
    </w:p>
    <w:p w14:paraId="1FA3C9DD" w14:textId="07FA7189" w:rsidR="00096636" w:rsidRPr="00C5724B" w:rsidRDefault="00096636" w:rsidP="00096636">
      <w:pPr>
        <w:pStyle w:val="Heading1"/>
        <w:rPr>
          <w:rFonts w:ascii="Arial Black" w:hAnsi="Arial Black"/>
        </w:rPr>
      </w:pPr>
      <w:r>
        <w:rPr>
          <w:rFonts w:ascii="Arial Black" w:hAnsi="Arial Black"/>
        </w:rPr>
        <w:lastRenderedPageBreak/>
        <w:t>Downloading Files – College TPR Committee Step</w:t>
      </w:r>
    </w:p>
    <w:p w14:paraId="227D5774" w14:textId="77777777" w:rsidR="00096636" w:rsidRDefault="00096636" w:rsidP="00096636">
      <w:pPr>
        <w:rPr>
          <w:rFonts w:ascii="Times New Roman" w:hAnsi="Times New Roman" w:cs="Times New Roman"/>
        </w:rPr>
      </w:pPr>
    </w:p>
    <w:p w14:paraId="3D90C153" w14:textId="45962F93" w:rsidR="00096636" w:rsidRDefault="00096636" w:rsidP="00096636">
      <w:pPr>
        <w:rPr>
          <w:rFonts w:ascii="Times New Roman" w:hAnsi="Times New Roman" w:cs="Times New Roman"/>
        </w:rPr>
      </w:pPr>
      <w:r>
        <w:rPr>
          <w:rFonts w:ascii="Times New Roman" w:hAnsi="Times New Roman" w:cs="Times New Roman"/>
        </w:rPr>
        <w:t>Files that Download when ‘download’ action is selected from College TPR committee step</w:t>
      </w:r>
    </w:p>
    <w:p w14:paraId="7555723A" w14:textId="77777777" w:rsidR="00096636" w:rsidRDefault="00096636" w:rsidP="00096636">
      <w:pPr>
        <w:rPr>
          <w:rFonts w:ascii="Times New Roman" w:hAnsi="Times New Roman" w:cs="Times New Roman"/>
        </w:rPr>
      </w:pPr>
      <w:r>
        <w:rPr>
          <w:noProof/>
        </w:rPr>
        <w:drawing>
          <wp:inline distT="0" distB="0" distL="0" distR="0" wp14:anchorId="6A0C1C8B" wp14:editId="6DAFFBE7">
            <wp:extent cx="5943600" cy="186309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5943600" cy="1863090"/>
                    </a:xfrm>
                    <a:prstGeom prst="rect">
                      <a:avLst/>
                    </a:prstGeom>
                    <a:noFill/>
                    <a:ln>
                      <a:noFill/>
                    </a:ln>
                  </pic:spPr>
                </pic:pic>
              </a:graphicData>
            </a:graphic>
          </wp:inline>
        </w:drawing>
      </w:r>
    </w:p>
    <w:p w14:paraId="31742410" w14:textId="77777777" w:rsidR="00096636" w:rsidRPr="00C5724B" w:rsidRDefault="00096636" w:rsidP="00FB1F81">
      <w:pPr>
        <w:rPr>
          <w:rFonts w:ascii="Times New Roman" w:hAnsi="Times New Roman" w:cs="Times New Roman"/>
        </w:rPr>
      </w:pPr>
    </w:p>
    <w:sectPr w:rsidR="00096636" w:rsidRPr="00C5724B" w:rsidSect="002A0F5C">
      <w:headerReference w:type="default" r:id="rId35"/>
      <w:pgSz w:w="12240" w:h="15840"/>
      <w:pgMar w:top="1800" w:right="1440" w:bottom="11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7382F4" w14:textId="77777777" w:rsidR="00A86873" w:rsidRDefault="00A86873" w:rsidP="00805D52">
      <w:pPr>
        <w:spacing w:after="0" w:line="240" w:lineRule="auto"/>
      </w:pPr>
      <w:r>
        <w:separator/>
      </w:r>
    </w:p>
  </w:endnote>
  <w:endnote w:type="continuationSeparator" w:id="0">
    <w:p w14:paraId="2C037734" w14:textId="77777777" w:rsidR="00A86873" w:rsidRDefault="00A86873" w:rsidP="00805D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143975" w14:textId="77777777" w:rsidR="00A86873" w:rsidRDefault="00A86873" w:rsidP="00805D52">
      <w:pPr>
        <w:spacing w:after="0" w:line="240" w:lineRule="auto"/>
      </w:pPr>
      <w:r>
        <w:separator/>
      </w:r>
    </w:p>
  </w:footnote>
  <w:footnote w:type="continuationSeparator" w:id="0">
    <w:p w14:paraId="25CABAF6" w14:textId="77777777" w:rsidR="00A86873" w:rsidRDefault="00A86873" w:rsidP="00805D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E2284" w14:textId="4743C793" w:rsidR="00805D52" w:rsidRDefault="002A0F5C">
    <w:pPr>
      <w:pStyle w:val="Header"/>
    </w:pPr>
    <w:r>
      <w:rPr>
        <w:noProof/>
      </w:rPr>
      <w:drawing>
        <wp:anchor distT="0" distB="0" distL="114300" distR="114300" simplePos="0" relativeHeight="251659264" behindDoc="0" locked="0" layoutInCell="1" allowOverlap="1" wp14:anchorId="210692A7" wp14:editId="189F8E88">
          <wp:simplePos x="0" y="0"/>
          <wp:positionH relativeFrom="column">
            <wp:posOffset>3634267</wp:posOffset>
          </wp:positionH>
          <wp:positionV relativeFrom="paragraph">
            <wp:posOffset>-229235</wp:posOffset>
          </wp:positionV>
          <wp:extent cx="2906118" cy="615377"/>
          <wp:effectExtent l="0" t="0" r="8890" b="0"/>
          <wp:wrapNone/>
          <wp:docPr id="41" name="Picture 4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drawing&#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06118" cy="615377"/>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noProof/>
        <w:sz w:val="20"/>
      </w:rPr>
      <w:drawing>
        <wp:anchor distT="0" distB="0" distL="114300" distR="114300" simplePos="0" relativeHeight="251660288" behindDoc="0" locked="0" layoutInCell="1" allowOverlap="1" wp14:anchorId="636F1C09" wp14:editId="23DA9028">
          <wp:simplePos x="0" y="0"/>
          <wp:positionH relativeFrom="column">
            <wp:posOffset>-531628</wp:posOffset>
          </wp:positionH>
          <wp:positionV relativeFrom="paragraph">
            <wp:posOffset>-53162</wp:posOffset>
          </wp:positionV>
          <wp:extent cx="2882900" cy="386080"/>
          <wp:effectExtent l="0" t="0" r="0" b="0"/>
          <wp:wrapNone/>
          <wp:docPr id="42" name="image1.png" descr="DM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82900" cy="3860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0E38D4"/>
    <w:multiLevelType w:val="hybridMultilevel"/>
    <w:tmpl w:val="9D14B7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6AC6989"/>
    <w:multiLevelType w:val="hybridMultilevel"/>
    <w:tmpl w:val="04DCA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1F81"/>
    <w:rsid w:val="000113A6"/>
    <w:rsid w:val="00012E65"/>
    <w:rsid w:val="00096636"/>
    <w:rsid w:val="000E7EE8"/>
    <w:rsid w:val="001140BA"/>
    <w:rsid w:val="001B2938"/>
    <w:rsid w:val="00222666"/>
    <w:rsid w:val="00244CE2"/>
    <w:rsid w:val="002816B3"/>
    <w:rsid w:val="002A0F5C"/>
    <w:rsid w:val="002B0964"/>
    <w:rsid w:val="0038282A"/>
    <w:rsid w:val="003B3AEB"/>
    <w:rsid w:val="003C4972"/>
    <w:rsid w:val="00606AA1"/>
    <w:rsid w:val="0069168C"/>
    <w:rsid w:val="006A6A06"/>
    <w:rsid w:val="007E2B49"/>
    <w:rsid w:val="00805D52"/>
    <w:rsid w:val="00857413"/>
    <w:rsid w:val="00954D7C"/>
    <w:rsid w:val="00976B7E"/>
    <w:rsid w:val="009941DE"/>
    <w:rsid w:val="00A86873"/>
    <w:rsid w:val="00C5724B"/>
    <w:rsid w:val="00CD6DF1"/>
    <w:rsid w:val="00F0471C"/>
    <w:rsid w:val="00FB1F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651073"/>
  <w15:chartTrackingRefBased/>
  <w15:docId w15:val="{41BED8F4-15B0-4600-AD10-9597C5D94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1F8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06AA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1F8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06AA1"/>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805D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5D52"/>
  </w:style>
  <w:style w:type="paragraph" w:styleId="Footer">
    <w:name w:val="footer"/>
    <w:basedOn w:val="Normal"/>
    <w:link w:val="FooterChar"/>
    <w:uiPriority w:val="99"/>
    <w:unhideWhenUsed/>
    <w:rsid w:val="00805D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5D52"/>
  </w:style>
  <w:style w:type="paragraph" w:styleId="ListParagraph">
    <w:name w:val="List Paragraph"/>
    <w:basedOn w:val="Normal"/>
    <w:uiPriority w:val="34"/>
    <w:qFormat/>
    <w:rsid w:val="00805D52"/>
    <w:pPr>
      <w:ind w:left="720"/>
      <w:contextualSpacing/>
    </w:pPr>
  </w:style>
  <w:style w:type="paragraph" w:styleId="NormalWeb">
    <w:name w:val="Normal (Web)"/>
    <w:basedOn w:val="Normal"/>
    <w:uiPriority w:val="99"/>
    <w:semiHidden/>
    <w:unhideWhenUsed/>
    <w:rsid w:val="00805D5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05D52"/>
    <w:rPr>
      <w:b/>
      <w:bCs/>
    </w:rPr>
  </w:style>
  <w:style w:type="character" w:styleId="Hyperlink">
    <w:name w:val="Hyperlink"/>
    <w:basedOn w:val="DefaultParagraphFont"/>
    <w:uiPriority w:val="99"/>
    <w:unhideWhenUsed/>
    <w:rsid w:val="00805D52"/>
    <w:rPr>
      <w:color w:val="0563C1" w:themeColor="hyperlink"/>
      <w:u w:val="single"/>
    </w:rPr>
  </w:style>
  <w:style w:type="paragraph" w:styleId="BalloonText">
    <w:name w:val="Balloon Text"/>
    <w:basedOn w:val="Normal"/>
    <w:link w:val="BalloonTextChar"/>
    <w:uiPriority w:val="99"/>
    <w:semiHidden/>
    <w:unhideWhenUsed/>
    <w:rsid w:val="001140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40BA"/>
    <w:rPr>
      <w:rFonts w:ascii="Segoe UI" w:hAnsi="Segoe UI" w:cs="Segoe UI"/>
      <w:sz w:val="18"/>
      <w:szCs w:val="18"/>
    </w:rPr>
  </w:style>
  <w:style w:type="character" w:styleId="CommentReference">
    <w:name w:val="annotation reference"/>
    <w:basedOn w:val="DefaultParagraphFont"/>
    <w:uiPriority w:val="99"/>
    <w:semiHidden/>
    <w:unhideWhenUsed/>
    <w:rsid w:val="00222666"/>
    <w:rPr>
      <w:sz w:val="16"/>
      <w:szCs w:val="16"/>
    </w:rPr>
  </w:style>
  <w:style w:type="paragraph" w:styleId="CommentText">
    <w:name w:val="annotation text"/>
    <w:basedOn w:val="Normal"/>
    <w:link w:val="CommentTextChar"/>
    <w:uiPriority w:val="99"/>
    <w:semiHidden/>
    <w:unhideWhenUsed/>
    <w:rsid w:val="00222666"/>
    <w:pPr>
      <w:spacing w:line="240" w:lineRule="auto"/>
    </w:pPr>
    <w:rPr>
      <w:sz w:val="20"/>
      <w:szCs w:val="20"/>
    </w:rPr>
  </w:style>
  <w:style w:type="character" w:customStyle="1" w:styleId="CommentTextChar">
    <w:name w:val="Comment Text Char"/>
    <w:basedOn w:val="DefaultParagraphFont"/>
    <w:link w:val="CommentText"/>
    <w:uiPriority w:val="99"/>
    <w:semiHidden/>
    <w:rsid w:val="00222666"/>
    <w:rPr>
      <w:sz w:val="20"/>
      <w:szCs w:val="20"/>
    </w:rPr>
  </w:style>
  <w:style w:type="paragraph" w:styleId="CommentSubject">
    <w:name w:val="annotation subject"/>
    <w:basedOn w:val="CommentText"/>
    <w:next w:val="CommentText"/>
    <w:link w:val="CommentSubjectChar"/>
    <w:uiPriority w:val="99"/>
    <w:semiHidden/>
    <w:unhideWhenUsed/>
    <w:rsid w:val="00222666"/>
    <w:rPr>
      <w:b/>
      <w:bCs/>
    </w:rPr>
  </w:style>
  <w:style w:type="character" w:customStyle="1" w:styleId="CommentSubjectChar">
    <w:name w:val="Comment Subject Char"/>
    <w:basedOn w:val="CommentTextChar"/>
    <w:link w:val="CommentSubject"/>
    <w:uiPriority w:val="99"/>
    <w:semiHidden/>
    <w:rsid w:val="0022266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9349461">
      <w:bodyDiv w:val="1"/>
      <w:marLeft w:val="0"/>
      <w:marRight w:val="0"/>
      <w:marTop w:val="0"/>
      <w:marBottom w:val="0"/>
      <w:divBdr>
        <w:top w:val="none" w:sz="0" w:space="0" w:color="auto"/>
        <w:left w:val="none" w:sz="0" w:space="0" w:color="auto"/>
        <w:bottom w:val="none" w:sz="0" w:space="0" w:color="auto"/>
        <w:right w:val="none" w:sz="0" w:space="0" w:color="auto"/>
      </w:divBdr>
      <w:divsChild>
        <w:div w:id="11588863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2.jpg@01D685B8.46FC39E0" TargetMode="External"/><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cid:image001.png@01D691A5.E52EA8C0"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yperlink" Target="mailto:DMAdmin@clemson.edu" TargetMode="External"/><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cid:image001.png@01D691A5.E93F4F00"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cid:image001.jpg@01D685B8.46FC39E0" TargetMode="External"/><Relationship Id="rId23" Type="http://schemas.openxmlformats.org/officeDocument/2006/relationships/image" Target="media/image13.png"/><Relationship Id="rId28" Type="http://schemas.openxmlformats.org/officeDocument/2006/relationships/image" Target="cid:image001.png@01D691A5.F3CDA3E0"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cid:image001.png@01D691A5.EE7673E0" TargetMode="Externa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EE68C-39CE-434E-B615-BB13C3A08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Pages>
  <Words>1934</Words>
  <Characters>11024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Clemson University</Company>
  <LinksUpToDate>false</LinksUpToDate>
  <CharactersWithSpaces>12933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Welborn</dc:creator>
  <cp:keywords/>
  <dc:description/>
  <cp:lastModifiedBy>Chelsea Waugaman</cp:lastModifiedBy>
  <cp:revision>3</cp:revision>
  <cp:lastPrinted>2020-09-01T14:53:00Z</cp:lastPrinted>
  <dcterms:created xsi:type="dcterms:W3CDTF">2020-09-24T16:38:00Z</dcterms:created>
  <dcterms:modified xsi:type="dcterms:W3CDTF">2020-09-24T16:44:00Z</dcterms:modified>
</cp:coreProperties>
</file>