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AFC9A" w14:textId="54CDD812" w:rsidR="00D7542C" w:rsidRDefault="00D7542C">
      <w:r>
        <w:rPr>
          <w:noProof/>
          <w:sz w:val="20"/>
        </w:rPr>
        <w:drawing>
          <wp:anchor distT="0" distB="0" distL="114300" distR="114300" simplePos="0" relativeHeight="251658240" behindDoc="0" locked="0" layoutInCell="1" allowOverlap="1" wp14:anchorId="5FB686D2" wp14:editId="6D83E9F3">
            <wp:simplePos x="0" y="0"/>
            <wp:positionH relativeFrom="margin">
              <wp:align>left</wp:align>
            </wp:positionH>
            <wp:positionV relativeFrom="paragraph">
              <wp:posOffset>0</wp:posOffset>
            </wp:positionV>
            <wp:extent cx="5903166" cy="2386583"/>
            <wp:effectExtent l="0" t="0" r="0" b="0"/>
            <wp:wrapTopAndBottom/>
            <wp:docPr id="1" name="Image 1" descr="School of Accountancy Master of Professional Accounta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chool of Accountancy Master of Professional Accountanc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3166" cy="2386583"/>
                    </a:xfrm>
                    <a:prstGeom prst="rect">
                      <a:avLst/>
                    </a:prstGeom>
                  </pic:spPr>
                </pic:pic>
              </a:graphicData>
            </a:graphic>
          </wp:anchor>
        </w:drawing>
      </w:r>
    </w:p>
    <w:p w14:paraId="595A4030" w14:textId="4179739D" w:rsidR="00897305" w:rsidRDefault="00897305"/>
    <w:p w14:paraId="461F6AD8" w14:textId="38DC9EC2" w:rsidR="00D7542C" w:rsidRPr="00516F8E" w:rsidRDefault="00D7542C" w:rsidP="00D7542C">
      <w:pPr>
        <w:pStyle w:val="Title"/>
        <w:ind w:right="7"/>
        <w:jc w:val="center"/>
        <w:rPr>
          <w:rFonts w:ascii="Trade Gothic Next" w:hAnsi="Trade Gothic Next"/>
        </w:rPr>
      </w:pPr>
      <w:r w:rsidRPr="00516F8E">
        <w:rPr>
          <w:rFonts w:ascii="Trade Gothic Next" w:hAnsi="Trade Gothic Next"/>
          <w:w w:val="85"/>
        </w:rPr>
        <w:t>Graduate</w:t>
      </w:r>
      <w:r w:rsidRPr="00516F8E">
        <w:rPr>
          <w:rFonts w:ascii="Trade Gothic Next" w:hAnsi="Trade Gothic Next"/>
          <w:spacing w:val="-8"/>
          <w:w w:val="95"/>
        </w:rPr>
        <w:t xml:space="preserve"> </w:t>
      </w:r>
      <w:r w:rsidRPr="00516F8E">
        <w:rPr>
          <w:rFonts w:ascii="Trade Gothic Next" w:hAnsi="Trade Gothic Next"/>
          <w:spacing w:val="-2"/>
          <w:w w:val="95"/>
        </w:rPr>
        <w:t>Handbook</w:t>
      </w:r>
    </w:p>
    <w:p w14:paraId="3E52BB0F" w14:textId="785322C1" w:rsidR="00D7542C" w:rsidRPr="00516F8E" w:rsidRDefault="00D7542C" w:rsidP="00516F8E">
      <w:pPr>
        <w:pStyle w:val="Title"/>
        <w:ind w:right="7"/>
        <w:jc w:val="center"/>
        <w:rPr>
          <w:rFonts w:ascii="Trade Gothic Next" w:hAnsi="Trade Gothic Next"/>
          <w:w w:val="85"/>
        </w:rPr>
      </w:pPr>
      <w:r w:rsidRPr="00516F8E">
        <w:rPr>
          <w:rFonts w:ascii="Trade Gothic Next" w:hAnsi="Trade Gothic Next"/>
          <w:w w:val="85"/>
        </w:rPr>
        <w:t>Master of Professional Accountancy</w:t>
      </w:r>
    </w:p>
    <w:p w14:paraId="06DEF915" w14:textId="088F4B2F" w:rsidR="00D7542C" w:rsidRPr="00516F8E" w:rsidRDefault="00D7542C" w:rsidP="00516F8E">
      <w:pPr>
        <w:pStyle w:val="Title"/>
        <w:ind w:right="7"/>
        <w:jc w:val="center"/>
        <w:rPr>
          <w:rFonts w:ascii="Trade Gothic Next" w:hAnsi="Trade Gothic Next"/>
          <w:w w:val="85"/>
        </w:rPr>
      </w:pPr>
      <w:r w:rsidRPr="00516F8E">
        <w:rPr>
          <w:rFonts w:ascii="Trade Gothic Next" w:hAnsi="Trade Gothic Next"/>
          <w:w w:val="85"/>
        </w:rPr>
        <w:t>School of Accountancy</w:t>
      </w:r>
    </w:p>
    <w:p w14:paraId="33064ACF" w14:textId="6CE7B975" w:rsidR="00D7542C" w:rsidRPr="00516F8E" w:rsidRDefault="00D7542C" w:rsidP="00516F8E">
      <w:pPr>
        <w:pStyle w:val="Title"/>
        <w:ind w:right="7"/>
        <w:jc w:val="center"/>
        <w:rPr>
          <w:rFonts w:ascii="Trade Gothic Next" w:hAnsi="Trade Gothic Next"/>
          <w:w w:val="85"/>
        </w:rPr>
      </w:pPr>
      <w:r w:rsidRPr="00516F8E">
        <w:rPr>
          <w:rFonts w:ascii="Trade Gothic Next" w:hAnsi="Trade Gothic Next"/>
          <w:w w:val="85"/>
        </w:rPr>
        <w:t>Greenville ONE</w:t>
      </w:r>
    </w:p>
    <w:p w14:paraId="1370B92C" w14:textId="0D93ADDE" w:rsidR="00D7542C" w:rsidRPr="00516F8E" w:rsidRDefault="00E54DC0" w:rsidP="00D7542C">
      <w:pPr>
        <w:spacing w:before="24"/>
        <w:ind w:left="10" w:right="17"/>
        <w:jc w:val="center"/>
        <w:rPr>
          <w:rFonts w:ascii="Trade Gothic Next" w:eastAsiaTheme="majorEastAsia" w:hAnsi="Trade Gothic Next" w:cstheme="majorBidi"/>
          <w:spacing w:val="-10"/>
          <w:w w:val="85"/>
          <w:kern w:val="28"/>
          <w:sz w:val="56"/>
          <w:szCs w:val="56"/>
        </w:rPr>
      </w:pPr>
      <w:r w:rsidRPr="00516F8E">
        <w:rPr>
          <w:rFonts w:ascii="Trade Gothic Next" w:eastAsiaTheme="majorEastAsia" w:hAnsi="Trade Gothic Next" w:cstheme="majorBidi"/>
          <w:noProof/>
          <w:spacing w:val="-10"/>
          <w:w w:val="85"/>
          <w:kern w:val="28"/>
          <w:sz w:val="56"/>
          <w:szCs w:val="56"/>
        </w:rPr>
        <w:drawing>
          <wp:anchor distT="0" distB="0" distL="0" distR="0" simplePos="0" relativeHeight="251661312" behindDoc="1" locked="0" layoutInCell="1" allowOverlap="1" wp14:anchorId="4A0E1453" wp14:editId="30387223">
            <wp:simplePos x="0" y="0"/>
            <wp:positionH relativeFrom="page">
              <wp:posOffset>251460</wp:posOffset>
            </wp:positionH>
            <wp:positionV relativeFrom="paragraph">
              <wp:posOffset>563245</wp:posOffset>
            </wp:positionV>
            <wp:extent cx="2378710" cy="2497455"/>
            <wp:effectExtent l="0" t="0" r="2540" b="0"/>
            <wp:wrapTopAndBottom/>
            <wp:docPr id="3" name="Image 3" descr="Experience Clem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Experience Clemson"/>
                    <pic:cNvPicPr/>
                  </pic:nvPicPr>
                  <pic:blipFill>
                    <a:blip r:embed="rId9" cstate="print"/>
                    <a:stretch>
                      <a:fillRect/>
                    </a:stretch>
                  </pic:blipFill>
                  <pic:spPr>
                    <a:xfrm>
                      <a:off x="0" y="0"/>
                      <a:ext cx="2378710" cy="2497455"/>
                    </a:xfrm>
                    <a:prstGeom prst="rect">
                      <a:avLst/>
                    </a:prstGeom>
                  </pic:spPr>
                </pic:pic>
              </a:graphicData>
            </a:graphic>
            <wp14:sizeRelV relativeFrom="margin">
              <wp14:pctHeight>0</wp14:pctHeight>
            </wp14:sizeRelV>
          </wp:anchor>
        </w:drawing>
      </w:r>
      <w:r w:rsidRPr="00516F8E">
        <w:rPr>
          <w:rFonts w:ascii="Trade Gothic Next" w:eastAsiaTheme="majorEastAsia" w:hAnsi="Trade Gothic Next" w:cstheme="majorBidi"/>
          <w:noProof/>
          <w:spacing w:val="-10"/>
          <w:w w:val="85"/>
          <w:kern w:val="28"/>
          <w:sz w:val="56"/>
          <w:szCs w:val="56"/>
        </w:rPr>
        <w:drawing>
          <wp:anchor distT="0" distB="0" distL="0" distR="0" simplePos="0" relativeHeight="251660288" behindDoc="0" locked="0" layoutInCell="1" allowOverlap="1" wp14:anchorId="13206013" wp14:editId="1C652C7C">
            <wp:simplePos x="0" y="0"/>
            <wp:positionH relativeFrom="page">
              <wp:posOffset>5135217</wp:posOffset>
            </wp:positionH>
            <wp:positionV relativeFrom="paragraph">
              <wp:posOffset>563355</wp:posOffset>
            </wp:positionV>
            <wp:extent cx="2444738" cy="2506870"/>
            <wp:effectExtent l="0" t="0" r="0" b="8255"/>
            <wp:wrapNone/>
            <wp:docPr id="2" name="Image 2" descr="Student Confer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Student Conference"/>
                    <pic:cNvPicPr/>
                  </pic:nvPicPr>
                  <pic:blipFill>
                    <a:blip r:embed="rId10" cstate="print"/>
                    <a:stretch>
                      <a:fillRect/>
                    </a:stretch>
                  </pic:blipFill>
                  <pic:spPr>
                    <a:xfrm>
                      <a:off x="0" y="0"/>
                      <a:ext cx="2457243" cy="2519693"/>
                    </a:xfrm>
                    <a:prstGeom prst="rect">
                      <a:avLst/>
                    </a:prstGeom>
                  </pic:spPr>
                </pic:pic>
              </a:graphicData>
            </a:graphic>
            <wp14:sizeRelV relativeFrom="margin">
              <wp14:pctHeight>0</wp14:pctHeight>
            </wp14:sizeRelV>
          </wp:anchor>
        </w:drawing>
      </w:r>
      <w:r w:rsidR="00D7542C" w:rsidRPr="00516F8E">
        <w:rPr>
          <w:rFonts w:ascii="Trade Gothic Next" w:eastAsiaTheme="majorEastAsia" w:hAnsi="Trade Gothic Next" w:cstheme="majorBidi"/>
          <w:noProof/>
          <w:spacing w:val="-10"/>
          <w:w w:val="85"/>
          <w:kern w:val="28"/>
          <w:sz w:val="56"/>
          <w:szCs w:val="56"/>
        </w:rPr>
        <w:drawing>
          <wp:anchor distT="0" distB="0" distL="0" distR="0" simplePos="0" relativeHeight="251662336" behindDoc="1" locked="0" layoutInCell="1" allowOverlap="1" wp14:anchorId="291E658D" wp14:editId="3A27F3C1">
            <wp:simplePos x="0" y="0"/>
            <wp:positionH relativeFrom="margin">
              <wp:align>center</wp:align>
            </wp:positionH>
            <wp:positionV relativeFrom="paragraph">
              <wp:posOffset>565150</wp:posOffset>
            </wp:positionV>
            <wp:extent cx="2506980" cy="2506980"/>
            <wp:effectExtent l="0" t="0" r="7620" b="7620"/>
            <wp:wrapTopAndBottom/>
            <wp:docPr id="4" name="Image 4" descr="Greenville 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Greenville ONE"/>
                    <pic:cNvPicPr/>
                  </pic:nvPicPr>
                  <pic:blipFill>
                    <a:blip r:embed="rId11" cstate="print"/>
                    <a:stretch>
                      <a:fillRect/>
                    </a:stretch>
                  </pic:blipFill>
                  <pic:spPr>
                    <a:xfrm>
                      <a:off x="0" y="0"/>
                      <a:ext cx="2506980" cy="2506980"/>
                    </a:xfrm>
                    <a:prstGeom prst="rect">
                      <a:avLst/>
                    </a:prstGeom>
                  </pic:spPr>
                </pic:pic>
              </a:graphicData>
            </a:graphic>
          </wp:anchor>
        </w:drawing>
      </w:r>
      <w:r w:rsidR="00D7542C" w:rsidRPr="00516F8E">
        <w:rPr>
          <w:rFonts w:ascii="Trade Gothic Next" w:eastAsiaTheme="majorEastAsia" w:hAnsi="Trade Gothic Next" w:cstheme="majorBidi"/>
          <w:spacing w:val="-10"/>
          <w:w w:val="85"/>
          <w:kern w:val="28"/>
          <w:sz w:val="56"/>
          <w:szCs w:val="56"/>
        </w:rPr>
        <w:t>2024-2025</w:t>
      </w:r>
    </w:p>
    <w:sdt>
      <w:sdtPr>
        <w:rPr>
          <w:rFonts w:ascii="Tiempos Headline Black" w:eastAsiaTheme="minorHAnsi" w:hAnsi="Tiempos Headline Black" w:cstheme="minorBidi"/>
          <w:color w:val="E97132" w:themeColor="accent2"/>
          <w:kern w:val="2"/>
          <w:sz w:val="40"/>
          <w:szCs w:val="40"/>
          <w14:ligatures w14:val="standardContextual"/>
        </w:rPr>
        <w:id w:val="-1665768834"/>
        <w:docPartObj>
          <w:docPartGallery w:val="Table of Contents"/>
          <w:docPartUnique/>
        </w:docPartObj>
      </w:sdtPr>
      <w:sdtEndPr>
        <w:rPr>
          <w:rFonts w:ascii="Times New Roman" w:hAnsi="Times New Roman"/>
          <w:b/>
          <w:bCs/>
          <w:noProof/>
          <w:color w:val="auto"/>
          <w:sz w:val="24"/>
          <w:szCs w:val="22"/>
        </w:rPr>
      </w:sdtEndPr>
      <w:sdtContent>
        <w:p w14:paraId="29AB567D" w14:textId="127FDD5C" w:rsidR="00DD2980" w:rsidRPr="00D31FC7" w:rsidRDefault="00DD2980">
          <w:pPr>
            <w:pStyle w:val="TOCHeading"/>
            <w:rPr>
              <w:rFonts w:ascii="Tiempos Headline Black" w:hAnsi="Tiempos Headline Black"/>
              <w:color w:val="auto"/>
              <w:sz w:val="40"/>
              <w:szCs w:val="40"/>
            </w:rPr>
          </w:pPr>
          <w:r w:rsidRPr="00D31FC7">
            <w:rPr>
              <w:rFonts w:ascii="Tiempos Headline Black" w:hAnsi="Tiempos Headline Black"/>
              <w:color w:val="auto"/>
              <w:sz w:val="40"/>
              <w:szCs w:val="40"/>
            </w:rPr>
            <w:t>Contents</w:t>
          </w:r>
        </w:p>
        <w:p w14:paraId="5BB6D224" w14:textId="76BB796E" w:rsidR="004E103B" w:rsidRPr="00D31FC7" w:rsidRDefault="00DD2980">
          <w:pPr>
            <w:pStyle w:val="TOC1"/>
            <w:rPr>
              <w:rFonts w:asciiTheme="minorHAnsi" w:hAnsiTheme="minorHAnsi" w:cstheme="minorBidi"/>
              <w:kern w:val="2"/>
              <w:sz w:val="24"/>
              <w:szCs w:val="24"/>
              <w14:ligatures w14:val="standardContextual"/>
            </w:rPr>
          </w:pPr>
          <w:r w:rsidRPr="00D31FC7">
            <w:fldChar w:fldCharType="begin"/>
          </w:r>
          <w:r w:rsidRPr="00D31FC7">
            <w:instrText xml:space="preserve"> TOC \o "1-3" \h \z \u </w:instrText>
          </w:r>
          <w:r w:rsidRPr="00D31FC7">
            <w:fldChar w:fldCharType="separate"/>
          </w:r>
          <w:hyperlink w:anchor="_Toc175221964" w:history="1">
            <w:r w:rsidR="004E103B" w:rsidRPr="00D31FC7">
              <w:rPr>
                <w:rStyle w:val="Hyperlink"/>
                <w:rFonts w:ascii="Tiempos Headline Black" w:hAnsi="Tiempos Headline Black"/>
                <w:color w:val="auto"/>
              </w:rPr>
              <w:t>1</w:t>
            </w:r>
            <w:r w:rsidR="004E103B" w:rsidRPr="00D31FC7">
              <w:rPr>
                <w:rFonts w:asciiTheme="minorHAnsi" w:hAnsiTheme="minorHAnsi" w:cstheme="minorBidi"/>
                <w:kern w:val="2"/>
                <w:sz w:val="24"/>
                <w:szCs w:val="24"/>
                <w14:ligatures w14:val="standardContextual"/>
              </w:rPr>
              <w:tab/>
            </w:r>
            <w:r w:rsidR="004E103B" w:rsidRPr="00D31FC7">
              <w:rPr>
                <w:rStyle w:val="Hyperlink"/>
                <w:rFonts w:ascii="Tiempos Headline Black" w:hAnsi="Tiempos Headline Black"/>
                <w:color w:val="auto"/>
              </w:rPr>
              <w:t>Welcome</w:t>
            </w:r>
            <w:r w:rsidR="004E103B" w:rsidRPr="00D31FC7">
              <w:rPr>
                <w:webHidden/>
              </w:rPr>
              <w:tab/>
            </w:r>
            <w:r w:rsidR="004E103B" w:rsidRPr="00D31FC7">
              <w:rPr>
                <w:webHidden/>
              </w:rPr>
              <w:fldChar w:fldCharType="begin"/>
            </w:r>
            <w:r w:rsidR="004E103B" w:rsidRPr="00D31FC7">
              <w:rPr>
                <w:webHidden/>
              </w:rPr>
              <w:instrText xml:space="preserve"> PAGEREF _Toc175221964 \h </w:instrText>
            </w:r>
            <w:r w:rsidR="004E103B" w:rsidRPr="00D31FC7">
              <w:rPr>
                <w:webHidden/>
              </w:rPr>
            </w:r>
            <w:r w:rsidR="004E103B" w:rsidRPr="00D31FC7">
              <w:rPr>
                <w:webHidden/>
              </w:rPr>
              <w:fldChar w:fldCharType="separate"/>
            </w:r>
            <w:r w:rsidR="00F92DAC" w:rsidRPr="00D31FC7">
              <w:rPr>
                <w:webHidden/>
              </w:rPr>
              <w:t>4</w:t>
            </w:r>
            <w:r w:rsidR="004E103B" w:rsidRPr="00D31FC7">
              <w:rPr>
                <w:webHidden/>
              </w:rPr>
              <w:fldChar w:fldCharType="end"/>
            </w:r>
          </w:hyperlink>
        </w:p>
        <w:p w14:paraId="0FA88B3E" w14:textId="10B30021" w:rsidR="004E103B" w:rsidRPr="00D31FC7" w:rsidRDefault="004E103B">
          <w:pPr>
            <w:pStyle w:val="TOC1"/>
            <w:rPr>
              <w:rFonts w:asciiTheme="minorHAnsi" w:hAnsiTheme="minorHAnsi" w:cstheme="minorBidi"/>
              <w:kern w:val="2"/>
              <w:sz w:val="24"/>
              <w:szCs w:val="24"/>
              <w14:ligatures w14:val="standardContextual"/>
            </w:rPr>
          </w:pPr>
          <w:hyperlink w:anchor="_Toc175221965" w:history="1">
            <w:r w:rsidRPr="00D31FC7">
              <w:rPr>
                <w:rStyle w:val="Hyperlink"/>
                <w:rFonts w:ascii="Tiempos Headline Black" w:hAnsi="Tiempos Headline Black"/>
                <w:color w:val="auto"/>
              </w:rPr>
              <w:t>2</w:t>
            </w:r>
            <w:r w:rsidRPr="00D31FC7">
              <w:rPr>
                <w:rFonts w:asciiTheme="minorHAnsi" w:hAnsiTheme="minorHAnsi" w:cstheme="minorBidi"/>
                <w:kern w:val="2"/>
                <w:sz w:val="24"/>
                <w:szCs w:val="24"/>
                <w14:ligatures w14:val="standardContextual"/>
              </w:rPr>
              <w:tab/>
            </w:r>
            <w:r w:rsidRPr="00D31FC7">
              <w:rPr>
                <w:rStyle w:val="Hyperlink"/>
                <w:rFonts w:ascii="Tiempos Headline Black" w:hAnsi="Tiempos Headline Black"/>
                <w:color w:val="auto"/>
              </w:rPr>
              <w:t>General Information</w:t>
            </w:r>
            <w:r w:rsidRPr="00D31FC7">
              <w:rPr>
                <w:webHidden/>
              </w:rPr>
              <w:tab/>
            </w:r>
            <w:r w:rsidRPr="00D31FC7">
              <w:rPr>
                <w:webHidden/>
              </w:rPr>
              <w:fldChar w:fldCharType="begin"/>
            </w:r>
            <w:r w:rsidRPr="00D31FC7">
              <w:rPr>
                <w:webHidden/>
              </w:rPr>
              <w:instrText xml:space="preserve"> PAGEREF _Toc175221965 \h </w:instrText>
            </w:r>
            <w:r w:rsidRPr="00D31FC7">
              <w:rPr>
                <w:webHidden/>
              </w:rPr>
            </w:r>
            <w:r w:rsidRPr="00D31FC7">
              <w:rPr>
                <w:webHidden/>
              </w:rPr>
              <w:fldChar w:fldCharType="separate"/>
            </w:r>
            <w:r w:rsidR="00F92DAC" w:rsidRPr="00D31FC7">
              <w:rPr>
                <w:webHidden/>
              </w:rPr>
              <w:t>4</w:t>
            </w:r>
            <w:r w:rsidRPr="00D31FC7">
              <w:rPr>
                <w:webHidden/>
              </w:rPr>
              <w:fldChar w:fldCharType="end"/>
            </w:r>
          </w:hyperlink>
        </w:p>
        <w:p w14:paraId="4FF28D08" w14:textId="5148E6A5"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66" w:history="1">
            <w:r w:rsidRPr="00D31FC7">
              <w:rPr>
                <w:rStyle w:val="Hyperlink"/>
                <w:rFonts w:ascii="Trade Gothic Next" w:hAnsi="Trade Gothic Next"/>
                <w:b/>
                <w:bCs/>
                <w:noProof/>
                <w:color w:val="auto"/>
              </w:rPr>
              <w:t>2.1</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Clemson University</w:t>
            </w:r>
            <w:r w:rsidRPr="00D31FC7">
              <w:rPr>
                <w:noProof/>
                <w:webHidden/>
              </w:rPr>
              <w:tab/>
            </w:r>
            <w:r w:rsidRPr="00D31FC7">
              <w:rPr>
                <w:noProof/>
                <w:webHidden/>
              </w:rPr>
              <w:fldChar w:fldCharType="begin"/>
            </w:r>
            <w:r w:rsidRPr="00D31FC7">
              <w:rPr>
                <w:noProof/>
                <w:webHidden/>
              </w:rPr>
              <w:instrText xml:space="preserve"> PAGEREF _Toc175221966 \h </w:instrText>
            </w:r>
            <w:r w:rsidRPr="00D31FC7">
              <w:rPr>
                <w:noProof/>
                <w:webHidden/>
              </w:rPr>
            </w:r>
            <w:r w:rsidRPr="00D31FC7">
              <w:rPr>
                <w:noProof/>
                <w:webHidden/>
              </w:rPr>
              <w:fldChar w:fldCharType="separate"/>
            </w:r>
            <w:r w:rsidR="00F92DAC" w:rsidRPr="00D31FC7">
              <w:rPr>
                <w:noProof/>
                <w:webHidden/>
              </w:rPr>
              <w:t>4</w:t>
            </w:r>
            <w:r w:rsidRPr="00D31FC7">
              <w:rPr>
                <w:noProof/>
                <w:webHidden/>
              </w:rPr>
              <w:fldChar w:fldCharType="end"/>
            </w:r>
          </w:hyperlink>
        </w:p>
        <w:p w14:paraId="27195EFF" w14:textId="4B06B7CF"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67" w:history="1">
            <w:r w:rsidRPr="00D31FC7">
              <w:rPr>
                <w:rStyle w:val="Hyperlink"/>
                <w:rFonts w:ascii="Trade Gothic Next" w:hAnsi="Trade Gothic Next"/>
                <w:b/>
                <w:bCs/>
                <w:noProof/>
                <w:color w:val="auto"/>
              </w:rPr>
              <w:t>2.2</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Greenville Campus</w:t>
            </w:r>
            <w:r w:rsidRPr="00D31FC7">
              <w:rPr>
                <w:noProof/>
                <w:webHidden/>
              </w:rPr>
              <w:tab/>
            </w:r>
            <w:r w:rsidRPr="00D31FC7">
              <w:rPr>
                <w:noProof/>
                <w:webHidden/>
              </w:rPr>
              <w:fldChar w:fldCharType="begin"/>
            </w:r>
            <w:r w:rsidRPr="00D31FC7">
              <w:rPr>
                <w:noProof/>
                <w:webHidden/>
              </w:rPr>
              <w:instrText xml:space="preserve"> PAGEREF _Toc175221967 \h </w:instrText>
            </w:r>
            <w:r w:rsidRPr="00D31FC7">
              <w:rPr>
                <w:noProof/>
                <w:webHidden/>
              </w:rPr>
            </w:r>
            <w:r w:rsidRPr="00D31FC7">
              <w:rPr>
                <w:noProof/>
                <w:webHidden/>
              </w:rPr>
              <w:fldChar w:fldCharType="separate"/>
            </w:r>
            <w:r w:rsidR="00F92DAC" w:rsidRPr="00D31FC7">
              <w:rPr>
                <w:noProof/>
                <w:webHidden/>
              </w:rPr>
              <w:t>4</w:t>
            </w:r>
            <w:r w:rsidRPr="00D31FC7">
              <w:rPr>
                <w:noProof/>
                <w:webHidden/>
              </w:rPr>
              <w:fldChar w:fldCharType="end"/>
            </w:r>
          </w:hyperlink>
        </w:p>
        <w:p w14:paraId="135E367B" w14:textId="640E7C94"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68" w:history="1">
            <w:r w:rsidRPr="00D31FC7">
              <w:rPr>
                <w:rStyle w:val="Hyperlink"/>
                <w:rFonts w:ascii="Trade Gothic Next" w:hAnsi="Trade Gothic Next"/>
                <w:b/>
                <w:bCs/>
                <w:noProof/>
                <w:color w:val="auto"/>
              </w:rPr>
              <w:t>2.3</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School of Accountancy</w:t>
            </w:r>
            <w:r w:rsidRPr="00D31FC7">
              <w:rPr>
                <w:noProof/>
                <w:webHidden/>
              </w:rPr>
              <w:tab/>
            </w:r>
            <w:r w:rsidRPr="00D31FC7">
              <w:rPr>
                <w:noProof/>
                <w:webHidden/>
              </w:rPr>
              <w:fldChar w:fldCharType="begin"/>
            </w:r>
            <w:r w:rsidRPr="00D31FC7">
              <w:rPr>
                <w:noProof/>
                <w:webHidden/>
              </w:rPr>
              <w:instrText xml:space="preserve"> PAGEREF _Toc175221968 \h </w:instrText>
            </w:r>
            <w:r w:rsidRPr="00D31FC7">
              <w:rPr>
                <w:noProof/>
                <w:webHidden/>
              </w:rPr>
            </w:r>
            <w:r w:rsidRPr="00D31FC7">
              <w:rPr>
                <w:noProof/>
                <w:webHidden/>
              </w:rPr>
              <w:fldChar w:fldCharType="separate"/>
            </w:r>
            <w:r w:rsidR="00F92DAC" w:rsidRPr="00D31FC7">
              <w:rPr>
                <w:noProof/>
                <w:webHidden/>
              </w:rPr>
              <w:t>4</w:t>
            </w:r>
            <w:r w:rsidRPr="00D31FC7">
              <w:rPr>
                <w:noProof/>
                <w:webHidden/>
              </w:rPr>
              <w:fldChar w:fldCharType="end"/>
            </w:r>
          </w:hyperlink>
        </w:p>
        <w:p w14:paraId="205CB7FF" w14:textId="71231856" w:rsidR="004E103B" w:rsidRPr="00D31FC7" w:rsidRDefault="004E103B">
          <w:pPr>
            <w:pStyle w:val="TOC3"/>
            <w:tabs>
              <w:tab w:val="right" w:leader="dot" w:pos="9350"/>
            </w:tabs>
            <w:rPr>
              <w:rFonts w:cstheme="minorBidi"/>
              <w:noProof/>
              <w:kern w:val="2"/>
              <w:sz w:val="24"/>
              <w:szCs w:val="24"/>
              <w14:ligatures w14:val="standardContextual"/>
            </w:rPr>
          </w:pPr>
          <w:hyperlink w:anchor="_Toc175221969" w:history="1">
            <w:r w:rsidRPr="00D31FC7">
              <w:rPr>
                <w:rStyle w:val="Hyperlink"/>
                <w:noProof/>
                <w:color w:val="auto"/>
              </w:rPr>
              <w:t>2.3.1 Vision</w:t>
            </w:r>
            <w:r w:rsidRPr="00D31FC7">
              <w:rPr>
                <w:noProof/>
                <w:webHidden/>
              </w:rPr>
              <w:tab/>
            </w:r>
            <w:r w:rsidRPr="00D31FC7">
              <w:rPr>
                <w:noProof/>
                <w:webHidden/>
              </w:rPr>
              <w:fldChar w:fldCharType="begin"/>
            </w:r>
            <w:r w:rsidRPr="00D31FC7">
              <w:rPr>
                <w:noProof/>
                <w:webHidden/>
              </w:rPr>
              <w:instrText xml:space="preserve"> PAGEREF _Toc175221969 \h </w:instrText>
            </w:r>
            <w:r w:rsidRPr="00D31FC7">
              <w:rPr>
                <w:noProof/>
                <w:webHidden/>
              </w:rPr>
            </w:r>
            <w:r w:rsidRPr="00D31FC7">
              <w:rPr>
                <w:noProof/>
                <w:webHidden/>
              </w:rPr>
              <w:fldChar w:fldCharType="separate"/>
            </w:r>
            <w:r w:rsidR="00F92DAC" w:rsidRPr="00D31FC7">
              <w:rPr>
                <w:noProof/>
                <w:webHidden/>
              </w:rPr>
              <w:t>5</w:t>
            </w:r>
            <w:r w:rsidRPr="00D31FC7">
              <w:rPr>
                <w:noProof/>
                <w:webHidden/>
              </w:rPr>
              <w:fldChar w:fldCharType="end"/>
            </w:r>
          </w:hyperlink>
        </w:p>
        <w:p w14:paraId="200B64AA" w14:textId="6FAE3F78" w:rsidR="004E103B" w:rsidRPr="00D31FC7" w:rsidRDefault="004E103B">
          <w:pPr>
            <w:pStyle w:val="TOC3"/>
            <w:tabs>
              <w:tab w:val="right" w:leader="dot" w:pos="9350"/>
            </w:tabs>
            <w:rPr>
              <w:rFonts w:cstheme="minorBidi"/>
              <w:noProof/>
              <w:kern w:val="2"/>
              <w:sz w:val="24"/>
              <w:szCs w:val="24"/>
              <w14:ligatures w14:val="standardContextual"/>
            </w:rPr>
          </w:pPr>
          <w:hyperlink w:anchor="_Toc175221970" w:history="1">
            <w:r w:rsidRPr="00D31FC7">
              <w:rPr>
                <w:rStyle w:val="Hyperlink"/>
                <w:noProof/>
                <w:color w:val="auto"/>
              </w:rPr>
              <w:t>2.3.2 Mission</w:t>
            </w:r>
            <w:r w:rsidRPr="00D31FC7">
              <w:rPr>
                <w:noProof/>
                <w:webHidden/>
              </w:rPr>
              <w:tab/>
            </w:r>
            <w:r w:rsidRPr="00D31FC7">
              <w:rPr>
                <w:noProof/>
                <w:webHidden/>
              </w:rPr>
              <w:fldChar w:fldCharType="begin"/>
            </w:r>
            <w:r w:rsidRPr="00D31FC7">
              <w:rPr>
                <w:noProof/>
                <w:webHidden/>
              </w:rPr>
              <w:instrText xml:space="preserve"> PAGEREF _Toc175221970 \h </w:instrText>
            </w:r>
            <w:r w:rsidRPr="00D31FC7">
              <w:rPr>
                <w:noProof/>
                <w:webHidden/>
              </w:rPr>
            </w:r>
            <w:r w:rsidRPr="00D31FC7">
              <w:rPr>
                <w:noProof/>
                <w:webHidden/>
              </w:rPr>
              <w:fldChar w:fldCharType="separate"/>
            </w:r>
            <w:r w:rsidR="00F92DAC" w:rsidRPr="00D31FC7">
              <w:rPr>
                <w:noProof/>
                <w:webHidden/>
              </w:rPr>
              <w:t>5</w:t>
            </w:r>
            <w:r w:rsidRPr="00D31FC7">
              <w:rPr>
                <w:noProof/>
                <w:webHidden/>
              </w:rPr>
              <w:fldChar w:fldCharType="end"/>
            </w:r>
          </w:hyperlink>
        </w:p>
        <w:p w14:paraId="70219BFB" w14:textId="63743044" w:rsidR="004E103B" w:rsidRPr="00D31FC7" w:rsidRDefault="004E103B">
          <w:pPr>
            <w:pStyle w:val="TOC3"/>
            <w:tabs>
              <w:tab w:val="right" w:leader="dot" w:pos="9350"/>
            </w:tabs>
            <w:rPr>
              <w:rFonts w:cstheme="minorBidi"/>
              <w:noProof/>
              <w:kern w:val="2"/>
              <w:sz w:val="24"/>
              <w:szCs w:val="24"/>
              <w14:ligatures w14:val="standardContextual"/>
            </w:rPr>
          </w:pPr>
          <w:hyperlink w:anchor="_Toc175221971" w:history="1">
            <w:r w:rsidRPr="00D31FC7">
              <w:rPr>
                <w:rStyle w:val="Hyperlink"/>
                <w:noProof/>
                <w:color w:val="auto"/>
              </w:rPr>
              <w:t>2.3.3 Shared Values</w:t>
            </w:r>
            <w:r w:rsidRPr="00D31FC7">
              <w:rPr>
                <w:noProof/>
                <w:webHidden/>
              </w:rPr>
              <w:tab/>
            </w:r>
            <w:r w:rsidRPr="00D31FC7">
              <w:rPr>
                <w:noProof/>
                <w:webHidden/>
              </w:rPr>
              <w:fldChar w:fldCharType="begin"/>
            </w:r>
            <w:r w:rsidRPr="00D31FC7">
              <w:rPr>
                <w:noProof/>
                <w:webHidden/>
              </w:rPr>
              <w:instrText xml:space="preserve"> PAGEREF _Toc175221971 \h </w:instrText>
            </w:r>
            <w:r w:rsidRPr="00D31FC7">
              <w:rPr>
                <w:noProof/>
                <w:webHidden/>
              </w:rPr>
            </w:r>
            <w:r w:rsidRPr="00D31FC7">
              <w:rPr>
                <w:noProof/>
                <w:webHidden/>
              </w:rPr>
              <w:fldChar w:fldCharType="separate"/>
            </w:r>
            <w:r w:rsidR="00F92DAC" w:rsidRPr="00D31FC7">
              <w:rPr>
                <w:noProof/>
                <w:webHidden/>
              </w:rPr>
              <w:t>5</w:t>
            </w:r>
            <w:r w:rsidRPr="00D31FC7">
              <w:rPr>
                <w:noProof/>
                <w:webHidden/>
              </w:rPr>
              <w:fldChar w:fldCharType="end"/>
            </w:r>
          </w:hyperlink>
        </w:p>
        <w:p w14:paraId="5469DE4C" w14:textId="0F2F6F6F" w:rsidR="004E103B" w:rsidRPr="00D31FC7" w:rsidRDefault="004E103B">
          <w:pPr>
            <w:pStyle w:val="TOC3"/>
            <w:tabs>
              <w:tab w:val="right" w:leader="dot" w:pos="9350"/>
            </w:tabs>
            <w:rPr>
              <w:rFonts w:cstheme="minorBidi"/>
              <w:noProof/>
              <w:kern w:val="2"/>
              <w:sz w:val="24"/>
              <w:szCs w:val="24"/>
              <w14:ligatures w14:val="standardContextual"/>
            </w:rPr>
          </w:pPr>
          <w:hyperlink w:anchor="_Toc175221972" w:history="1">
            <w:r w:rsidRPr="00D31FC7">
              <w:rPr>
                <w:rStyle w:val="Hyperlink"/>
                <w:noProof/>
                <w:color w:val="auto"/>
              </w:rPr>
              <w:t>2.3.4 MPAcc Faculty and Staff</w:t>
            </w:r>
            <w:r w:rsidRPr="00D31FC7">
              <w:rPr>
                <w:noProof/>
                <w:webHidden/>
              </w:rPr>
              <w:tab/>
            </w:r>
            <w:r w:rsidRPr="00D31FC7">
              <w:rPr>
                <w:noProof/>
                <w:webHidden/>
              </w:rPr>
              <w:fldChar w:fldCharType="begin"/>
            </w:r>
            <w:r w:rsidRPr="00D31FC7">
              <w:rPr>
                <w:noProof/>
                <w:webHidden/>
              </w:rPr>
              <w:instrText xml:space="preserve"> PAGEREF _Toc175221972 \h </w:instrText>
            </w:r>
            <w:r w:rsidRPr="00D31FC7">
              <w:rPr>
                <w:noProof/>
                <w:webHidden/>
              </w:rPr>
            </w:r>
            <w:r w:rsidRPr="00D31FC7">
              <w:rPr>
                <w:noProof/>
                <w:webHidden/>
              </w:rPr>
              <w:fldChar w:fldCharType="separate"/>
            </w:r>
            <w:r w:rsidR="00F92DAC" w:rsidRPr="00D31FC7">
              <w:rPr>
                <w:noProof/>
                <w:webHidden/>
              </w:rPr>
              <w:t>6</w:t>
            </w:r>
            <w:r w:rsidRPr="00D31FC7">
              <w:rPr>
                <w:noProof/>
                <w:webHidden/>
              </w:rPr>
              <w:fldChar w:fldCharType="end"/>
            </w:r>
          </w:hyperlink>
        </w:p>
        <w:p w14:paraId="7C81FC06" w14:textId="1282C80F"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73" w:history="1">
            <w:r w:rsidRPr="00D31FC7">
              <w:rPr>
                <w:rStyle w:val="Hyperlink"/>
                <w:rFonts w:ascii="Trade Gothic Next" w:hAnsi="Trade Gothic Next"/>
                <w:b/>
                <w:bCs/>
                <w:noProof/>
                <w:color w:val="auto"/>
              </w:rPr>
              <w:t>2.4</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Additional Information</w:t>
            </w:r>
            <w:r w:rsidRPr="00D31FC7">
              <w:rPr>
                <w:noProof/>
                <w:webHidden/>
              </w:rPr>
              <w:tab/>
            </w:r>
            <w:r w:rsidRPr="00D31FC7">
              <w:rPr>
                <w:noProof/>
                <w:webHidden/>
              </w:rPr>
              <w:fldChar w:fldCharType="begin"/>
            </w:r>
            <w:r w:rsidRPr="00D31FC7">
              <w:rPr>
                <w:noProof/>
                <w:webHidden/>
              </w:rPr>
              <w:instrText xml:space="preserve"> PAGEREF _Toc175221973 \h </w:instrText>
            </w:r>
            <w:r w:rsidRPr="00D31FC7">
              <w:rPr>
                <w:noProof/>
                <w:webHidden/>
              </w:rPr>
            </w:r>
            <w:r w:rsidRPr="00D31FC7">
              <w:rPr>
                <w:noProof/>
                <w:webHidden/>
              </w:rPr>
              <w:fldChar w:fldCharType="separate"/>
            </w:r>
            <w:r w:rsidR="00F92DAC" w:rsidRPr="00D31FC7">
              <w:rPr>
                <w:noProof/>
                <w:webHidden/>
              </w:rPr>
              <w:t>7</w:t>
            </w:r>
            <w:r w:rsidRPr="00D31FC7">
              <w:rPr>
                <w:noProof/>
                <w:webHidden/>
              </w:rPr>
              <w:fldChar w:fldCharType="end"/>
            </w:r>
          </w:hyperlink>
        </w:p>
        <w:p w14:paraId="21AE5A08" w14:textId="79621F6B" w:rsidR="004E103B" w:rsidRPr="00D31FC7" w:rsidRDefault="004E103B">
          <w:pPr>
            <w:pStyle w:val="TOC1"/>
            <w:rPr>
              <w:rFonts w:asciiTheme="minorHAnsi" w:hAnsiTheme="minorHAnsi" w:cstheme="minorBidi"/>
              <w:kern w:val="2"/>
              <w:sz w:val="24"/>
              <w:szCs w:val="24"/>
              <w14:ligatures w14:val="standardContextual"/>
            </w:rPr>
          </w:pPr>
          <w:hyperlink w:anchor="_Toc175221974" w:history="1">
            <w:r w:rsidRPr="00D31FC7">
              <w:rPr>
                <w:rStyle w:val="Hyperlink"/>
                <w:rFonts w:ascii="Tiempos Headline Black" w:hAnsi="Tiempos Headline Black"/>
                <w:color w:val="auto"/>
              </w:rPr>
              <w:t>3</w:t>
            </w:r>
            <w:r w:rsidRPr="00D31FC7">
              <w:rPr>
                <w:rFonts w:asciiTheme="minorHAnsi" w:hAnsiTheme="minorHAnsi" w:cstheme="minorBidi"/>
                <w:kern w:val="2"/>
                <w:sz w:val="24"/>
                <w:szCs w:val="24"/>
                <w14:ligatures w14:val="standardContextual"/>
              </w:rPr>
              <w:tab/>
            </w:r>
            <w:r w:rsidRPr="00D31FC7">
              <w:rPr>
                <w:rStyle w:val="Hyperlink"/>
                <w:rFonts w:ascii="Tiempos Headline Black" w:hAnsi="Tiempos Headline Black"/>
                <w:color w:val="auto"/>
              </w:rPr>
              <w:t>Academic Overview</w:t>
            </w:r>
            <w:r w:rsidRPr="00D31FC7">
              <w:rPr>
                <w:webHidden/>
              </w:rPr>
              <w:tab/>
            </w:r>
            <w:r w:rsidRPr="00D31FC7">
              <w:rPr>
                <w:webHidden/>
              </w:rPr>
              <w:fldChar w:fldCharType="begin"/>
            </w:r>
            <w:r w:rsidRPr="00D31FC7">
              <w:rPr>
                <w:webHidden/>
              </w:rPr>
              <w:instrText xml:space="preserve"> PAGEREF _Toc175221974 \h </w:instrText>
            </w:r>
            <w:r w:rsidRPr="00D31FC7">
              <w:rPr>
                <w:webHidden/>
              </w:rPr>
            </w:r>
            <w:r w:rsidRPr="00D31FC7">
              <w:rPr>
                <w:webHidden/>
              </w:rPr>
              <w:fldChar w:fldCharType="separate"/>
            </w:r>
            <w:r w:rsidR="00F92DAC" w:rsidRPr="00D31FC7">
              <w:rPr>
                <w:webHidden/>
              </w:rPr>
              <w:t>8</w:t>
            </w:r>
            <w:r w:rsidRPr="00D31FC7">
              <w:rPr>
                <w:webHidden/>
              </w:rPr>
              <w:fldChar w:fldCharType="end"/>
            </w:r>
          </w:hyperlink>
        </w:p>
        <w:p w14:paraId="38C0B574" w14:textId="20D72992"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75" w:history="1">
            <w:r w:rsidRPr="00D31FC7">
              <w:rPr>
                <w:rStyle w:val="Hyperlink"/>
                <w:rFonts w:ascii="Trade Gothic Next" w:hAnsi="Trade Gothic Next"/>
                <w:b/>
                <w:bCs/>
                <w:noProof/>
                <w:color w:val="auto"/>
              </w:rPr>
              <w:t>3.1</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Admission</w:t>
            </w:r>
            <w:r w:rsidRPr="00D31FC7">
              <w:rPr>
                <w:noProof/>
                <w:webHidden/>
              </w:rPr>
              <w:tab/>
            </w:r>
            <w:r w:rsidRPr="00D31FC7">
              <w:rPr>
                <w:noProof/>
                <w:webHidden/>
              </w:rPr>
              <w:fldChar w:fldCharType="begin"/>
            </w:r>
            <w:r w:rsidRPr="00D31FC7">
              <w:rPr>
                <w:noProof/>
                <w:webHidden/>
              </w:rPr>
              <w:instrText xml:space="preserve"> PAGEREF _Toc175221975 \h </w:instrText>
            </w:r>
            <w:r w:rsidRPr="00D31FC7">
              <w:rPr>
                <w:noProof/>
                <w:webHidden/>
              </w:rPr>
            </w:r>
            <w:r w:rsidRPr="00D31FC7">
              <w:rPr>
                <w:noProof/>
                <w:webHidden/>
              </w:rPr>
              <w:fldChar w:fldCharType="separate"/>
            </w:r>
            <w:r w:rsidR="00F92DAC" w:rsidRPr="00D31FC7">
              <w:rPr>
                <w:noProof/>
                <w:webHidden/>
              </w:rPr>
              <w:t>8</w:t>
            </w:r>
            <w:r w:rsidRPr="00D31FC7">
              <w:rPr>
                <w:noProof/>
                <w:webHidden/>
              </w:rPr>
              <w:fldChar w:fldCharType="end"/>
            </w:r>
          </w:hyperlink>
        </w:p>
        <w:p w14:paraId="53FE0718" w14:textId="52DC631D"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76" w:history="1">
            <w:r w:rsidRPr="00D31FC7">
              <w:rPr>
                <w:rStyle w:val="Hyperlink"/>
                <w:rFonts w:ascii="Trade Gothic Next" w:hAnsi="Trade Gothic Next"/>
                <w:b/>
                <w:bCs/>
                <w:noProof/>
                <w:color w:val="auto"/>
              </w:rPr>
              <w:t>3.2</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Prerequisites</w:t>
            </w:r>
            <w:r w:rsidRPr="00D31FC7">
              <w:rPr>
                <w:noProof/>
                <w:webHidden/>
              </w:rPr>
              <w:tab/>
            </w:r>
            <w:r w:rsidRPr="00D31FC7">
              <w:rPr>
                <w:noProof/>
                <w:webHidden/>
              </w:rPr>
              <w:fldChar w:fldCharType="begin"/>
            </w:r>
            <w:r w:rsidRPr="00D31FC7">
              <w:rPr>
                <w:noProof/>
                <w:webHidden/>
              </w:rPr>
              <w:instrText xml:space="preserve"> PAGEREF _Toc175221976 \h </w:instrText>
            </w:r>
            <w:r w:rsidRPr="00D31FC7">
              <w:rPr>
                <w:noProof/>
                <w:webHidden/>
              </w:rPr>
            </w:r>
            <w:r w:rsidRPr="00D31FC7">
              <w:rPr>
                <w:noProof/>
                <w:webHidden/>
              </w:rPr>
              <w:fldChar w:fldCharType="separate"/>
            </w:r>
            <w:r w:rsidR="00F92DAC" w:rsidRPr="00D31FC7">
              <w:rPr>
                <w:noProof/>
                <w:webHidden/>
              </w:rPr>
              <w:t>10</w:t>
            </w:r>
            <w:r w:rsidRPr="00D31FC7">
              <w:rPr>
                <w:noProof/>
                <w:webHidden/>
              </w:rPr>
              <w:fldChar w:fldCharType="end"/>
            </w:r>
          </w:hyperlink>
        </w:p>
        <w:p w14:paraId="53630965" w14:textId="215F7D19"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77" w:history="1">
            <w:r w:rsidRPr="00D31FC7">
              <w:rPr>
                <w:rStyle w:val="Hyperlink"/>
                <w:rFonts w:ascii="Trade Gothic Next" w:hAnsi="Trade Gothic Next"/>
                <w:b/>
                <w:bCs/>
                <w:noProof/>
                <w:color w:val="auto"/>
              </w:rPr>
              <w:t>3.3</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Program Details</w:t>
            </w:r>
            <w:r w:rsidRPr="00D31FC7">
              <w:rPr>
                <w:noProof/>
                <w:webHidden/>
              </w:rPr>
              <w:tab/>
            </w:r>
            <w:r w:rsidRPr="00D31FC7">
              <w:rPr>
                <w:noProof/>
                <w:webHidden/>
              </w:rPr>
              <w:fldChar w:fldCharType="begin"/>
            </w:r>
            <w:r w:rsidRPr="00D31FC7">
              <w:rPr>
                <w:noProof/>
                <w:webHidden/>
              </w:rPr>
              <w:instrText xml:space="preserve"> PAGEREF _Toc175221977 \h </w:instrText>
            </w:r>
            <w:r w:rsidRPr="00D31FC7">
              <w:rPr>
                <w:noProof/>
                <w:webHidden/>
              </w:rPr>
            </w:r>
            <w:r w:rsidRPr="00D31FC7">
              <w:rPr>
                <w:noProof/>
                <w:webHidden/>
              </w:rPr>
              <w:fldChar w:fldCharType="separate"/>
            </w:r>
            <w:r w:rsidR="00F92DAC" w:rsidRPr="00D31FC7">
              <w:rPr>
                <w:noProof/>
                <w:webHidden/>
              </w:rPr>
              <w:t>11</w:t>
            </w:r>
            <w:r w:rsidRPr="00D31FC7">
              <w:rPr>
                <w:noProof/>
                <w:webHidden/>
              </w:rPr>
              <w:fldChar w:fldCharType="end"/>
            </w:r>
          </w:hyperlink>
        </w:p>
        <w:p w14:paraId="196C5431" w14:textId="595AB6D3"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78" w:history="1">
            <w:r w:rsidRPr="00D31FC7">
              <w:rPr>
                <w:rStyle w:val="Hyperlink"/>
                <w:rFonts w:ascii="Trade Gothic Next" w:hAnsi="Trade Gothic Next"/>
                <w:b/>
                <w:bCs/>
                <w:noProof/>
                <w:color w:val="auto"/>
              </w:rPr>
              <w:t>3.4</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Study Abroad Program-Summer in Oxford</w:t>
            </w:r>
            <w:r w:rsidRPr="00D31FC7">
              <w:rPr>
                <w:noProof/>
                <w:webHidden/>
              </w:rPr>
              <w:tab/>
            </w:r>
            <w:r w:rsidRPr="00D31FC7">
              <w:rPr>
                <w:noProof/>
                <w:webHidden/>
              </w:rPr>
              <w:fldChar w:fldCharType="begin"/>
            </w:r>
            <w:r w:rsidRPr="00D31FC7">
              <w:rPr>
                <w:noProof/>
                <w:webHidden/>
              </w:rPr>
              <w:instrText xml:space="preserve"> PAGEREF _Toc175221978 \h </w:instrText>
            </w:r>
            <w:r w:rsidRPr="00D31FC7">
              <w:rPr>
                <w:noProof/>
                <w:webHidden/>
              </w:rPr>
            </w:r>
            <w:r w:rsidRPr="00D31FC7">
              <w:rPr>
                <w:noProof/>
                <w:webHidden/>
              </w:rPr>
              <w:fldChar w:fldCharType="separate"/>
            </w:r>
            <w:r w:rsidR="00F92DAC" w:rsidRPr="00D31FC7">
              <w:rPr>
                <w:noProof/>
                <w:webHidden/>
              </w:rPr>
              <w:t>12</w:t>
            </w:r>
            <w:r w:rsidRPr="00D31FC7">
              <w:rPr>
                <w:noProof/>
                <w:webHidden/>
              </w:rPr>
              <w:fldChar w:fldCharType="end"/>
            </w:r>
          </w:hyperlink>
        </w:p>
        <w:p w14:paraId="6BE68FE0" w14:textId="7FF5E2B3"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79" w:history="1">
            <w:r w:rsidRPr="00D31FC7">
              <w:rPr>
                <w:rStyle w:val="Hyperlink"/>
                <w:rFonts w:ascii="Trade Gothic Next" w:hAnsi="Trade Gothic Next"/>
                <w:b/>
                <w:bCs/>
                <w:noProof/>
                <w:color w:val="auto"/>
              </w:rPr>
              <w:t>3.5</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Advising</w:t>
            </w:r>
            <w:r w:rsidRPr="00D31FC7">
              <w:rPr>
                <w:noProof/>
                <w:webHidden/>
              </w:rPr>
              <w:tab/>
            </w:r>
            <w:r w:rsidRPr="00D31FC7">
              <w:rPr>
                <w:noProof/>
                <w:webHidden/>
              </w:rPr>
              <w:fldChar w:fldCharType="begin"/>
            </w:r>
            <w:r w:rsidRPr="00D31FC7">
              <w:rPr>
                <w:noProof/>
                <w:webHidden/>
              </w:rPr>
              <w:instrText xml:space="preserve"> PAGEREF _Toc175221979 \h </w:instrText>
            </w:r>
            <w:r w:rsidRPr="00D31FC7">
              <w:rPr>
                <w:noProof/>
                <w:webHidden/>
              </w:rPr>
            </w:r>
            <w:r w:rsidRPr="00D31FC7">
              <w:rPr>
                <w:noProof/>
                <w:webHidden/>
              </w:rPr>
              <w:fldChar w:fldCharType="separate"/>
            </w:r>
            <w:r w:rsidR="00F92DAC" w:rsidRPr="00D31FC7">
              <w:rPr>
                <w:noProof/>
                <w:webHidden/>
              </w:rPr>
              <w:t>12</w:t>
            </w:r>
            <w:r w:rsidRPr="00D31FC7">
              <w:rPr>
                <w:noProof/>
                <w:webHidden/>
              </w:rPr>
              <w:fldChar w:fldCharType="end"/>
            </w:r>
          </w:hyperlink>
        </w:p>
        <w:p w14:paraId="072A676F" w14:textId="7E4C533F"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80" w:history="1">
            <w:r w:rsidRPr="00D31FC7">
              <w:rPr>
                <w:rStyle w:val="Hyperlink"/>
                <w:rFonts w:ascii="Trade Gothic Next" w:hAnsi="Trade Gothic Next"/>
                <w:b/>
                <w:bCs/>
                <w:noProof/>
                <w:color w:val="auto"/>
              </w:rPr>
              <w:t>3.6</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Forms</w:t>
            </w:r>
            <w:r w:rsidRPr="00D31FC7">
              <w:rPr>
                <w:noProof/>
                <w:webHidden/>
              </w:rPr>
              <w:tab/>
            </w:r>
            <w:r w:rsidRPr="00D31FC7">
              <w:rPr>
                <w:noProof/>
                <w:webHidden/>
              </w:rPr>
              <w:fldChar w:fldCharType="begin"/>
            </w:r>
            <w:r w:rsidRPr="00D31FC7">
              <w:rPr>
                <w:noProof/>
                <w:webHidden/>
              </w:rPr>
              <w:instrText xml:space="preserve"> PAGEREF _Toc175221980 \h </w:instrText>
            </w:r>
            <w:r w:rsidRPr="00D31FC7">
              <w:rPr>
                <w:noProof/>
                <w:webHidden/>
              </w:rPr>
            </w:r>
            <w:r w:rsidRPr="00D31FC7">
              <w:rPr>
                <w:noProof/>
                <w:webHidden/>
              </w:rPr>
              <w:fldChar w:fldCharType="separate"/>
            </w:r>
            <w:r w:rsidR="00F92DAC" w:rsidRPr="00D31FC7">
              <w:rPr>
                <w:noProof/>
                <w:webHidden/>
              </w:rPr>
              <w:t>13</w:t>
            </w:r>
            <w:r w:rsidRPr="00D31FC7">
              <w:rPr>
                <w:noProof/>
                <w:webHidden/>
              </w:rPr>
              <w:fldChar w:fldCharType="end"/>
            </w:r>
          </w:hyperlink>
        </w:p>
        <w:p w14:paraId="00CEC5E6" w14:textId="39340507" w:rsidR="004E103B" w:rsidRPr="00D31FC7" w:rsidRDefault="004E103B">
          <w:pPr>
            <w:pStyle w:val="TOC1"/>
            <w:rPr>
              <w:rFonts w:asciiTheme="minorHAnsi" w:hAnsiTheme="minorHAnsi" w:cstheme="minorBidi"/>
              <w:kern w:val="2"/>
              <w:sz w:val="24"/>
              <w:szCs w:val="24"/>
              <w14:ligatures w14:val="standardContextual"/>
            </w:rPr>
          </w:pPr>
          <w:hyperlink w:anchor="_Toc175221981" w:history="1">
            <w:r w:rsidRPr="00D31FC7">
              <w:rPr>
                <w:rStyle w:val="Hyperlink"/>
                <w:rFonts w:ascii="Tiempos Headline Black" w:hAnsi="Tiempos Headline Black"/>
                <w:color w:val="auto"/>
              </w:rPr>
              <w:t>4</w:t>
            </w:r>
            <w:r w:rsidRPr="00D31FC7">
              <w:rPr>
                <w:rFonts w:asciiTheme="minorHAnsi" w:hAnsiTheme="minorHAnsi" w:cstheme="minorBidi"/>
                <w:kern w:val="2"/>
                <w:sz w:val="24"/>
                <w:szCs w:val="24"/>
                <w14:ligatures w14:val="standardContextual"/>
              </w:rPr>
              <w:tab/>
            </w:r>
            <w:r w:rsidRPr="00D31FC7">
              <w:rPr>
                <w:rStyle w:val="Hyperlink"/>
                <w:rFonts w:ascii="Tiempos Headline Black" w:hAnsi="Tiempos Headline Black"/>
                <w:color w:val="auto"/>
              </w:rPr>
              <w:t>Academic Policies</w:t>
            </w:r>
            <w:r w:rsidRPr="00D31FC7">
              <w:rPr>
                <w:webHidden/>
              </w:rPr>
              <w:tab/>
            </w:r>
            <w:r w:rsidRPr="00D31FC7">
              <w:rPr>
                <w:webHidden/>
              </w:rPr>
              <w:fldChar w:fldCharType="begin"/>
            </w:r>
            <w:r w:rsidRPr="00D31FC7">
              <w:rPr>
                <w:webHidden/>
              </w:rPr>
              <w:instrText xml:space="preserve"> PAGEREF _Toc175221981 \h </w:instrText>
            </w:r>
            <w:r w:rsidRPr="00D31FC7">
              <w:rPr>
                <w:webHidden/>
              </w:rPr>
            </w:r>
            <w:r w:rsidRPr="00D31FC7">
              <w:rPr>
                <w:webHidden/>
              </w:rPr>
              <w:fldChar w:fldCharType="separate"/>
            </w:r>
            <w:r w:rsidR="00F92DAC" w:rsidRPr="00D31FC7">
              <w:rPr>
                <w:webHidden/>
              </w:rPr>
              <w:t>13</w:t>
            </w:r>
            <w:r w:rsidRPr="00D31FC7">
              <w:rPr>
                <w:webHidden/>
              </w:rPr>
              <w:fldChar w:fldCharType="end"/>
            </w:r>
          </w:hyperlink>
        </w:p>
        <w:p w14:paraId="178AC15A" w14:textId="0C8A1421" w:rsidR="004E103B" w:rsidRPr="00D31FC7" w:rsidRDefault="004E103B">
          <w:pPr>
            <w:pStyle w:val="TOC1"/>
            <w:rPr>
              <w:rFonts w:asciiTheme="minorHAnsi" w:hAnsiTheme="minorHAnsi" w:cstheme="minorBidi"/>
              <w:kern w:val="2"/>
              <w:sz w:val="24"/>
              <w:szCs w:val="24"/>
              <w14:ligatures w14:val="standardContextual"/>
            </w:rPr>
          </w:pPr>
          <w:hyperlink w:anchor="_Toc175221982" w:history="1">
            <w:r w:rsidRPr="00D31FC7">
              <w:rPr>
                <w:rStyle w:val="Hyperlink"/>
                <w:rFonts w:ascii="Tiempos Headline Black" w:hAnsi="Tiempos Headline Black"/>
                <w:color w:val="auto"/>
              </w:rPr>
              <w:t>5</w:t>
            </w:r>
            <w:r w:rsidRPr="00D31FC7">
              <w:rPr>
                <w:rFonts w:asciiTheme="minorHAnsi" w:hAnsiTheme="minorHAnsi" w:cstheme="minorBidi"/>
                <w:kern w:val="2"/>
                <w:sz w:val="24"/>
                <w:szCs w:val="24"/>
                <w14:ligatures w14:val="standardContextual"/>
              </w:rPr>
              <w:tab/>
            </w:r>
            <w:r w:rsidRPr="00D31FC7">
              <w:rPr>
                <w:rStyle w:val="Hyperlink"/>
                <w:rFonts w:ascii="Tiempos Headline Black" w:hAnsi="Tiempos Headline Black"/>
                <w:color w:val="auto"/>
              </w:rPr>
              <w:t>Tuition and Financial Aid</w:t>
            </w:r>
            <w:r w:rsidRPr="00D31FC7">
              <w:rPr>
                <w:webHidden/>
              </w:rPr>
              <w:tab/>
            </w:r>
            <w:r w:rsidRPr="00D31FC7">
              <w:rPr>
                <w:webHidden/>
              </w:rPr>
              <w:fldChar w:fldCharType="begin"/>
            </w:r>
            <w:r w:rsidRPr="00D31FC7">
              <w:rPr>
                <w:webHidden/>
              </w:rPr>
              <w:instrText xml:space="preserve"> PAGEREF _Toc175221982 \h </w:instrText>
            </w:r>
            <w:r w:rsidRPr="00D31FC7">
              <w:rPr>
                <w:webHidden/>
              </w:rPr>
            </w:r>
            <w:r w:rsidRPr="00D31FC7">
              <w:rPr>
                <w:webHidden/>
              </w:rPr>
              <w:fldChar w:fldCharType="separate"/>
            </w:r>
            <w:r w:rsidR="00F92DAC" w:rsidRPr="00D31FC7">
              <w:rPr>
                <w:webHidden/>
              </w:rPr>
              <w:t>13</w:t>
            </w:r>
            <w:r w:rsidRPr="00D31FC7">
              <w:rPr>
                <w:webHidden/>
              </w:rPr>
              <w:fldChar w:fldCharType="end"/>
            </w:r>
          </w:hyperlink>
        </w:p>
        <w:p w14:paraId="41286766" w14:textId="45781D4A"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83" w:history="1">
            <w:r w:rsidRPr="00D31FC7">
              <w:rPr>
                <w:rStyle w:val="Hyperlink"/>
                <w:rFonts w:ascii="Trade Gothic Next" w:hAnsi="Trade Gothic Next"/>
                <w:b/>
                <w:bCs/>
                <w:noProof/>
                <w:color w:val="auto"/>
              </w:rPr>
              <w:t>5.1</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Full-time Tuition Rates</w:t>
            </w:r>
            <w:r w:rsidRPr="00D31FC7">
              <w:rPr>
                <w:noProof/>
                <w:webHidden/>
              </w:rPr>
              <w:tab/>
            </w:r>
            <w:r w:rsidRPr="00D31FC7">
              <w:rPr>
                <w:noProof/>
                <w:webHidden/>
              </w:rPr>
              <w:fldChar w:fldCharType="begin"/>
            </w:r>
            <w:r w:rsidRPr="00D31FC7">
              <w:rPr>
                <w:noProof/>
                <w:webHidden/>
              </w:rPr>
              <w:instrText xml:space="preserve"> PAGEREF _Toc175221983 \h </w:instrText>
            </w:r>
            <w:r w:rsidRPr="00D31FC7">
              <w:rPr>
                <w:noProof/>
                <w:webHidden/>
              </w:rPr>
            </w:r>
            <w:r w:rsidRPr="00D31FC7">
              <w:rPr>
                <w:noProof/>
                <w:webHidden/>
              </w:rPr>
              <w:fldChar w:fldCharType="separate"/>
            </w:r>
            <w:r w:rsidR="00F92DAC" w:rsidRPr="00D31FC7">
              <w:rPr>
                <w:noProof/>
                <w:webHidden/>
              </w:rPr>
              <w:t>13</w:t>
            </w:r>
            <w:r w:rsidRPr="00D31FC7">
              <w:rPr>
                <w:noProof/>
                <w:webHidden/>
              </w:rPr>
              <w:fldChar w:fldCharType="end"/>
            </w:r>
          </w:hyperlink>
        </w:p>
        <w:p w14:paraId="461380E5" w14:textId="5B5529D6"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84" w:history="1">
            <w:r w:rsidRPr="00D31FC7">
              <w:rPr>
                <w:rStyle w:val="Hyperlink"/>
                <w:rFonts w:ascii="Trade Gothic Next" w:hAnsi="Trade Gothic Next"/>
                <w:b/>
                <w:bCs/>
                <w:noProof/>
                <w:color w:val="auto"/>
              </w:rPr>
              <w:t>5.2</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Assistantships and Fellowships</w:t>
            </w:r>
            <w:r w:rsidRPr="00D31FC7">
              <w:rPr>
                <w:noProof/>
                <w:webHidden/>
              </w:rPr>
              <w:tab/>
            </w:r>
            <w:r w:rsidRPr="00D31FC7">
              <w:rPr>
                <w:noProof/>
                <w:webHidden/>
              </w:rPr>
              <w:fldChar w:fldCharType="begin"/>
            </w:r>
            <w:r w:rsidRPr="00D31FC7">
              <w:rPr>
                <w:noProof/>
                <w:webHidden/>
              </w:rPr>
              <w:instrText xml:space="preserve"> PAGEREF _Toc175221984 \h </w:instrText>
            </w:r>
            <w:r w:rsidRPr="00D31FC7">
              <w:rPr>
                <w:noProof/>
                <w:webHidden/>
              </w:rPr>
            </w:r>
            <w:r w:rsidRPr="00D31FC7">
              <w:rPr>
                <w:noProof/>
                <w:webHidden/>
              </w:rPr>
              <w:fldChar w:fldCharType="separate"/>
            </w:r>
            <w:r w:rsidR="00F92DAC" w:rsidRPr="00D31FC7">
              <w:rPr>
                <w:noProof/>
                <w:webHidden/>
              </w:rPr>
              <w:t>14</w:t>
            </w:r>
            <w:r w:rsidRPr="00D31FC7">
              <w:rPr>
                <w:noProof/>
                <w:webHidden/>
              </w:rPr>
              <w:fldChar w:fldCharType="end"/>
            </w:r>
          </w:hyperlink>
        </w:p>
        <w:p w14:paraId="7544A243" w14:textId="52F70499" w:rsidR="004E103B" w:rsidRPr="00D31FC7" w:rsidRDefault="004E103B">
          <w:pPr>
            <w:pStyle w:val="TOC1"/>
            <w:rPr>
              <w:rFonts w:asciiTheme="minorHAnsi" w:hAnsiTheme="minorHAnsi" w:cstheme="minorBidi"/>
              <w:kern w:val="2"/>
              <w:sz w:val="24"/>
              <w:szCs w:val="24"/>
              <w14:ligatures w14:val="standardContextual"/>
            </w:rPr>
          </w:pPr>
          <w:hyperlink w:anchor="_Toc175221985" w:history="1">
            <w:r w:rsidRPr="00D31FC7">
              <w:rPr>
                <w:rStyle w:val="Hyperlink"/>
                <w:rFonts w:ascii="Tiempos Headline Black" w:hAnsi="Tiempos Headline Black"/>
                <w:color w:val="auto"/>
              </w:rPr>
              <w:t>6</w:t>
            </w:r>
            <w:r w:rsidRPr="00D31FC7">
              <w:rPr>
                <w:rFonts w:asciiTheme="minorHAnsi" w:hAnsiTheme="minorHAnsi" w:cstheme="minorBidi"/>
                <w:kern w:val="2"/>
                <w:sz w:val="24"/>
                <w:szCs w:val="24"/>
                <w14:ligatures w14:val="standardContextual"/>
              </w:rPr>
              <w:tab/>
            </w:r>
            <w:r w:rsidRPr="00D31FC7">
              <w:rPr>
                <w:rStyle w:val="Hyperlink"/>
                <w:rFonts w:ascii="Tiempos Headline Black" w:hAnsi="Tiempos Headline Black"/>
                <w:color w:val="auto"/>
              </w:rPr>
              <w:t>Course Registration Policies</w:t>
            </w:r>
            <w:r w:rsidRPr="00D31FC7">
              <w:rPr>
                <w:webHidden/>
              </w:rPr>
              <w:tab/>
            </w:r>
            <w:r w:rsidRPr="00D31FC7">
              <w:rPr>
                <w:webHidden/>
              </w:rPr>
              <w:fldChar w:fldCharType="begin"/>
            </w:r>
            <w:r w:rsidRPr="00D31FC7">
              <w:rPr>
                <w:webHidden/>
              </w:rPr>
              <w:instrText xml:space="preserve"> PAGEREF _Toc175221985 \h </w:instrText>
            </w:r>
            <w:r w:rsidRPr="00D31FC7">
              <w:rPr>
                <w:webHidden/>
              </w:rPr>
            </w:r>
            <w:r w:rsidRPr="00D31FC7">
              <w:rPr>
                <w:webHidden/>
              </w:rPr>
              <w:fldChar w:fldCharType="separate"/>
            </w:r>
            <w:r w:rsidR="00F92DAC" w:rsidRPr="00D31FC7">
              <w:rPr>
                <w:webHidden/>
              </w:rPr>
              <w:t>14</w:t>
            </w:r>
            <w:r w:rsidRPr="00D31FC7">
              <w:rPr>
                <w:webHidden/>
              </w:rPr>
              <w:fldChar w:fldCharType="end"/>
            </w:r>
          </w:hyperlink>
        </w:p>
        <w:p w14:paraId="6511D2B5" w14:textId="48974159"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86" w:history="1">
            <w:r w:rsidRPr="00D31FC7">
              <w:rPr>
                <w:rStyle w:val="Hyperlink"/>
                <w:rFonts w:ascii="Trade Gothic Next" w:hAnsi="Trade Gothic Next"/>
                <w:b/>
                <w:bCs/>
                <w:noProof/>
                <w:color w:val="auto"/>
              </w:rPr>
              <w:t>6.1</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Class Schedule</w:t>
            </w:r>
            <w:r w:rsidRPr="00D31FC7">
              <w:rPr>
                <w:noProof/>
                <w:webHidden/>
              </w:rPr>
              <w:tab/>
            </w:r>
            <w:r w:rsidRPr="00D31FC7">
              <w:rPr>
                <w:noProof/>
                <w:webHidden/>
              </w:rPr>
              <w:fldChar w:fldCharType="begin"/>
            </w:r>
            <w:r w:rsidRPr="00D31FC7">
              <w:rPr>
                <w:noProof/>
                <w:webHidden/>
              </w:rPr>
              <w:instrText xml:space="preserve"> PAGEREF _Toc175221986 \h </w:instrText>
            </w:r>
            <w:r w:rsidRPr="00D31FC7">
              <w:rPr>
                <w:noProof/>
                <w:webHidden/>
              </w:rPr>
            </w:r>
            <w:r w:rsidRPr="00D31FC7">
              <w:rPr>
                <w:noProof/>
                <w:webHidden/>
              </w:rPr>
              <w:fldChar w:fldCharType="separate"/>
            </w:r>
            <w:r w:rsidR="00F92DAC" w:rsidRPr="00D31FC7">
              <w:rPr>
                <w:noProof/>
                <w:webHidden/>
              </w:rPr>
              <w:t>14</w:t>
            </w:r>
            <w:r w:rsidRPr="00D31FC7">
              <w:rPr>
                <w:noProof/>
                <w:webHidden/>
              </w:rPr>
              <w:fldChar w:fldCharType="end"/>
            </w:r>
          </w:hyperlink>
        </w:p>
        <w:p w14:paraId="77CD5905" w14:textId="01478DB6"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87" w:history="1">
            <w:r w:rsidRPr="00D31FC7">
              <w:rPr>
                <w:rStyle w:val="Hyperlink"/>
                <w:rFonts w:ascii="Trade Gothic Next" w:hAnsi="Trade Gothic Next"/>
                <w:b/>
                <w:bCs/>
                <w:noProof/>
                <w:color w:val="auto"/>
              </w:rPr>
              <w:t>6.2</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Schedule of Courses</w:t>
            </w:r>
            <w:r w:rsidRPr="00D31FC7">
              <w:rPr>
                <w:noProof/>
                <w:webHidden/>
              </w:rPr>
              <w:tab/>
            </w:r>
            <w:r w:rsidRPr="00D31FC7">
              <w:rPr>
                <w:noProof/>
                <w:webHidden/>
              </w:rPr>
              <w:fldChar w:fldCharType="begin"/>
            </w:r>
            <w:r w:rsidRPr="00D31FC7">
              <w:rPr>
                <w:noProof/>
                <w:webHidden/>
              </w:rPr>
              <w:instrText xml:space="preserve"> PAGEREF _Toc175221987 \h </w:instrText>
            </w:r>
            <w:r w:rsidRPr="00D31FC7">
              <w:rPr>
                <w:noProof/>
                <w:webHidden/>
              </w:rPr>
            </w:r>
            <w:r w:rsidRPr="00D31FC7">
              <w:rPr>
                <w:noProof/>
                <w:webHidden/>
              </w:rPr>
              <w:fldChar w:fldCharType="separate"/>
            </w:r>
            <w:r w:rsidR="00F92DAC" w:rsidRPr="00D31FC7">
              <w:rPr>
                <w:noProof/>
                <w:webHidden/>
              </w:rPr>
              <w:t>14</w:t>
            </w:r>
            <w:r w:rsidRPr="00D31FC7">
              <w:rPr>
                <w:noProof/>
                <w:webHidden/>
              </w:rPr>
              <w:fldChar w:fldCharType="end"/>
            </w:r>
          </w:hyperlink>
        </w:p>
        <w:p w14:paraId="1BDD0AE8" w14:textId="6C845E4E"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88" w:history="1">
            <w:r w:rsidRPr="00D31FC7">
              <w:rPr>
                <w:rStyle w:val="Hyperlink"/>
                <w:rFonts w:ascii="Trade Gothic Next" w:hAnsi="Trade Gothic Next"/>
                <w:b/>
                <w:bCs/>
                <w:noProof/>
                <w:color w:val="auto"/>
              </w:rPr>
              <w:t>6.3</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iROAR</w:t>
            </w:r>
            <w:r w:rsidRPr="00D31FC7">
              <w:rPr>
                <w:noProof/>
                <w:webHidden/>
              </w:rPr>
              <w:tab/>
            </w:r>
            <w:r w:rsidRPr="00D31FC7">
              <w:rPr>
                <w:noProof/>
                <w:webHidden/>
              </w:rPr>
              <w:fldChar w:fldCharType="begin"/>
            </w:r>
            <w:r w:rsidRPr="00D31FC7">
              <w:rPr>
                <w:noProof/>
                <w:webHidden/>
              </w:rPr>
              <w:instrText xml:space="preserve"> PAGEREF _Toc175221988 \h </w:instrText>
            </w:r>
            <w:r w:rsidRPr="00D31FC7">
              <w:rPr>
                <w:noProof/>
                <w:webHidden/>
              </w:rPr>
            </w:r>
            <w:r w:rsidRPr="00D31FC7">
              <w:rPr>
                <w:noProof/>
                <w:webHidden/>
              </w:rPr>
              <w:fldChar w:fldCharType="separate"/>
            </w:r>
            <w:r w:rsidR="00F92DAC" w:rsidRPr="00D31FC7">
              <w:rPr>
                <w:noProof/>
                <w:webHidden/>
              </w:rPr>
              <w:t>15</w:t>
            </w:r>
            <w:r w:rsidRPr="00D31FC7">
              <w:rPr>
                <w:noProof/>
                <w:webHidden/>
              </w:rPr>
              <w:fldChar w:fldCharType="end"/>
            </w:r>
          </w:hyperlink>
        </w:p>
        <w:p w14:paraId="09F823F3" w14:textId="2CE7C9D8"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89" w:history="1">
            <w:r w:rsidRPr="00D31FC7">
              <w:rPr>
                <w:rStyle w:val="Hyperlink"/>
                <w:rFonts w:ascii="Trade Gothic Next" w:hAnsi="Trade Gothic Next"/>
                <w:b/>
                <w:bCs/>
                <w:noProof/>
                <w:color w:val="auto"/>
              </w:rPr>
              <w:t>6.4</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Registration Information</w:t>
            </w:r>
            <w:r w:rsidRPr="00D31FC7">
              <w:rPr>
                <w:noProof/>
                <w:webHidden/>
              </w:rPr>
              <w:tab/>
            </w:r>
            <w:r w:rsidRPr="00D31FC7">
              <w:rPr>
                <w:noProof/>
                <w:webHidden/>
              </w:rPr>
              <w:fldChar w:fldCharType="begin"/>
            </w:r>
            <w:r w:rsidRPr="00D31FC7">
              <w:rPr>
                <w:noProof/>
                <w:webHidden/>
              </w:rPr>
              <w:instrText xml:space="preserve"> PAGEREF _Toc175221989 \h </w:instrText>
            </w:r>
            <w:r w:rsidRPr="00D31FC7">
              <w:rPr>
                <w:noProof/>
                <w:webHidden/>
              </w:rPr>
            </w:r>
            <w:r w:rsidRPr="00D31FC7">
              <w:rPr>
                <w:noProof/>
                <w:webHidden/>
              </w:rPr>
              <w:fldChar w:fldCharType="separate"/>
            </w:r>
            <w:r w:rsidR="00F92DAC" w:rsidRPr="00D31FC7">
              <w:rPr>
                <w:noProof/>
                <w:webHidden/>
              </w:rPr>
              <w:t>15</w:t>
            </w:r>
            <w:r w:rsidRPr="00D31FC7">
              <w:rPr>
                <w:noProof/>
                <w:webHidden/>
              </w:rPr>
              <w:fldChar w:fldCharType="end"/>
            </w:r>
          </w:hyperlink>
        </w:p>
        <w:p w14:paraId="0F87E790" w14:textId="0882B986"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90" w:history="1">
            <w:r w:rsidRPr="00D31FC7">
              <w:rPr>
                <w:rStyle w:val="Hyperlink"/>
                <w:rFonts w:ascii="Trade Gothic Next" w:hAnsi="Trade Gothic Next"/>
                <w:b/>
                <w:bCs/>
                <w:noProof/>
                <w:color w:val="auto"/>
              </w:rPr>
              <w:t>6.5</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Tuition and Fee Payment</w:t>
            </w:r>
            <w:r w:rsidRPr="00D31FC7">
              <w:rPr>
                <w:noProof/>
                <w:webHidden/>
              </w:rPr>
              <w:tab/>
            </w:r>
            <w:r w:rsidRPr="00D31FC7">
              <w:rPr>
                <w:noProof/>
                <w:webHidden/>
              </w:rPr>
              <w:fldChar w:fldCharType="begin"/>
            </w:r>
            <w:r w:rsidRPr="00D31FC7">
              <w:rPr>
                <w:noProof/>
                <w:webHidden/>
              </w:rPr>
              <w:instrText xml:space="preserve"> PAGEREF _Toc175221990 \h </w:instrText>
            </w:r>
            <w:r w:rsidRPr="00D31FC7">
              <w:rPr>
                <w:noProof/>
                <w:webHidden/>
              </w:rPr>
            </w:r>
            <w:r w:rsidRPr="00D31FC7">
              <w:rPr>
                <w:noProof/>
                <w:webHidden/>
              </w:rPr>
              <w:fldChar w:fldCharType="separate"/>
            </w:r>
            <w:r w:rsidR="00F92DAC" w:rsidRPr="00D31FC7">
              <w:rPr>
                <w:noProof/>
                <w:webHidden/>
              </w:rPr>
              <w:t>16</w:t>
            </w:r>
            <w:r w:rsidRPr="00D31FC7">
              <w:rPr>
                <w:noProof/>
                <w:webHidden/>
              </w:rPr>
              <w:fldChar w:fldCharType="end"/>
            </w:r>
          </w:hyperlink>
        </w:p>
        <w:p w14:paraId="6BCB4152" w14:textId="0A7C695F" w:rsidR="004E103B" w:rsidRPr="00D31FC7" w:rsidRDefault="004E103B">
          <w:pPr>
            <w:pStyle w:val="TOC1"/>
            <w:rPr>
              <w:rFonts w:asciiTheme="minorHAnsi" w:hAnsiTheme="minorHAnsi" w:cstheme="minorBidi"/>
              <w:kern w:val="2"/>
              <w:sz w:val="24"/>
              <w:szCs w:val="24"/>
              <w14:ligatures w14:val="standardContextual"/>
            </w:rPr>
          </w:pPr>
          <w:hyperlink w:anchor="_Toc175221991" w:history="1">
            <w:r w:rsidRPr="00D31FC7">
              <w:rPr>
                <w:rStyle w:val="Hyperlink"/>
                <w:rFonts w:ascii="Tiempos Headline Black" w:hAnsi="Tiempos Headline Black"/>
                <w:color w:val="auto"/>
              </w:rPr>
              <w:t>7</w:t>
            </w:r>
            <w:r w:rsidRPr="00D31FC7">
              <w:rPr>
                <w:rFonts w:asciiTheme="minorHAnsi" w:hAnsiTheme="minorHAnsi" w:cstheme="minorBidi"/>
                <w:kern w:val="2"/>
                <w:sz w:val="24"/>
                <w:szCs w:val="24"/>
                <w14:ligatures w14:val="standardContextual"/>
              </w:rPr>
              <w:tab/>
            </w:r>
            <w:r w:rsidRPr="00D31FC7">
              <w:rPr>
                <w:rStyle w:val="Hyperlink"/>
                <w:rFonts w:ascii="Tiempos Headline Black" w:hAnsi="Tiempos Headline Black"/>
                <w:color w:val="auto"/>
              </w:rPr>
              <w:t>Career Planning and Placement Services</w:t>
            </w:r>
            <w:r w:rsidRPr="00D31FC7">
              <w:rPr>
                <w:webHidden/>
              </w:rPr>
              <w:tab/>
            </w:r>
            <w:r w:rsidRPr="00D31FC7">
              <w:rPr>
                <w:webHidden/>
              </w:rPr>
              <w:fldChar w:fldCharType="begin"/>
            </w:r>
            <w:r w:rsidRPr="00D31FC7">
              <w:rPr>
                <w:webHidden/>
              </w:rPr>
              <w:instrText xml:space="preserve"> PAGEREF _Toc175221991 \h </w:instrText>
            </w:r>
            <w:r w:rsidRPr="00D31FC7">
              <w:rPr>
                <w:webHidden/>
              </w:rPr>
            </w:r>
            <w:r w:rsidRPr="00D31FC7">
              <w:rPr>
                <w:webHidden/>
              </w:rPr>
              <w:fldChar w:fldCharType="separate"/>
            </w:r>
            <w:r w:rsidR="00F92DAC" w:rsidRPr="00D31FC7">
              <w:rPr>
                <w:webHidden/>
              </w:rPr>
              <w:t>16</w:t>
            </w:r>
            <w:r w:rsidRPr="00D31FC7">
              <w:rPr>
                <w:webHidden/>
              </w:rPr>
              <w:fldChar w:fldCharType="end"/>
            </w:r>
          </w:hyperlink>
        </w:p>
        <w:p w14:paraId="6F95E7F6" w14:textId="620D4409"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92" w:history="1">
            <w:r w:rsidRPr="00D31FC7">
              <w:rPr>
                <w:rStyle w:val="Hyperlink"/>
                <w:rFonts w:ascii="Trade Gothic Next" w:hAnsi="Trade Gothic Next"/>
                <w:b/>
                <w:bCs/>
                <w:noProof/>
                <w:color w:val="auto"/>
              </w:rPr>
              <w:t>7.1</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Companies that have recently recruited MPAcc Students</w:t>
            </w:r>
            <w:r w:rsidRPr="00D31FC7">
              <w:rPr>
                <w:noProof/>
                <w:webHidden/>
              </w:rPr>
              <w:tab/>
            </w:r>
            <w:r w:rsidRPr="00D31FC7">
              <w:rPr>
                <w:noProof/>
                <w:webHidden/>
              </w:rPr>
              <w:fldChar w:fldCharType="begin"/>
            </w:r>
            <w:r w:rsidRPr="00D31FC7">
              <w:rPr>
                <w:noProof/>
                <w:webHidden/>
              </w:rPr>
              <w:instrText xml:space="preserve"> PAGEREF _Toc175221992 \h </w:instrText>
            </w:r>
            <w:r w:rsidRPr="00D31FC7">
              <w:rPr>
                <w:noProof/>
                <w:webHidden/>
              </w:rPr>
            </w:r>
            <w:r w:rsidRPr="00D31FC7">
              <w:rPr>
                <w:noProof/>
                <w:webHidden/>
              </w:rPr>
              <w:fldChar w:fldCharType="separate"/>
            </w:r>
            <w:r w:rsidR="00F92DAC" w:rsidRPr="00D31FC7">
              <w:rPr>
                <w:noProof/>
                <w:webHidden/>
              </w:rPr>
              <w:t>16</w:t>
            </w:r>
            <w:r w:rsidRPr="00D31FC7">
              <w:rPr>
                <w:noProof/>
                <w:webHidden/>
              </w:rPr>
              <w:fldChar w:fldCharType="end"/>
            </w:r>
          </w:hyperlink>
        </w:p>
        <w:p w14:paraId="64F0CE43" w14:textId="0F0807BC" w:rsidR="004E103B" w:rsidRPr="00D31FC7" w:rsidRDefault="004E103B">
          <w:pPr>
            <w:pStyle w:val="TOC1"/>
            <w:rPr>
              <w:rFonts w:asciiTheme="minorHAnsi" w:hAnsiTheme="minorHAnsi" w:cstheme="minorBidi"/>
              <w:kern w:val="2"/>
              <w:sz w:val="24"/>
              <w:szCs w:val="24"/>
              <w14:ligatures w14:val="standardContextual"/>
            </w:rPr>
          </w:pPr>
          <w:hyperlink w:anchor="_Toc175221993" w:history="1">
            <w:r w:rsidRPr="00D31FC7">
              <w:rPr>
                <w:rStyle w:val="Hyperlink"/>
                <w:rFonts w:ascii="Tiempos Headline Black" w:hAnsi="Tiempos Headline Black"/>
                <w:color w:val="auto"/>
              </w:rPr>
              <w:t>8</w:t>
            </w:r>
            <w:r w:rsidRPr="00D31FC7">
              <w:rPr>
                <w:rFonts w:asciiTheme="minorHAnsi" w:hAnsiTheme="minorHAnsi" w:cstheme="minorBidi"/>
                <w:kern w:val="2"/>
                <w:sz w:val="24"/>
                <w:szCs w:val="24"/>
                <w14:ligatures w14:val="standardContextual"/>
              </w:rPr>
              <w:tab/>
            </w:r>
            <w:r w:rsidRPr="00D31FC7">
              <w:rPr>
                <w:rStyle w:val="Hyperlink"/>
                <w:rFonts w:ascii="Tiempos Headline Black" w:hAnsi="Tiempos Headline Black"/>
                <w:color w:val="auto"/>
              </w:rPr>
              <w:t>Student Responsibilities</w:t>
            </w:r>
            <w:r w:rsidRPr="00D31FC7">
              <w:rPr>
                <w:webHidden/>
              </w:rPr>
              <w:tab/>
            </w:r>
            <w:r w:rsidRPr="00D31FC7">
              <w:rPr>
                <w:webHidden/>
              </w:rPr>
              <w:fldChar w:fldCharType="begin"/>
            </w:r>
            <w:r w:rsidRPr="00D31FC7">
              <w:rPr>
                <w:webHidden/>
              </w:rPr>
              <w:instrText xml:space="preserve"> PAGEREF _Toc175221993 \h </w:instrText>
            </w:r>
            <w:r w:rsidRPr="00D31FC7">
              <w:rPr>
                <w:webHidden/>
              </w:rPr>
            </w:r>
            <w:r w:rsidRPr="00D31FC7">
              <w:rPr>
                <w:webHidden/>
              </w:rPr>
              <w:fldChar w:fldCharType="separate"/>
            </w:r>
            <w:r w:rsidR="00F92DAC" w:rsidRPr="00D31FC7">
              <w:rPr>
                <w:webHidden/>
              </w:rPr>
              <w:t>17</w:t>
            </w:r>
            <w:r w:rsidRPr="00D31FC7">
              <w:rPr>
                <w:webHidden/>
              </w:rPr>
              <w:fldChar w:fldCharType="end"/>
            </w:r>
          </w:hyperlink>
        </w:p>
        <w:p w14:paraId="0525D0F6" w14:textId="7E0BDA4C"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94" w:history="1">
            <w:r w:rsidRPr="00D31FC7">
              <w:rPr>
                <w:rStyle w:val="Hyperlink"/>
                <w:rFonts w:ascii="Trade Gothic Next" w:hAnsi="Trade Gothic Next"/>
                <w:b/>
                <w:bCs/>
                <w:noProof/>
                <w:color w:val="auto"/>
              </w:rPr>
              <w:t>8.1</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General Responsibilities</w:t>
            </w:r>
            <w:r w:rsidRPr="00D31FC7">
              <w:rPr>
                <w:noProof/>
                <w:webHidden/>
              </w:rPr>
              <w:tab/>
            </w:r>
            <w:r w:rsidRPr="00D31FC7">
              <w:rPr>
                <w:noProof/>
                <w:webHidden/>
              </w:rPr>
              <w:fldChar w:fldCharType="begin"/>
            </w:r>
            <w:r w:rsidRPr="00D31FC7">
              <w:rPr>
                <w:noProof/>
                <w:webHidden/>
              </w:rPr>
              <w:instrText xml:space="preserve"> PAGEREF _Toc175221994 \h </w:instrText>
            </w:r>
            <w:r w:rsidRPr="00D31FC7">
              <w:rPr>
                <w:noProof/>
                <w:webHidden/>
              </w:rPr>
            </w:r>
            <w:r w:rsidRPr="00D31FC7">
              <w:rPr>
                <w:noProof/>
                <w:webHidden/>
              </w:rPr>
              <w:fldChar w:fldCharType="separate"/>
            </w:r>
            <w:r w:rsidR="00F92DAC" w:rsidRPr="00D31FC7">
              <w:rPr>
                <w:noProof/>
                <w:webHidden/>
              </w:rPr>
              <w:t>17</w:t>
            </w:r>
            <w:r w:rsidRPr="00D31FC7">
              <w:rPr>
                <w:noProof/>
                <w:webHidden/>
              </w:rPr>
              <w:fldChar w:fldCharType="end"/>
            </w:r>
          </w:hyperlink>
        </w:p>
        <w:p w14:paraId="16CE2112" w14:textId="6C95D9EE"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95" w:history="1">
            <w:r w:rsidRPr="00D31FC7">
              <w:rPr>
                <w:rStyle w:val="Hyperlink"/>
                <w:rFonts w:ascii="Trade Gothic Next" w:hAnsi="Trade Gothic Next"/>
                <w:b/>
                <w:bCs/>
                <w:noProof/>
                <w:color w:val="auto"/>
              </w:rPr>
              <w:t>8.2</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Dress Code and Professional Conduct</w:t>
            </w:r>
            <w:r w:rsidRPr="00D31FC7">
              <w:rPr>
                <w:noProof/>
                <w:webHidden/>
              </w:rPr>
              <w:tab/>
            </w:r>
            <w:r w:rsidRPr="00D31FC7">
              <w:rPr>
                <w:noProof/>
                <w:webHidden/>
              </w:rPr>
              <w:fldChar w:fldCharType="begin"/>
            </w:r>
            <w:r w:rsidRPr="00D31FC7">
              <w:rPr>
                <w:noProof/>
                <w:webHidden/>
              </w:rPr>
              <w:instrText xml:space="preserve"> PAGEREF _Toc175221995 \h </w:instrText>
            </w:r>
            <w:r w:rsidRPr="00D31FC7">
              <w:rPr>
                <w:noProof/>
                <w:webHidden/>
              </w:rPr>
            </w:r>
            <w:r w:rsidRPr="00D31FC7">
              <w:rPr>
                <w:noProof/>
                <w:webHidden/>
              </w:rPr>
              <w:fldChar w:fldCharType="separate"/>
            </w:r>
            <w:r w:rsidR="00F92DAC" w:rsidRPr="00D31FC7">
              <w:rPr>
                <w:noProof/>
                <w:webHidden/>
              </w:rPr>
              <w:t>18</w:t>
            </w:r>
            <w:r w:rsidRPr="00D31FC7">
              <w:rPr>
                <w:noProof/>
                <w:webHidden/>
              </w:rPr>
              <w:fldChar w:fldCharType="end"/>
            </w:r>
          </w:hyperlink>
        </w:p>
        <w:p w14:paraId="7CD76FC0" w14:textId="7A82C167"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96" w:history="1">
            <w:r w:rsidRPr="00D31FC7">
              <w:rPr>
                <w:rStyle w:val="Hyperlink"/>
                <w:rFonts w:ascii="Trade Gothic Next" w:hAnsi="Trade Gothic Next"/>
                <w:b/>
                <w:bCs/>
                <w:noProof/>
                <w:color w:val="auto"/>
              </w:rPr>
              <w:t>8.3</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Email Communications</w:t>
            </w:r>
            <w:r w:rsidRPr="00D31FC7">
              <w:rPr>
                <w:noProof/>
                <w:webHidden/>
              </w:rPr>
              <w:tab/>
            </w:r>
            <w:r w:rsidRPr="00D31FC7">
              <w:rPr>
                <w:noProof/>
                <w:webHidden/>
              </w:rPr>
              <w:fldChar w:fldCharType="begin"/>
            </w:r>
            <w:r w:rsidRPr="00D31FC7">
              <w:rPr>
                <w:noProof/>
                <w:webHidden/>
              </w:rPr>
              <w:instrText xml:space="preserve"> PAGEREF _Toc175221996 \h </w:instrText>
            </w:r>
            <w:r w:rsidRPr="00D31FC7">
              <w:rPr>
                <w:noProof/>
                <w:webHidden/>
              </w:rPr>
            </w:r>
            <w:r w:rsidRPr="00D31FC7">
              <w:rPr>
                <w:noProof/>
                <w:webHidden/>
              </w:rPr>
              <w:fldChar w:fldCharType="separate"/>
            </w:r>
            <w:r w:rsidR="00F92DAC" w:rsidRPr="00D31FC7">
              <w:rPr>
                <w:noProof/>
                <w:webHidden/>
              </w:rPr>
              <w:t>19</w:t>
            </w:r>
            <w:r w:rsidRPr="00D31FC7">
              <w:rPr>
                <w:noProof/>
                <w:webHidden/>
              </w:rPr>
              <w:fldChar w:fldCharType="end"/>
            </w:r>
          </w:hyperlink>
        </w:p>
        <w:p w14:paraId="6FE70C23" w14:textId="629E3E2A"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97" w:history="1">
            <w:r w:rsidRPr="00D31FC7">
              <w:rPr>
                <w:rStyle w:val="Hyperlink"/>
                <w:rFonts w:ascii="Trade Gothic Next" w:hAnsi="Trade Gothic Next"/>
                <w:b/>
                <w:bCs/>
                <w:noProof/>
                <w:color w:val="auto"/>
              </w:rPr>
              <w:t>8.4</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Textbooks</w:t>
            </w:r>
            <w:r w:rsidRPr="00D31FC7">
              <w:rPr>
                <w:noProof/>
                <w:webHidden/>
              </w:rPr>
              <w:tab/>
            </w:r>
            <w:r w:rsidRPr="00D31FC7">
              <w:rPr>
                <w:noProof/>
                <w:webHidden/>
              </w:rPr>
              <w:fldChar w:fldCharType="begin"/>
            </w:r>
            <w:r w:rsidRPr="00D31FC7">
              <w:rPr>
                <w:noProof/>
                <w:webHidden/>
              </w:rPr>
              <w:instrText xml:space="preserve"> PAGEREF _Toc175221997 \h </w:instrText>
            </w:r>
            <w:r w:rsidRPr="00D31FC7">
              <w:rPr>
                <w:noProof/>
                <w:webHidden/>
              </w:rPr>
            </w:r>
            <w:r w:rsidRPr="00D31FC7">
              <w:rPr>
                <w:noProof/>
                <w:webHidden/>
              </w:rPr>
              <w:fldChar w:fldCharType="separate"/>
            </w:r>
            <w:r w:rsidR="00F92DAC" w:rsidRPr="00D31FC7">
              <w:rPr>
                <w:noProof/>
                <w:webHidden/>
              </w:rPr>
              <w:t>19</w:t>
            </w:r>
            <w:r w:rsidRPr="00D31FC7">
              <w:rPr>
                <w:noProof/>
                <w:webHidden/>
              </w:rPr>
              <w:fldChar w:fldCharType="end"/>
            </w:r>
          </w:hyperlink>
        </w:p>
        <w:p w14:paraId="0DC9906E" w14:textId="4D0EC9AD"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1998" w:history="1">
            <w:r w:rsidRPr="00D31FC7">
              <w:rPr>
                <w:rStyle w:val="Hyperlink"/>
                <w:rFonts w:ascii="Trade Gothic Next" w:hAnsi="Trade Gothic Next"/>
                <w:b/>
                <w:bCs/>
                <w:noProof/>
                <w:color w:val="auto"/>
              </w:rPr>
              <w:t>8.5</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Student Computers</w:t>
            </w:r>
            <w:r w:rsidRPr="00D31FC7">
              <w:rPr>
                <w:noProof/>
                <w:webHidden/>
              </w:rPr>
              <w:tab/>
            </w:r>
            <w:r w:rsidRPr="00D31FC7">
              <w:rPr>
                <w:noProof/>
                <w:webHidden/>
              </w:rPr>
              <w:fldChar w:fldCharType="begin"/>
            </w:r>
            <w:r w:rsidRPr="00D31FC7">
              <w:rPr>
                <w:noProof/>
                <w:webHidden/>
              </w:rPr>
              <w:instrText xml:space="preserve"> PAGEREF _Toc175221998 \h </w:instrText>
            </w:r>
            <w:r w:rsidRPr="00D31FC7">
              <w:rPr>
                <w:noProof/>
                <w:webHidden/>
              </w:rPr>
            </w:r>
            <w:r w:rsidRPr="00D31FC7">
              <w:rPr>
                <w:noProof/>
                <w:webHidden/>
              </w:rPr>
              <w:fldChar w:fldCharType="separate"/>
            </w:r>
            <w:r w:rsidR="00F92DAC" w:rsidRPr="00D31FC7">
              <w:rPr>
                <w:noProof/>
                <w:webHidden/>
              </w:rPr>
              <w:t>19</w:t>
            </w:r>
            <w:r w:rsidRPr="00D31FC7">
              <w:rPr>
                <w:noProof/>
                <w:webHidden/>
              </w:rPr>
              <w:fldChar w:fldCharType="end"/>
            </w:r>
          </w:hyperlink>
        </w:p>
        <w:p w14:paraId="08B68D3A" w14:textId="1B4BB47E" w:rsidR="004E103B" w:rsidRPr="00D31FC7" w:rsidRDefault="004E103B">
          <w:pPr>
            <w:pStyle w:val="TOC1"/>
            <w:rPr>
              <w:rFonts w:asciiTheme="minorHAnsi" w:hAnsiTheme="minorHAnsi" w:cstheme="minorBidi"/>
              <w:kern w:val="2"/>
              <w:sz w:val="24"/>
              <w:szCs w:val="24"/>
              <w14:ligatures w14:val="standardContextual"/>
            </w:rPr>
          </w:pPr>
          <w:hyperlink w:anchor="_Toc175221999" w:history="1">
            <w:r w:rsidRPr="00D31FC7">
              <w:rPr>
                <w:rStyle w:val="Hyperlink"/>
                <w:rFonts w:ascii="Tiempos Headline Black" w:hAnsi="Tiempos Headline Black"/>
                <w:color w:val="auto"/>
              </w:rPr>
              <w:t>9</w:t>
            </w:r>
            <w:r w:rsidRPr="00D31FC7">
              <w:rPr>
                <w:rFonts w:asciiTheme="minorHAnsi" w:hAnsiTheme="minorHAnsi" w:cstheme="minorBidi"/>
                <w:kern w:val="2"/>
                <w:sz w:val="24"/>
                <w:szCs w:val="24"/>
                <w14:ligatures w14:val="standardContextual"/>
              </w:rPr>
              <w:tab/>
            </w:r>
            <w:r w:rsidRPr="00D31FC7">
              <w:rPr>
                <w:rStyle w:val="Hyperlink"/>
                <w:rFonts w:ascii="Tiempos Headline Black" w:hAnsi="Tiempos Headline Black"/>
                <w:color w:val="auto"/>
              </w:rPr>
              <w:t>Greenville Facilities</w:t>
            </w:r>
            <w:r w:rsidRPr="00D31FC7">
              <w:rPr>
                <w:webHidden/>
              </w:rPr>
              <w:tab/>
            </w:r>
            <w:r w:rsidRPr="00D31FC7">
              <w:rPr>
                <w:webHidden/>
              </w:rPr>
              <w:fldChar w:fldCharType="begin"/>
            </w:r>
            <w:r w:rsidRPr="00D31FC7">
              <w:rPr>
                <w:webHidden/>
              </w:rPr>
              <w:instrText xml:space="preserve"> PAGEREF _Toc175221999 \h </w:instrText>
            </w:r>
            <w:r w:rsidRPr="00D31FC7">
              <w:rPr>
                <w:webHidden/>
              </w:rPr>
            </w:r>
            <w:r w:rsidRPr="00D31FC7">
              <w:rPr>
                <w:webHidden/>
              </w:rPr>
              <w:fldChar w:fldCharType="separate"/>
            </w:r>
            <w:r w:rsidR="00F92DAC" w:rsidRPr="00D31FC7">
              <w:rPr>
                <w:webHidden/>
              </w:rPr>
              <w:t>19</w:t>
            </w:r>
            <w:r w:rsidRPr="00D31FC7">
              <w:rPr>
                <w:webHidden/>
              </w:rPr>
              <w:fldChar w:fldCharType="end"/>
            </w:r>
          </w:hyperlink>
        </w:p>
        <w:p w14:paraId="5E54A590" w14:textId="45384FF4"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2000" w:history="1">
            <w:r w:rsidRPr="00D31FC7">
              <w:rPr>
                <w:rStyle w:val="Hyperlink"/>
                <w:rFonts w:ascii="Trade Gothic Next" w:hAnsi="Trade Gothic Next"/>
                <w:b/>
                <w:bCs/>
                <w:noProof/>
                <w:color w:val="auto"/>
              </w:rPr>
              <w:t>9.1</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Location</w:t>
            </w:r>
            <w:r w:rsidRPr="00D31FC7">
              <w:rPr>
                <w:noProof/>
                <w:webHidden/>
              </w:rPr>
              <w:tab/>
            </w:r>
            <w:r w:rsidRPr="00D31FC7">
              <w:rPr>
                <w:noProof/>
                <w:webHidden/>
              </w:rPr>
              <w:fldChar w:fldCharType="begin"/>
            </w:r>
            <w:r w:rsidRPr="00D31FC7">
              <w:rPr>
                <w:noProof/>
                <w:webHidden/>
              </w:rPr>
              <w:instrText xml:space="preserve"> PAGEREF _Toc175222000 \h </w:instrText>
            </w:r>
            <w:r w:rsidRPr="00D31FC7">
              <w:rPr>
                <w:noProof/>
                <w:webHidden/>
              </w:rPr>
            </w:r>
            <w:r w:rsidRPr="00D31FC7">
              <w:rPr>
                <w:noProof/>
                <w:webHidden/>
              </w:rPr>
              <w:fldChar w:fldCharType="separate"/>
            </w:r>
            <w:r w:rsidR="00F92DAC" w:rsidRPr="00D31FC7">
              <w:rPr>
                <w:noProof/>
                <w:webHidden/>
              </w:rPr>
              <w:t>19</w:t>
            </w:r>
            <w:r w:rsidRPr="00D31FC7">
              <w:rPr>
                <w:noProof/>
                <w:webHidden/>
              </w:rPr>
              <w:fldChar w:fldCharType="end"/>
            </w:r>
          </w:hyperlink>
        </w:p>
        <w:p w14:paraId="706067B1" w14:textId="3090EFC0"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2001" w:history="1">
            <w:r w:rsidRPr="00D31FC7">
              <w:rPr>
                <w:rStyle w:val="Hyperlink"/>
                <w:rFonts w:ascii="Trade Gothic Next" w:hAnsi="Trade Gothic Next"/>
                <w:b/>
                <w:bCs/>
                <w:noProof/>
                <w:color w:val="auto"/>
              </w:rPr>
              <w:t>9.2</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Location</w:t>
            </w:r>
            <w:r w:rsidRPr="00D31FC7">
              <w:rPr>
                <w:noProof/>
                <w:webHidden/>
              </w:rPr>
              <w:tab/>
            </w:r>
            <w:r w:rsidRPr="00D31FC7">
              <w:rPr>
                <w:noProof/>
                <w:webHidden/>
              </w:rPr>
              <w:fldChar w:fldCharType="begin"/>
            </w:r>
            <w:r w:rsidRPr="00D31FC7">
              <w:rPr>
                <w:noProof/>
                <w:webHidden/>
              </w:rPr>
              <w:instrText xml:space="preserve"> PAGEREF _Toc175222001 \h </w:instrText>
            </w:r>
            <w:r w:rsidRPr="00D31FC7">
              <w:rPr>
                <w:noProof/>
                <w:webHidden/>
              </w:rPr>
            </w:r>
            <w:r w:rsidRPr="00D31FC7">
              <w:rPr>
                <w:noProof/>
                <w:webHidden/>
              </w:rPr>
              <w:fldChar w:fldCharType="separate"/>
            </w:r>
            <w:r w:rsidR="00F92DAC" w:rsidRPr="00D31FC7">
              <w:rPr>
                <w:noProof/>
                <w:webHidden/>
              </w:rPr>
              <w:t>19</w:t>
            </w:r>
            <w:r w:rsidRPr="00D31FC7">
              <w:rPr>
                <w:noProof/>
                <w:webHidden/>
              </w:rPr>
              <w:fldChar w:fldCharType="end"/>
            </w:r>
          </w:hyperlink>
        </w:p>
        <w:p w14:paraId="3D76DE19" w14:textId="187CEF27"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2002" w:history="1">
            <w:r w:rsidRPr="00D31FC7">
              <w:rPr>
                <w:rStyle w:val="Hyperlink"/>
                <w:rFonts w:ascii="Trade Gothic Next" w:hAnsi="Trade Gothic Next"/>
                <w:b/>
                <w:bCs/>
                <w:noProof/>
                <w:color w:val="auto"/>
              </w:rPr>
              <w:t>9.3</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Facilities</w:t>
            </w:r>
            <w:r w:rsidRPr="00D31FC7">
              <w:rPr>
                <w:noProof/>
                <w:webHidden/>
              </w:rPr>
              <w:tab/>
            </w:r>
            <w:r w:rsidRPr="00D31FC7">
              <w:rPr>
                <w:noProof/>
                <w:webHidden/>
              </w:rPr>
              <w:fldChar w:fldCharType="begin"/>
            </w:r>
            <w:r w:rsidRPr="00D31FC7">
              <w:rPr>
                <w:noProof/>
                <w:webHidden/>
              </w:rPr>
              <w:instrText xml:space="preserve"> PAGEREF _Toc175222002 \h </w:instrText>
            </w:r>
            <w:r w:rsidRPr="00D31FC7">
              <w:rPr>
                <w:noProof/>
                <w:webHidden/>
              </w:rPr>
            </w:r>
            <w:r w:rsidRPr="00D31FC7">
              <w:rPr>
                <w:noProof/>
                <w:webHidden/>
              </w:rPr>
              <w:fldChar w:fldCharType="separate"/>
            </w:r>
            <w:r w:rsidR="00F92DAC" w:rsidRPr="00D31FC7">
              <w:rPr>
                <w:noProof/>
                <w:webHidden/>
              </w:rPr>
              <w:t>20</w:t>
            </w:r>
            <w:r w:rsidRPr="00D31FC7">
              <w:rPr>
                <w:noProof/>
                <w:webHidden/>
              </w:rPr>
              <w:fldChar w:fldCharType="end"/>
            </w:r>
          </w:hyperlink>
        </w:p>
        <w:p w14:paraId="14333509" w14:textId="7BAF5359"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2003" w:history="1">
            <w:r w:rsidRPr="00D31FC7">
              <w:rPr>
                <w:rStyle w:val="Hyperlink"/>
                <w:rFonts w:ascii="Trade Gothic Next" w:hAnsi="Trade Gothic Next"/>
                <w:b/>
                <w:bCs/>
                <w:noProof/>
                <w:color w:val="auto"/>
              </w:rPr>
              <w:t>9.4</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Other Building Rules</w:t>
            </w:r>
            <w:r w:rsidRPr="00D31FC7">
              <w:rPr>
                <w:noProof/>
                <w:webHidden/>
              </w:rPr>
              <w:tab/>
            </w:r>
            <w:r w:rsidRPr="00D31FC7">
              <w:rPr>
                <w:noProof/>
                <w:webHidden/>
              </w:rPr>
              <w:fldChar w:fldCharType="begin"/>
            </w:r>
            <w:r w:rsidRPr="00D31FC7">
              <w:rPr>
                <w:noProof/>
                <w:webHidden/>
              </w:rPr>
              <w:instrText xml:space="preserve"> PAGEREF _Toc175222003 \h </w:instrText>
            </w:r>
            <w:r w:rsidRPr="00D31FC7">
              <w:rPr>
                <w:noProof/>
                <w:webHidden/>
              </w:rPr>
            </w:r>
            <w:r w:rsidRPr="00D31FC7">
              <w:rPr>
                <w:noProof/>
                <w:webHidden/>
              </w:rPr>
              <w:fldChar w:fldCharType="separate"/>
            </w:r>
            <w:r w:rsidR="00F92DAC" w:rsidRPr="00D31FC7">
              <w:rPr>
                <w:noProof/>
                <w:webHidden/>
              </w:rPr>
              <w:t>21</w:t>
            </w:r>
            <w:r w:rsidRPr="00D31FC7">
              <w:rPr>
                <w:noProof/>
                <w:webHidden/>
              </w:rPr>
              <w:fldChar w:fldCharType="end"/>
            </w:r>
          </w:hyperlink>
        </w:p>
        <w:p w14:paraId="0B86467B" w14:textId="558B4C58"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2004" w:history="1">
            <w:r w:rsidRPr="00D31FC7">
              <w:rPr>
                <w:rStyle w:val="Hyperlink"/>
                <w:rFonts w:ascii="Trade Gothic Next" w:hAnsi="Trade Gothic Next"/>
                <w:b/>
                <w:bCs/>
                <w:noProof/>
                <w:color w:val="auto"/>
              </w:rPr>
              <w:t>9.5</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Parking</w:t>
            </w:r>
            <w:r w:rsidRPr="00D31FC7">
              <w:rPr>
                <w:noProof/>
                <w:webHidden/>
              </w:rPr>
              <w:tab/>
            </w:r>
            <w:r w:rsidRPr="00D31FC7">
              <w:rPr>
                <w:noProof/>
                <w:webHidden/>
              </w:rPr>
              <w:fldChar w:fldCharType="begin"/>
            </w:r>
            <w:r w:rsidRPr="00D31FC7">
              <w:rPr>
                <w:noProof/>
                <w:webHidden/>
              </w:rPr>
              <w:instrText xml:space="preserve"> PAGEREF _Toc175222004 \h </w:instrText>
            </w:r>
            <w:r w:rsidRPr="00D31FC7">
              <w:rPr>
                <w:noProof/>
                <w:webHidden/>
              </w:rPr>
            </w:r>
            <w:r w:rsidRPr="00D31FC7">
              <w:rPr>
                <w:noProof/>
                <w:webHidden/>
              </w:rPr>
              <w:fldChar w:fldCharType="separate"/>
            </w:r>
            <w:r w:rsidR="00F92DAC" w:rsidRPr="00D31FC7">
              <w:rPr>
                <w:noProof/>
                <w:webHidden/>
              </w:rPr>
              <w:t>21</w:t>
            </w:r>
            <w:r w:rsidRPr="00D31FC7">
              <w:rPr>
                <w:noProof/>
                <w:webHidden/>
              </w:rPr>
              <w:fldChar w:fldCharType="end"/>
            </w:r>
          </w:hyperlink>
        </w:p>
        <w:p w14:paraId="394A969B" w14:textId="085D51C3"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2005" w:history="1">
            <w:r w:rsidRPr="00D31FC7">
              <w:rPr>
                <w:rStyle w:val="Hyperlink"/>
                <w:rFonts w:ascii="Trade Gothic Next" w:hAnsi="Trade Gothic Next"/>
                <w:b/>
                <w:bCs/>
                <w:noProof/>
                <w:color w:val="auto"/>
              </w:rPr>
              <w:t>9.6</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Smoking</w:t>
            </w:r>
            <w:r w:rsidRPr="00D31FC7">
              <w:rPr>
                <w:noProof/>
                <w:webHidden/>
              </w:rPr>
              <w:tab/>
            </w:r>
            <w:r w:rsidRPr="00D31FC7">
              <w:rPr>
                <w:noProof/>
                <w:webHidden/>
              </w:rPr>
              <w:fldChar w:fldCharType="begin"/>
            </w:r>
            <w:r w:rsidRPr="00D31FC7">
              <w:rPr>
                <w:noProof/>
                <w:webHidden/>
              </w:rPr>
              <w:instrText xml:space="preserve"> PAGEREF _Toc175222005 \h </w:instrText>
            </w:r>
            <w:r w:rsidRPr="00D31FC7">
              <w:rPr>
                <w:noProof/>
                <w:webHidden/>
              </w:rPr>
            </w:r>
            <w:r w:rsidRPr="00D31FC7">
              <w:rPr>
                <w:noProof/>
                <w:webHidden/>
              </w:rPr>
              <w:fldChar w:fldCharType="separate"/>
            </w:r>
            <w:r w:rsidR="00F92DAC" w:rsidRPr="00D31FC7">
              <w:rPr>
                <w:noProof/>
                <w:webHidden/>
              </w:rPr>
              <w:t>22</w:t>
            </w:r>
            <w:r w:rsidRPr="00D31FC7">
              <w:rPr>
                <w:noProof/>
                <w:webHidden/>
              </w:rPr>
              <w:fldChar w:fldCharType="end"/>
            </w:r>
          </w:hyperlink>
        </w:p>
        <w:p w14:paraId="7D807B71" w14:textId="153CC352" w:rsidR="004E103B" w:rsidRPr="00D31FC7" w:rsidRDefault="004E103B">
          <w:pPr>
            <w:pStyle w:val="TOC2"/>
            <w:tabs>
              <w:tab w:val="left" w:pos="960"/>
              <w:tab w:val="right" w:leader="dot" w:pos="9350"/>
            </w:tabs>
            <w:rPr>
              <w:rFonts w:cstheme="minorBidi"/>
              <w:noProof/>
              <w:kern w:val="2"/>
              <w:sz w:val="24"/>
              <w:szCs w:val="24"/>
              <w14:ligatures w14:val="standardContextual"/>
            </w:rPr>
          </w:pPr>
          <w:hyperlink w:anchor="_Toc175222006" w:history="1">
            <w:r w:rsidRPr="00D31FC7">
              <w:rPr>
                <w:rStyle w:val="Hyperlink"/>
                <w:rFonts w:ascii="Trade Gothic Next" w:hAnsi="Trade Gothic Next"/>
                <w:b/>
                <w:bCs/>
                <w:noProof/>
                <w:color w:val="auto"/>
              </w:rPr>
              <w:t>9.7</w:t>
            </w:r>
            <w:r w:rsidRPr="00D31FC7">
              <w:rPr>
                <w:rFonts w:cstheme="minorBidi"/>
                <w:noProof/>
                <w:kern w:val="2"/>
                <w:sz w:val="24"/>
                <w:szCs w:val="24"/>
                <w14:ligatures w14:val="standardContextual"/>
              </w:rPr>
              <w:tab/>
            </w:r>
            <w:r w:rsidRPr="00D31FC7">
              <w:rPr>
                <w:rStyle w:val="Hyperlink"/>
                <w:rFonts w:ascii="Trade Gothic Next" w:hAnsi="Trade Gothic Next"/>
                <w:b/>
                <w:bCs/>
                <w:noProof/>
                <w:color w:val="auto"/>
              </w:rPr>
              <w:t>Inclement Weather</w:t>
            </w:r>
            <w:r w:rsidRPr="00D31FC7">
              <w:rPr>
                <w:noProof/>
                <w:webHidden/>
              </w:rPr>
              <w:tab/>
            </w:r>
            <w:r w:rsidRPr="00D31FC7">
              <w:rPr>
                <w:noProof/>
                <w:webHidden/>
              </w:rPr>
              <w:fldChar w:fldCharType="begin"/>
            </w:r>
            <w:r w:rsidRPr="00D31FC7">
              <w:rPr>
                <w:noProof/>
                <w:webHidden/>
              </w:rPr>
              <w:instrText xml:space="preserve"> PAGEREF _Toc175222006 \h </w:instrText>
            </w:r>
            <w:r w:rsidRPr="00D31FC7">
              <w:rPr>
                <w:noProof/>
                <w:webHidden/>
              </w:rPr>
            </w:r>
            <w:r w:rsidRPr="00D31FC7">
              <w:rPr>
                <w:noProof/>
                <w:webHidden/>
              </w:rPr>
              <w:fldChar w:fldCharType="separate"/>
            </w:r>
            <w:r w:rsidR="00F92DAC" w:rsidRPr="00D31FC7">
              <w:rPr>
                <w:noProof/>
                <w:webHidden/>
              </w:rPr>
              <w:t>22</w:t>
            </w:r>
            <w:r w:rsidRPr="00D31FC7">
              <w:rPr>
                <w:noProof/>
                <w:webHidden/>
              </w:rPr>
              <w:fldChar w:fldCharType="end"/>
            </w:r>
          </w:hyperlink>
        </w:p>
        <w:p w14:paraId="450C94AA" w14:textId="2E090A84" w:rsidR="004E103B" w:rsidRPr="00D31FC7" w:rsidRDefault="004E103B">
          <w:pPr>
            <w:pStyle w:val="TOC1"/>
            <w:rPr>
              <w:rFonts w:asciiTheme="minorHAnsi" w:hAnsiTheme="minorHAnsi" w:cstheme="minorBidi"/>
              <w:kern w:val="2"/>
              <w:sz w:val="24"/>
              <w:szCs w:val="24"/>
              <w14:ligatures w14:val="standardContextual"/>
            </w:rPr>
          </w:pPr>
          <w:hyperlink w:anchor="_Toc175222007" w:history="1">
            <w:r w:rsidRPr="00D31FC7">
              <w:rPr>
                <w:rStyle w:val="Hyperlink"/>
                <w:rFonts w:ascii="Tiempos Headline Black" w:hAnsi="Tiempos Headline Black"/>
                <w:color w:val="auto"/>
              </w:rPr>
              <w:t>Appendix A: Graduate Accounting Course Descriptions</w:t>
            </w:r>
            <w:r w:rsidRPr="00D31FC7">
              <w:rPr>
                <w:webHidden/>
              </w:rPr>
              <w:tab/>
            </w:r>
            <w:r w:rsidRPr="00D31FC7">
              <w:rPr>
                <w:webHidden/>
              </w:rPr>
              <w:fldChar w:fldCharType="begin"/>
            </w:r>
            <w:r w:rsidRPr="00D31FC7">
              <w:rPr>
                <w:webHidden/>
              </w:rPr>
              <w:instrText xml:space="preserve"> PAGEREF _Toc175222007 \h </w:instrText>
            </w:r>
            <w:r w:rsidRPr="00D31FC7">
              <w:rPr>
                <w:webHidden/>
              </w:rPr>
            </w:r>
            <w:r w:rsidRPr="00D31FC7">
              <w:rPr>
                <w:webHidden/>
              </w:rPr>
              <w:fldChar w:fldCharType="separate"/>
            </w:r>
            <w:r w:rsidR="00F92DAC" w:rsidRPr="00D31FC7">
              <w:rPr>
                <w:webHidden/>
              </w:rPr>
              <w:t>23</w:t>
            </w:r>
            <w:r w:rsidRPr="00D31FC7">
              <w:rPr>
                <w:webHidden/>
              </w:rPr>
              <w:fldChar w:fldCharType="end"/>
            </w:r>
          </w:hyperlink>
        </w:p>
        <w:p w14:paraId="0EB005EB" w14:textId="12197A71" w:rsidR="004E103B" w:rsidRPr="00D31FC7" w:rsidRDefault="004E103B">
          <w:pPr>
            <w:pStyle w:val="TOC1"/>
            <w:rPr>
              <w:rFonts w:asciiTheme="minorHAnsi" w:hAnsiTheme="minorHAnsi" w:cstheme="minorBidi"/>
              <w:kern w:val="2"/>
              <w:sz w:val="24"/>
              <w:szCs w:val="24"/>
              <w14:ligatures w14:val="standardContextual"/>
            </w:rPr>
          </w:pPr>
          <w:hyperlink w:anchor="_Toc175222008" w:history="1">
            <w:r w:rsidRPr="00D31FC7">
              <w:rPr>
                <w:rStyle w:val="Hyperlink"/>
                <w:rFonts w:ascii="Tiempos Headline Black" w:hAnsi="Tiempos Headline Black"/>
                <w:color w:val="auto"/>
              </w:rPr>
              <w:t>Appendix C: Map of Greenville 1</w:t>
            </w:r>
            <w:r w:rsidRPr="00D31FC7">
              <w:rPr>
                <w:webHidden/>
              </w:rPr>
              <w:tab/>
            </w:r>
            <w:r w:rsidRPr="00D31FC7">
              <w:rPr>
                <w:webHidden/>
              </w:rPr>
              <w:fldChar w:fldCharType="begin"/>
            </w:r>
            <w:r w:rsidRPr="00D31FC7">
              <w:rPr>
                <w:webHidden/>
              </w:rPr>
              <w:instrText xml:space="preserve"> PAGEREF _Toc175222008 \h </w:instrText>
            </w:r>
            <w:r w:rsidRPr="00D31FC7">
              <w:rPr>
                <w:webHidden/>
              </w:rPr>
            </w:r>
            <w:r w:rsidRPr="00D31FC7">
              <w:rPr>
                <w:webHidden/>
              </w:rPr>
              <w:fldChar w:fldCharType="separate"/>
            </w:r>
            <w:r w:rsidR="00F92DAC" w:rsidRPr="00D31FC7">
              <w:rPr>
                <w:webHidden/>
              </w:rPr>
              <w:t>28</w:t>
            </w:r>
            <w:r w:rsidRPr="00D31FC7">
              <w:rPr>
                <w:webHidden/>
              </w:rPr>
              <w:fldChar w:fldCharType="end"/>
            </w:r>
          </w:hyperlink>
        </w:p>
        <w:p w14:paraId="2D21B069" w14:textId="11DFB8C7" w:rsidR="00DD2980" w:rsidRDefault="00DD2980">
          <w:r w:rsidRPr="00D31FC7">
            <w:rPr>
              <w:b/>
              <w:bCs/>
              <w:noProof/>
            </w:rPr>
            <w:fldChar w:fldCharType="end"/>
          </w:r>
        </w:p>
      </w:sdtContent>
    </w:sdt>
    <w:p w14:paraId="5129C520" w14:textId="77777777" w:rsidR="00D7542C" w:rsidRPr="00D7542C" w:rsidRDefault="00D7542C" w:rsidP="00D7542C"/>
    <w:p w14:paraId="4284ECE4" w14:textId="77777777" w:rsidR="00D7542C" w:rsidRDefault="00D7542C" w:rsidP="00D7542C"/>
    <w:p w14:paraId="4C6558CF" w14:textId="2BFB739D" w:rsidR="00FC0983" w:rsidRDefault="00E87155" w:rsidP="00D7542C">
      <w:r>
        <w:br w:type="page"/>
      </w:r>
    </w:p>
    <w:p w14:paraId="6123FDD0" w14:textId="6DC627C8" w:rsidR="00FC0983" w:rsidRPr="00D31FC7" w:rsidRDefault="00FC0983" w:rsidP="004E103B">
      <w:pPr>
        <w:pStyle w:val="Heading1"/>
        <w:numPr>
          <w:ilvl w:val="0"/>
          <w:numId w:val="1"/>
        </w:numPr>
        <w:rPr>
          <w:rFonts w:ascii="Tiempos Headline Black" w:hAnsi="Tiempos Headline Black"/>
          <w:color w:val="auto"/>
          <w:sz w:val="36"/>
          <w:szCs w:val="36"/>
        </w:rPr>
      </w:pPr>
      <w:bookmarkStart w:id="0" w:name="_Toc175221964"/>
      <w:r w:rsidRPr="00D31FC7">
        <w:rPr>
          <w:rFonts w:ascii="Tiempos Headline Black" w:hAnsi="Tiempos Headline Black"/>
          <w:color w:val="auto"/>
          <w:sz w:val="36"/>
          <w:szCs w:val="36"/>
        </w:rPr>
        <w:lastRenderedPageBreak/>
        <w:t>Welcome</w:t>
      </w:r>
      <w:bookmarkEnd w:id="0"/>
    </w:p>
    <w:p w14:paraId="64B8BD3E" w14:textId="56F070B2" w:rsidR="003C5F6D" w:rsidRPr="003C5F6D" w:rsidRDefault="003C5F6D" w:rsidP="003C5F6D">
      <w:pPr>
        <w:pStyle w:val="BodyText"/>
        <w:spacing w:line="252" w:lineRule="auto"/>
        <w:rPr>
          <w:rFonts w:ascii="Trade Gothic Next" w:hAnsi="Trade Gothic Next"/>
          <w:sz w:val="24"/>
          <w:szCs w:val="24"/>
        </w:rPr>
      </w:pPr>
      <w:r w:rsidRPr="003C5F6D">
        <w:rPr>
          <w:rFonts w:ascii="Trade Gothic Next" w:hAnsi="Trade Gothic Next"/>
          <w:sz w:val="24"/>
          <w:szCs w:val="24"/>
        </w:rPr>
        <w:t>We</w:t>
      </w:r>
      <w:r w:rsidRPr="003C5F6D">
        <w:rPr>
          <w:rFonts w:ascii="Trade Gothic Next" w:hAnsi="Trade Gothic Next"/>
          <w:spacing w:val="-15"/>
          <w:sz w:val="24"/>
          <w:szCs w:val="24"/>
        </w:rPr>
        <w:t xml:space="preserve"> </w:t>
      </w:r>
      <w:r w:rsidRPr="003C5F6D">
        <w:rPr>
          <w:rFonts w:ascii="Trade Gothic Next" w:hAnsi="Trade Gothic Next"/>
          <w:sz w:val="24"/>
          <w:szCs w:val="24"/>
        </w:rPr>
        <w:t>are</w:t>
      </w:r>
      <w:r w:rsidRPr="003C5F6D">
        <w:rPr>
          <w:rFonts w:ascii="Trade Gothic Next" w:hAnsi="Trade Gothic Next"/>
          <w:spacing w:val="-15"/>
          <w:sz w:val="24"/>
          <w:szCs w:val="24"/>
        </w:rPr>
        <w:t xml:space="preserve"> </w:t>
      </w:r>
      <w:r w:rsidRPr="003C5F6D">
        <w:rPr>
          <w:rFonts w:ascii="Trade Gothic Next" w:hAnsi="Trade Gothic Next"/>
          <w:sz w:val="24"/>
          <w:szCs w:val="24"/>
        </w:rPr>
        <w:t>delighted</w:t>
      </w:r>
      <w:r w:rsidRPr="003C5F6D">
        <w:rPr>
          <w:rFonts w:ascii="Trade Gothic Next" w:hAnsi="Trade Gothic Next"/>
          <w:spacing w:val="-15"/>
          <w:sz w:val="24"/>
          <w:szCs w:val="24"/>
        </w:rPr>
        <w:t xml:space="preserve"> </w:t>
      </w:r>
      <w:r w:rsidRPr="003C5F6D">
        <w:rPr>
          <w:rFonts w:ascii="Trade Gothic Next" w:hAnsi="Trade Gothic Next"/>
          <w:sz w:val="24"/>
          <w:szCs w:val="24"/>
        </w:rPr>
        <w:t>that</w:t>
      </w:r>
      <w:r w:rsidRPr="003C5F6D">
        <w:rPr>
          <w:rFonts w:ascii="Trade Gothic Next" w:hAnsi="Trade Gothic Next"/>
          <w:spacing w:val="-15"/>
          <w:sz w:val="24"/>
          <w:szCs w:val="24"/>
        </w:rPr>
        <w:t xml:space="preserve"> </w:t>
      </w:r>
      <w:r w:rsidRPr="003C5F6D">
        <w:rPr>
          <w:rFonts w:ascii="Trade Gothic Next" w:hAnsi="Trade Gothic Next"/>
          <w:sz w:val="24"/>
          <w:szCs w:val="24"/>
        </w:rPr>
        <w:t>you</w:t>
      </w:r>
      <w:r w:rsidRPr="003C5F6D">
        <w:rPr>
          <w:rFonts w:ascii="Trade Gothic Next" w:hAnsi="Trade Gothic Next"/>
          <w:spacing w:val="-15"/>
          <w:sz w:val="24"/>
          <w:szCs w:val="24"/>
        </w:rPr>
        <w:t xml:space="preserve"> </w:t>
      </w:r>
      <w:r w:rsidRPr="003C5F6D">
        <w:rPr>
          <w:rFonts w:ascii="Trade Gothic Next" w:hAnsi="Trade Gothic Next"/>
          <w:sz w:val="24"/>
          <w:szCs w:val="24"/>
        </w:rPr>
        <w:t>have</w:t>
      </w:r>
      <w:r w:rsidRPr="003C5F6D">
        <w:rPr>
          <w:rFonts w:ascii="Trade Gothic Next" w:hAnsi="Trade Gothic Next"/>
          <w:spacing w:val="-15"/>
          <w:sz w:val="24"/>
          <w:szCs w:val="24"/>
        </w:rPr>
        <w:t xml:space="preserve"> </w:t>
      </w:r>
      <w:r w:rsidRPr="003C5F6D">
        <w:rPr>
          <w:rFonts w:ascii="Trade Gothic Next" w:hAnsi="Trade Gothic Next"/>
          <w:sz w:val="24"/>
          <w:szCs w:val="24"/>
        </w:rPr>
        <w:t>chosen</w:t>
      </w:r>
      <w:r w:rsidRPr="003C5F6D">
        <w:rPr>
          <w:rFonts w:ascii="Trade Gothic Next" w:hAnsi="Trade Gothic Next"/>
          <w:spacing w:val="-15"/>
          <w:sz w:val="24"/>
          <w:szCs w:val="24"/>
        </w:rPr>
        <w:t xml:space="preserve"> </w:t>
      </w:r>
      <w:r w:rsidRPr="003C5F6D">
        <w:rPr>
          <w:rFonts w:ascii="Trade Gothic Next" w:hAnsi="Trade Gothic Next"/>
          <w:sz w:val="24"/>
          <w:szCs w:val="24"/>
        </w:rPr>
        <w:t>to</w:t>
      </w:r>
      <w:r w:rsidRPr="003C5F6D">
        <w:rPr>
          <w:rFonts w:ascii="Trade Gothic Next" w:hAnsi="Trade Gothic Next"/>
          <w:spacing w:val="-15"/>
          <w:sz w:val="24"/>
          <w:szCs w:val="24"/>
        </w:rPr>
        <w:t xml:space="preserve"> </w:t>
      </w:r>
      <w:r w:rsidRPr="003C5F6D">
        <w:rPr>
          <w:rFonts w:ascii="Trade Gothic Next" w:hAnsi="Trade Gothic Next"/>
          <w:sz w:val="24"/>
          <w:szCs w:val="24"/>
        </w:rPr>
        <w:t>pursue</w:t>
      </w:r>
      <w:r w:rsidRPr="003C5F6D">
        <w:rPr>
          <w:rFonts w:ascii="Trade Gothic Next" w:hAnsi="Trade Gothic Next"/>
          <w:spacing w:val="-15"/>
          <w:sz w:val="24"/>
          <w:szCs w:val="24"/>
        </w:rPr>
        <w:t xml:space="preserve"> </w:t>
      </w:r>
      <w:r w:rsidRPr="003C5F6D">
        <w:rPr>
          <w:rFonts w:ascii="Trade Gothic Next" w:hAnsi="Trade Gothic Next"/>
          <w:sz w:val="24"/>
          <w:szCs w:val="24"/>
        </w:rPr>
        <w:t>your</w:t>
      </w:r>
      <w:r w:rsidRPr="003C5F6D">
        <w:rPr>
          <w:rFonts w:ascii="Trade Gothic Next" w:hAnsi="Trade Gothic Next"/>
          <w:spacing w:val="-15"/>
          <w:sz w:val="24"/>
          <w:szCs w:val="24"/>
        </w:rPr>
        <w:t xml:space="preserve"> </w:t>
      </w:r>
      <w:r w:rsidRPr="003C5F6D">
        <w:rPr>
          <w:rFonts w:ascii="Trade Gothic Next" w:hAnsi="Trade Gothic Next"/>
          <w:sz w:val="24"/>
          <w:szCs w:val="24"/>
        </w:rPr>
        <w:t>Master</w:t>
      </w:r>
      <w:r w:rsidRPr="003C5F6D">
        <w:rPr>
          <w:rFonts w:ascii="Trade Gothic Next" w:hAnsi="Trade Gothic Next"/>
          <w:spacing w:val="-15"/>
          <w:sz w:val="24"/>
          <w:szCs w:val="24"/>
        </w:rPr>
        <w:t xml:space="preserve"> </w:t>
      </w:r>
      <w:r w:rsidRPr="003C5F6D">
        <w:rPr>
          <w:rFonts w:ascii="Trade Gothic Next" w:hAnsi="Trade Gothic Next"/>
          <w:sz w:val="24"/>
          <w:szCs w:val="24"/>
        </w:rPr>
        <w:t>of</w:t>
      </w:r>
      <w:r w:rsidRPr="003C5F6D">
        <w:rPr>
          <w:rFonts w:ascii="Trade Gothic Next" w:hAnsi="Trade Gothic Next"/>
          <w:spacing w:val="-15"/>
          <w:sz w:val="24"/>
          <w:szCs w:val="24"/>
        </w:rPr>
        <w:t xml:space="preserve"> </w:t>
      </w:r>
      <w:r w:rsidRPr="003C5F6D">
        <w:rPr>
          <w:rFonts w:ascii="Trade Gothic Next" w:hAnsi="Trade Gothic Next"/>
          <w:sz w:val="24"/>
          <w:szCs w:val="24"/>
        </w:rPr>
        <w:t>Professional</w:t>
      </w:r>
      <w:r w:rsidRPr="003C5F6D">
        <w:rPr>
          <w:rFonts w:ascii="Trade Gothic Next" w:hAnsi="Trade Gothic Next"/>
          <w:spacing w:val="-15"/>
          <w:sz w:val="24"/>
          <w:szCs w:val="24"/>
        </w:rPr>
        <w:t xml:space="preserve"> </w:t>
      </w:r>
      <w:r w:rsidRPr="003C5F6D">
        <w:rPr>
          <w:rFonts w:ascii="Trade Gothic Next" w:hAnsi="Trade Gothic Next"/>
          <w:sz w:val="24"/>
          <w:szCs w:val="24"/>
        </w:rPr>
        <w:t>Accountancy</w:t>
      </w:r>
      <w:r w:rsidRPr="003C5F6D">
        <w:rPr>
          <w:rFonts w:ascii="Trade Gothic Next" w:hAnsi="Trade Gothic Next"/>
          <w:spacing w:val="-15"/>
          <w:sz w:val="24"/>
          <w:szCs w:val="24"/>
        </w:rPr>
        <w:t xml:space="preserve"> </w:t>
      </w:r>
      <w:r w:rsidRPr="003C5F6D">
        <w:rPr>
          <w:rFonts w:ascii="Trade Gothic Next" w:hAnsi="Trade Gothic Next"/>
          <w:sz w:val="24"/>
          <w:szCs w:val="24"/>
        </w:rPr>
        <w:t>(MPAcc) at</w:t>
      </w:r>
      <w:r w:rsidRPr="003C5F6D">
        <w:rPr>
          <w:rFonts w:ascii="Trade Gothic Next" w:hAnsi="Trade Gothic Next"/>
          <w:spacing w:val="-15"/>
          <w:sz w:val="24"/>
          <w:szCs w:val="24"/>
        </w:rPr>
        <w:t xml:space="preserve"> </w:t>
      </w:r>
      <w:r w:rsidRPr="003C5F6D">
        <w:rPr>
          <w:rFonts w:ascii="Trade Gothic Next" w:hAnsi="Trade Gothic Next"/>
          <w:sz w:val="24"/>
          <w:szCs w:val="24"/>
        </w:rPr>
        <w:t>Clemson</w:t>
      </w:r>
      <w:r w:rsidRPr="003C5F6D">
        <w:rPr>
          <w:rFonts w:ascii="Trade Gothic Next" w:hAnsi="Trade Gothic Next"/>
          <w:spacing w:val="-15"/>
          <w:sz w:val="24"/>
          <w:szCs w:val="24"/>
        </w:rPr>
        <w:t xml:space="preserve"> </w:t>
      </w:r>
      <w:r w:rsidRPr="003C5F6D">
        <w:rPr>
          <w:rFonts w:ascii="Trade Gothic Next" w:hAnsi="Trade Gothic Next"/>
          <w:sz w:val="24"/>
          <w:szCs w:val="24"/>
        </w:rPr>
        <w:t>University.</w:t>
      </w:r>
      <w:r w:rsidRPr="003C5F6D">
        <w:rPr>
          <w:rFonts w:ascii="Trade Gothic Next" w:hAnsi="Trade Gothic Next"/>
          <w:spacing w:val="-23"/>
          <w:sz w:val="24"/>
          <w:szCs w:val="24"/>
        </w:rPr>
        <w:t xml:space="preserve"> </w:t>
      </w:r>
      <w:r w:rsidRPr="003C5F6D">
        <w:rPr>
          <w:rFonts w:ascii="Trade Gothic Next" w:hAnsi="Trade Gothic Next"/>
          <w:sz w:val="24"/>
          <w:szCs w:val="24"/>
        </w:rPr>
        <w:t>This</w:t>
      </w:r>
      <w:r w:rsidRPr="003C5F6D">
        <w:rPr>
          <w:rFonts w:ascii="Trade Gothic Next" w:hAnsi="Trade Gothic Next"/>
          <w:spacing w:val="-15"/>
          <w:sz w:val="24"/>
          <w:szCs w:val="24"/>
        </w:rPr>
        <w:t xml:space="preserve"> </w:t>
      </w:r>
      <w:r w:rsidRPr="003C5F6D">
        <w:rPr>
          <w:rFonts w:ascii="Trade Gothic Next" w:hAnsi="Trade Gothic Next"/>
          <w:sz w:val="24"/>
          <w:szCs w:val="24"/>
        </w:rPr>
        <w:t>handbook,</w:t>
      </w:r>
      <w:r w:rsidRPr="003C5F6D">
        <w:rPr>
          <w:rFonts w:ascii="Trade Gothic Next" w:hAnsi="Trade Gothic Next"/>
          <w:spacing w:val="-15"/>
          <w:sz w:val="24"/>
          <w:szCs w:val="24"/>
        </w:rPr>
        <w:t xml:space="preserve"> </w:t>
      </w:r>
      <w:r w:rsidRPr="003C5F6D">
        <w:rPr>
          <w:rFonts w:ascii="Trade Gothic Next" w:hAnsi="Trade Gothic Next"/>
          <w:sz w:val="24"/>
          <w:szCs w:val="24"/>
        </w:rPr>
        <w:t>in</w:t>
      </w:r>
      <w:r w:rsidRPr="003C5F6D">
        <w:rPr>
          <w:rFonts w:ascii="Trade Gothic Next" w:hAnsi="Trade Gothic Next"/>
          <w:spacing w:val="-15"/>
          <w:sz w:val="24"/>
          <w:szCs w:val="24"/>
        </w:rPr>
        <w:t xml:space="preserve"> </w:t>
      </w:r>
      <w:r w:rsidRPr="003C5F6D">
        <w:rPr>
          <w:rFonts w:ascii="Trade Gothic Next" w:hAnsi="Trade Gothic Next"/>
          <w:sz w:val="24"/>
          <w:szCs w:val="24"/>
        </w:rPr>
        <w:t>conjunction</w:t>
      </w:r>
      <w:r w:rsidRPr="003C5F6D">
        <w:rPr>
          <w:rFonts w:ascii="Trade Gothic Next" w:hAnsi="Trade Gothic Next"/>
          <w:spacing w:val="-15"/>
          <w:sz w:val="24"/>
          <w:szCs w:val="24"/>
        </w:rPr>
        <w:t xml:space="preserve"> </w:t>
      </w:r>
      <w:r w:rsidRPr="003C5F6D">
        <w:rPr>
          <w:rFonts w:ascii="Trade Gothic Next" w:hAnsi="Trade Gothic Next"/>
          <w:sz w:val="24"/>
          <w:szCs w:val="24"/>
        </w:rPr>
        <w:t>with</w:t>
      </w:r>
      <w:r w:rsidRPr="003C5F6D">
        <w:rPr>
          <w:rFonts w:ascii="Trade Gothic Next" w:hAnsi="Trade Gothic Next"/>
          <w:spacing w:val="-15"/>
          <w:sz w:val="24"/>
          <w:szCs w:val="24"/>
        </w:rPr>
        <w:t xml:space="preserve"> </w:t>
      </w:r>
      <w:r w:rsidRPr="003C5F6D">
        <w:rPr>
          <w:rFonts w:ascii="Trade Gothic Next" w:hAnsi="Trade Gothic Next"/>
          <w:sz w:val="24"/>
          <w:szCs w:val="24"/>
        </w:rPr>
        <w:t>the</w:t>
      </w:r>
      <w:r w:rsidRPr="003C5F6D">
        <w:rPr>
          <w:rFonts w:ascii="Trade Gothic Next" w:hAnsi="Trade Gothic Next"/>
          <w:spacing w:val="-15"/>
          <w:sz w:val="24"/>
          <w:szCs w:val="24"/>
        </w:rPr>
        <w:t xml:space="preserve"> </w:t>
      </w:r>
      <w:hyperlink r:id="rId12">
        <w:r w:rsidRPr="003C5F6D">
          <w:rPr>
            <w:rFonts w:ascii="Trade Gothic Next" w:hAnsi="Trade Gothic Next"/>
            <w:color w:val="B84600"/>
            <w:sz w:val="24"/>
            <w:szCs w:val="24"/>
            <w:u w:val="single" w:color="B84600"/>
          </w:rPr>
          <w:t>Clemson</w:t>
        </w:r>
        <w:r w:rsidRPr="003C5F6D">
          <w:rPr>
            <w:rFonts w:ascii="Trade Gothic Next" w:hAnsi="Trade Gothic Next"/>
            <w:color w:val="B84600"/>
            <w:spacing w:val="-15"/>
            <w:sz w:val="24"/>
            <w:szCs w:val="24"/>
            <w:u w:val="single" w:color="B84600"/>
          </w:rPr>
          <w:t xml:space="preserve"> </w:t>
        </w:r>
        <w:r w:rsidRPr="003C5F6D">
          <w:rPr>
            <w:rFonts w:ascii="Trade Gothic Next" w:hAnsi="Trade Gothic Next"/>
            <w:color w:val="B84600"/>
            <w:sz w:val="24"/>
            <w:szCs w:val="24"/>
            <w:u w:val="single" w:color="B84600"/>
          </w:rPr>
          <w:t>Graduate</w:t>
        </w:r>
        <w:r w:rsidRPr="003C5F6D">
          <w:rPr>
            <w:rFonts w:ascii="Trade Gothic Next" w:hAnsi="Trade Gothic Next"/>
            <w:color w:val="B84600"/>
            <w:spacing w:val="-15"/>
            <w:sz w:val="24"/>
            <w:szCs w:val="24"/>
            <w:u w:val="single" w:color="B84600"/>
          </w:rPr>
          <w:t xml:space="preserve"> </w:t>
        </w:r>
        <w:r w:rsidRPr="003C5F6D">
          <w:rPr>
            <w:rFonts w:ascii="Trade Gothic Next" w:hAnsi="Trade Gothic Next"/>
            <w:color w:val="B84600"/>
            <w:sz w:val="24"/>
            <w:szCs w:val="24"/>
            <w:u w:val="single" w:color="B84600"/>
          </w:rPr>
          <w:t>School</w:t>
        </w:r>
        <w:r w:rsidRPr="003C5F6D">
          <w:rPr>
            <w:rFonts w:ascii="Trade Gothic Next" w:hAnsi="Trade Gothic Next"/>
            <w:color w:val="B84600"/>
            <w:spacing w:val="-15"/>
            <w:sz w:val="24"/>
            <w:szCs w:val="24"/>
            <w:u w:val="single" w:color="B84600"/>
          </w:rPr>
          <w:t xml:space="preserve"> </w:t>
        </w:r>
        <w:r w:rsidRPr="003C5F6D">
          <w:rPr>
            <w:rFonts w:ascii="Trade Gothic Next" w:hAnsi="Trade Gothic Next"/>
            <w:color w:val="B84600"/>
            <w:sz w:val="24"/>
            <w:szCs w:val="24"/>
            <w:u w:val="single" w:color="B84600"/>
          </w:rPr>
          <w:t>Policy</w:t>
        </w:r>
        <w:r w:rsidRPr="003C5F6D">
          <w:rPr>
            <w:rFonts w:ascii="Trade Gothic Next" w:hAnsi="Trade Gothic Next"/>
            <w:color w:val="B84600"/>
            <w:spacing w:val="-15"/>
            <w:sz w:val="24"/>
            <w:szCs w:val="24"/>
            <w:u w:val="single" w:color="B84600"/>
          </w:rPr>
          <w:t xml:space="preserve"> </w:t>
        </w:r>
      </w:hyperlink>
      <w:r w:rsidRPr="003C5F6D">
        <w:rPr>
          <w:rFonts w:ascii="Trade Gothic Next" w:hAnsi="Trade Gothic Next"/>
          <w:color w:val="B84600"/>
          <w:spacing w:val="-15"/>
          <w:sz w:val="24"/>
          <w:szCs w:val="24"/>
        </w:rPr>
        <w:t xml:space="preserve"> </w:t>
      </w:r>
      <w:hyperlink r:id="rId13">
        <w:r w:rsidRPr="003C5F6D">
          <w:rPr>
            <w:rFonts w:ascii="Trade Gothic Next" w:hAnsi="Trade Gothic Next"/>
            <w:color w:val="B84600"/>
            <w:spacing w:val="-2"/>
            <w:sz w:val="24"/>
            <w:szCs w:val="24"/>
            <w:u w:val="single" w:color="B84600"/>
          </w:rPr>
          <w:t>Handbook</w:t>
        </w:r>
      </w:hyperlink>
      <w:r w:rsidRPr="003C5F6D">
        <w:rPr>
          <w:rFonts w:ascii="Trade Gothic Next" w:hAnsi="Trade Gothic Next"/>
          <w:spacing w:val="-2"/>
          <w:sz w:val="24"/>
          <w:szCs w:val="24"/>
        </w:rPr>
        <w:t>,</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is</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designed</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to</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provide</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information</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to</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assist</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you</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in</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succeeding</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in</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all</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areas</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of</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your</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Clemson MPAcc</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experience</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and</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to</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answer</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some</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of</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the</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most</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common</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questions</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students</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typically</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have.</w:t>
      </w:r>
      <w:r w:rsidRPr="003C5F6D">
        <w:rPr>
          <w:rFonts w:ascii="Trade Gothic Next" w:hAnsi="Trade Gothic Next"/>
          <w:spacing w:val="-22"/>
          <w:sz w:val="24"/>
          <w:szCs w:val="24"/>
        </w:rPr>
        <w:t xml:space="preserve"> </w:t>
      </w:r>
      <w:r w:rsidRPr="003C5F6D">
        <w:rPr>
          <w:rFonts w:ascii="Trade Gothic Next" w:hAnsi="Trade Gothic Next"/>
          <w:spacing w:val="-2"/>
          <w:sz w:val="24"/>
          <w:szCs w:val="24"/>
        </w:rPr>
        <w:t xml:space="preserve">While </w:t>
      </w:r>
      <w:r w:rsidRPr="003C5F6D">
        <w:rPr>
          <w:rFonts w:ascii="Trade Gothic Next" w:hAnsi="Trade Gothic Next"/>
          <w:sz w:val="24"/>
          <w:szCs w:val="24"/>
        </w:rPr>
        <w:t>we</w:t>
      </w:r>
      <w:r w:rsidRPr="003C5F6D">
        <w:rPr>
          <w:rFonts w:ascii="Trade Gothic Next" w:hAnsi="Trade Gothic Next"/>
          <w:spacing w:val="-17"/>
          <w:sz w:val="24"/>
          <w:szCs w:val="24"/>
        </w:rPr>
        <w:t xml:space="preserve"> </w:t>
      </w:r>
      <w:r w:rsidRPr="003C5F6D">
        <w:rPr>
          <w:rFonts w:ascii="Trade Gothic Next" w:hAnsi="Trade Gothic Next"/>
          <w:sz w:val="24"/>
          <w:szCs w:val="24"/>
        </w:rPr>
        <w:t>have</w:t>
      </w:r>
      <w:r w:rsidRPr="003C5F6D">
        <w:rPr>
          <w:rFonts w:ascii="Trade Gothic Next" w:hAnsi="Trade Gothic Next"/>
          <w:spacing w:val="-17"/>
          <w:sz w:val="24"/>
          <w:szCs w:val="24"/>
        </w:rPr>
        <w:t xml:space="preserve"> </w:t>
      </w:r>
      <w:r w:rsidRPr="003C5F6D">
        <w:rPr>
          <w:rFonts w:ascii="Trade Gothic Next" w:hAnsi="Trade Gothic Next"/>
          <w:sz w:val="24"/>
          <w:szCs w:val="24"/>
        </w:rPr>
        <w:t>tried</w:t>
      </w:r>
      <w:r w:rsidRPr="003C5F6D">
        <w:rPr>
          <w:rFonts w:ascii="Trade Gothic Next" w:hAnsi="Trade Gothic Next"/>
          <w:spacing w:val="-17"/>
          <w:sz w:val="24"/>
          <w:szCs w:val="24"/>
        </w:rPr>
        <w:t xml:space="preserve"> </w:t>
      </w:r>
      <w:r w:rsidRPr="003C5F6D">
        <w:rPr>
          <w:rFonts w:ascii="Trade Gothic Next" w:hAnsi="Trade Gothic Next"/>
          <w:sz w:val="24"/>
          <w:szCs w:val="24"/>
        </w:rPr>
        <w:t>to</w:t>
      </w:r>
      <w:r w:rsidRPr="003C5F6D">
        <w:rPr>
          <w:rFonts w:ascii="Trade Gothic Next" w:hAnsi="Trade Gothic Next"/>
          <w:spacing w:val="-17"/>
          <w:sz w:val="24"/>
          <w:szCs w:val="24"/>
        </w:rPr>
        <w:t xml:space="preserve"> </w:t>
      </w:r>
      <w:r w:rsidRPr="003C5F6D">
        <w:rPr>
          <w:rFonts w:ascii="Trade Gothic Next" w:hAnsi="Trade Gothic Next"/>
          <w:sz w:val="24"/>
          <w:szCs w:val="24"/>
        </w:rPr>
        <w:t>cover</w:t>
      </w:r>
      <w:r w:rsidRPr="003C5F6D">
        <w:rPr>
          <w:rFonts w:ascii="Trade Gothic Next" w:hAnsi="Trade Gothic Next"/>
          <w:spacing w:val="-17"/>
          <w:sz w:val="24"/>
          <w:szCs w:val="24"/>
        </w:rPr>
        <w:t xml:space="preserve"> </w:t>
      </w:r>
      <w:r w:rsidRPr="003C5F6D">
        <w:rPr>
          <w:rFonts w:ascii="Trade Gothic Next" w:hAnsi="Trade Gothic Next"/>
          <w:sz w:val="24"/>
          <w:szCs w:val="24"/>
        </w:rPr>
        <w:t>all</w:t>
      </w:r>
      <w:r w:rsidRPr="003C5F6D">
        <w:rPr>
          <w:rFonts w:ascii="Trade Gothic Next" w:hAnsi="Trade Gothic Next"/>
          <w:spacing w:val="-17"/>
          <w:sz w:val="24"/>
          <w:szCs w:val="24"/>
        </w:rPr>
        <w:t xml:space="preserve"> </w:t>
      </w:r>
      <w:r w:rsidRPr="003C5F6D">
        <w:rPr>
          <w:rFonts w:ascii="Trade Gothic Next" w:hAnsi="Trade Gothic Next"/>
          <w:sz w:val="24"/>
          <w:szCs w:val="24"/>
        </w:rPr>
        <w:t>of</w:t>
      </w:r>
      <w:r w:rsidRPr="003C5F6D">
        <w:rPr>
          <w:rFonts w:ascii="Trade Gothic Next" w:hAnsi="Trade Gothic Next"/>
          <w:spacing w:val="-17"/>
          <w:sz w:val="24"/>
          <w:szCs w:val="24"/>
        </w:rPr>
        <w:t xml:space="preserve"> </w:t>
      </w:r>
      <w:r w:rsidRPr="003C5F6D">
        <w:rPr>
          <w:rFonts w:ascii="Trade Gothic Next" w:hAnsi="Trade Gothic Next"/>
          <w:sz w:val="24"/>
          <w:szCs w:val="24"/>
        </w:rPr>
        <w:t>the</w:t>
      </w:r>
      <w:r w:rsidRPr="003C5F6D">
        <w:rPr>
          <w:rFonts w:ascii="Trade Gothic Next" w:hAnsi="Trade Gothic Next"/>
          <w:spacing w:val="-17"/>
          <w:sz w:val="24"/>
          <w:szCs w:val="24"/>
        </w:rPr>
        <w:t xml:space="preserve"> </w:t>
      </w:r>
      <w:r w:rsidRPr="003C5F6D">
        <w:rPr>
          <w:rFonts w:ascii="Trade Gothic Next" w:hAnsi="Trade Gothic Next"/>
          <w:sz w:val="24"/>
          <w:szCs w:val="24"/>
        </w:rPr>
        <w:t>pertinent</w:t>
      </w:r>
      <w:r w:rsidRPr="003C5F6D">
        <w:rPr>
          <w:rFonts w:ascii="Trade Gothic Next" w:hAnsi="Trade Gothic Next"/>
          <w:spacing w:val="-17"/>
          <w:sz w:val="24"/>
          <w:szCs w:val="24"/>
        </w:rPr>
        <w:t xml:space="preserve"> </w:t>
      </w:r>
      <w:r w:rsidRPr="003C5F6D">
        <w:rPr>
          <w:rFonts w:ascii="Trade Gothic Next" w:hAnsi="Trade Gothic Next"/>
          <w:sz w:val="24"/>
          <w:szCs w:val="24"/>
        </w:rPr>
        <w:t>information,</w:t>
      </w:r>
      <w:r w:rsidRPr="003C5F6D">
        <w:rPr>
          <w:rFonts w:ascii="Trade Gothic Next" w:hAnsi="Trade Gothic Next"/>
          <w:spacing w:val="-17"/>
          <w:sz w:val="24"/>
          <w:szCs w:val="24"/>
        </w:rPr>
        <w:t xml:space="preserve"> </w:t>
      </w:r>
      <w:r w:rsidRPr="003C5F6D">
        <w:rPr>
          <w:rFonts w:ascii="Trade Gothic Next" w:hAnsi="Trade Gothic Next"/>
          <w:sz w:val="24"/>
          <w:szCs w:val="24"/>
        </w:rPr>
        <w:t>please</w:t>
      </w:r>
      <w:r w:rsidRPr="003C5F6D">
        <w:rPr>
          <w:rFonts w:ascii="Trade Gothic Next" w:hAnsi="Trade Gothic Next"/>
          <w:spacing w:val="-17"/>
          <w:sz w:val="24"/>
          <w:szCs w:val="24"/>
        </w:rPr>
        <w:t xml:space="preserve"> </w:t>
      </w:r>
      <w:r w:rsidRPr="003C5F6D">
        <w:rPr>
          <w:rFonts w:ascii="Trade Gothic Next" w:hAnsi="Trade Gothic Next"/>
          <w:sz w:val="24"/>
          <w:szCs w:val="24"/>
        </w:rPr>
        <w:t>feel</w:t>
      </w:r>
      <w:r w:rsidRPr="003C5F6D">
        <w:rPr>
          <w:rFonts w:ascii="Trade Gothic Next" w:hAnsi="Trade Gothic Next"/>
          <w:spacing w:val="-17"/>
          <w:sz w:val="24"/>
          <w:szCs w:val="24"/>
        </w:rPr>
        <w:t xml:space="preserve"> </w:t>
      </w:r>
      <w:r w:rsidRPr="003C5F6D">
        <w:rPr>
          <w:rFonts w:ascii="Trade Gothic Next" w:hAnsi="Trade Gothic Next"/>
          <w:sz w:val="24"/>
          <w:szCs w:val="24"/>
        </w:rPr>
        <w:t>free</w:t>
      </w:r>
      <w:r w:rsidRPr="003C5F6D">
        <w:rPr>
          <w:rFonts w:ascii="Trade Gothic Next" w:hAnsi="Trade Gothic Next"/>
          <w:spacing w:val="-17"/>
          <w:sz w:val="24"/>
          <w:szCs w:val="24"/>
        </w:rPr>
        <w:t xml:space="preserve"> </w:t>
      </w:r>
      <w:r w:rsidRPr="003C5F6D">
        <w:rPr>
          <w:rFonts w:ascii="Trade Gothic Next" w:hAnsi="Trade Gothic Next"/>
          <w:sz w:val="24"/>
          <w:szCs w:val="24"/>
        </w:rPr>
        <w:t>to</w:t>
      </w:r>
      <w:r w:rsidRPr="003C5F6D">
        <w:rPr>
          <w:rFonts w:ascii="Trade Gothic Next" w:hAnsi="Trade Gothic Next"/>
          <w:spacing w:val="-17"/>
          <w:sz w:val="24"/>
          <w:szCs w:val="24"/>
        </w:rPr>
        <w:t xml:space="preserve"> </w:t>
      </w:r>
      <w:r w:rsidRPr="003C5F6D">
        <w:rPr>
          <w:rFonts w:ascii="Trade Gothic Next" w:hAnsi="Trade Gothic Next"/>
          <w:sz w:val="24"/>
          <w:szCs w:val="24"/>
        </w:rPr>
        <w:t>contact</w:t>
      </w:r>
      <w:r w:rsidRPr="003C5F6D">
        <w:rPr>
          <w:rFonts w:ascii="Trade Gothic Next" w:hAnsi="Trade Gothic Next"/>
          <w:spacing w:val="-17"/>
          <w:sz w:val="24"/>
          <w:szCs w:val="24"/>
        </w:rPr>
        <w:t xml:space="preserve"> </w:t>
      </w:r>
      <w:r w:rsidRPr="003C5F6D">
        <w:rPr>
          <w:rFonts w:ascii="Trade Gothic Next" w:hAnsi="Trade Gothic Next"/>
          <w:sz w:val="24"/>
          <w:szCs w:val="24"/>
        </w:rPr>
        <w:t>us</w:t>
      </w:r>
      <w:r w:rsidRPr="003C5F6D">
        <w:rPr>
          <w:rFonts w:ascii="Trade Gothic Next" w:hAnsi="Trade Gothic Next"/>
          <w:spacing w:val="-17"/>
          <w:sz w:val="24"/>
          <w:szCs w:val="24"/>
        </w:rPr>
        <w:t xml:space="preserve"> </w:t>
      </w:r>
      <w:r w:rsidRPr="003C5F6D">
        <w:rPr>
          <w:rFonts w:ascii="Trade Gothic Next" w:hAnsi="Trade Gothic Next"/>
          <w:sz w:val="24"/>
          <w:szCs w:val="24"/>
        </w:rPr>
        <w:t>at</w:t>
      </w:r>
      <w:r w:rsidRPr="003C5F6D">
        <w:rPr>
          <w:rFonts w:ascii="Trade Gothic Next" w:hAnsi="Trade Gothic Next"/>
          <w:spacing w:val="-17"/>
          <w:sz w:val="24"/>
          <w:szCs w:val="24"/>
        </w:rPr>
        <w:t xml:space="preserve"> </w:t>
      </w:r>
      <w:r w:rsidRPr="003C5F6D">
        <w:rPr>
          <w:rFonts w:ascii="Trade Gothic Next" w:hAnsi="Trade Gothic Next"/>
          <w:sz w:val="24"/>
          <w:szCs w:val="24"/>
        </w:rPr>
        <w:t>any</w:t>
      </w:r>
      <w:r w:rsidRPr="003C5F6D">
        <w:rPr>
          <w:rFonts w:ascii="Trade Gothic Next" w:hAnsi="Trade Gothic Next"/>
          <w:spacing w:val="-17"/>
          <w:sz w:val="24"/>
          <w:szCs w:val="24"/>
        </w:rPr>
        <w:t xml:space="preserve"> </w:t>
      </w:r>
      <w:r w:rsidRPr="003C5F6D">
        <w:rPr>
          <w:rFonts w:ascii="Trade Gothic Next" w:hAnsi="Trade Gothic Next"/>
          <w:sz w:val="24"/>
          <w:szCs w:val="24"/>
        </w:rPr>
        <w:t>time</w:t>
      </w:r>
      <w:r w:rsidRPr="003C5F6D">
        <w:rPr>
          <w:rFonts w:ascii="Trade Gothic Next" w:hAnsi="Trade Gothic Next"/>
          <w:spacing w:val="-17"/>
          <w:sz w:val="24"/>
          <w:szCs w:val="24"/>
        </w:rPr>
        <w:t xml:space="preserve"> </w:t>
      </w:r>
      <w:r w:rsidRPr="003C5F6D">
        <w:rPr>
          <w:rFonts w:ascii="Trade Gothic Next" w:hAnsi="Trade Gothic Next"/>
          <w:sz w:val="24"/>
          <w:szCs w:val="24"/>
        </w:rPr>
        <w:t>for assistance.</w:t>
      </w:r>
      <w:r w:rsidRPr="003C5F6D">
        <w:rPr>
          <w:rFonts w:ascii="Trade Gothic Next" w:hAnsi="Trade Gothic Next"/>
          <w:spacing w:val="-21"/>
          <w:sz w:val="24"/>
          <w:szCs w:val="24"/>
        </w:rPr>
        <w:t xml:space="preserve"> </w:t>
      </w:r>
      <w:r w:rsidRPr="003C5F6D">
        <w:rPr>
          <w:rFonts w:ascii="Trade Gothic Next" w:hAnsi="Trade Gothic Next"/>
          <w:sz w:val="24"/>
          <w:szCs w:val="24"/>
        </w:rPr>
        <w:t>The</w:t>
      </w:r>
      <w:r w:rsidRPr="003C5F6D">
        <w:rPr>
          <w:rFonts w:ascii="Trade Gothic Next" w:hAnsi="Trade Gothic Next"/>
          <w:spacing w:val="-11"/>
          <w:sz w:val="24"/>
          <w:szCs w:val="24"/>
        </w:rPr>
        <w:t xml:space="preserve"> </w:t>
      </w:r>
      <w:r w:rsidRPr="003C5F6D">
        <w:rPr>
          <w:rFonts w:ascii="Trade Gothic Next" w:hAnsi="Trade Gothic Next"/>
          <w:sz w:val="24"/>
          <w:szCs w:val="24"/>
        </w:rPr>
        <w:t>first</w:t>
      </w:r>
      <w:r w:rsidRPr="003C5F6D">
        <w:rPr>
          <w:rFonts w:ascii="Trade Gothic Next" w:hAnsi="Trade Gothic Next"/>
          <w:spacing w:val="-11"/>
          <w:sz w:val="24"/>
          <w:szCs w:val="24"/>
        </w:rPr>
        <w:t xml:space="preserve"> </w:t>
      </w:r>
      <w:r w:rsidRPr="003C5F6D">
        <w:rPr>
          <w:rFonts w:ascii="Trade Gothic Next" w:hAnsi="Trade Gothic Next"/>
          <w:sz w:val="24"/>
          <w:szCs w:val="24"/>
        </w:rPr>
        <w:t>point</w:t>
      </w:r>
      <w:r w:rsidRPr="003C5F6D">
        <w:rPr>
          <w:rFonts w:ascii="Trade Gothic Next" w:hAnsi="Trade Gothic Next"/>
          <w:spacing w:val="-11"/>
          <w:sz w:val="24"/>
          <w:szCs w:val="24"/>
        </w:rPr>
        <w:t xml:space="preserve"> </w:t>
      </w:r>
      <w:r w:rsidRPr="003C5F6D">
        <w:rPr>
          <w:rFonts w:ascii="Trade Gothic Next" w:hAnsi="Trade Gothic Next"/>
          <w:sz w:val="24"/>
          <w:szCs w:val="24"/>
        </w:rPr>
        <w:t>of</w:t>
      </w:r>
      <w:r w:rsidRPr="003C5F6D">
        <w:rPr>
          <w:rFonts w:ascii="Trade Gothic Next" w:hAnsi="Trade Gothic Next"/>
          <w:spacing w:val="-11"/>
          <w:sz w:val="24"/>
          <w:szCs w:val="24"/>
        </w:rPr>
        <w:t xml:space="preserve"> </w:t>
      </w:r>
      <w:r w:rsidRPr="003C5F6D">
        <w:rPr>
          <w:rFonts w:ascii="Trade Gothic Next" w:hAnsi="Trade Gothic Next"/>
          <w:sz w:val="24"/>
          <w:szCs w:val="24"/>
        </w:rPr>
        <w:t>contact</w:t>
      </w:r>
      <w:r w:rsidRPr="003C5F6D">
        <w:rPr>
          <w:rFonts w:ascii="Trade Gothic Next" w:hAnsi="Trade Gothic Next"/>
          <w:spacing w:val="-11"/>
          <w:sz w:val="24"/>
          <w:szCs w:val="24"/>
        </w:rPr>
        <w:t xml:space="preserve"> </w:t>
      </w:r>
      <w:r w:rsidRPr="003C5F6D">
        <w:rPr>
          <w:rFonts w:ascii="Trade Gothic Next" w:hAnsi="Trade Gothic Next"/>
          <w:sz w:val="24"/>
          <w:szCs w:val="24"/>
        </w:rPr>
        <w:t>is</w:t>
      </w:r>
      <w:r w:rsidRPr="003C5F6D">
        <w:rPr>
          <w:rFonts w:ascii="Trade Gothic Next" w:hAnsi="Trade Gothic Next"/>
          <w:spacing w:val="-11"/>
          <w:sz w:val="24"/>
          <w:szCs w:val="24"/>
        </w:rPr>
        <w:t xml:space="preserve"> </w:t>
      </w:r>
      <w:r w:rsidRPr="003C5F6D">
        <w:rPr>
          <w:rFonts w:ascii="Trade Gothic Next" w:hAnsi="Trade Gothic Next"/>
          <w:sz w:val="24"/>
          <w:szCs w:val="24"/>
        </w:rPr>
        <w:t>Phebe</w:t>
      </w:r>
      <w:r w:rsidRPr="003C5F6D">
        <w:rPr>
          <w:rFonts w:ascii="Trade Gothic Next" w:hAnsi="Trade Gothic Next"/>
          <w:spacing w:val="-11"/>
          <w:sz w:val="24"/>
          <w:szCs w:val="24"/>
        </w:rPr>
        <w:t xml:space="preserve"> </w:t>
      </w:r>
      <w:r w:rsidRPr="003C5F6D">
        <w:rPr>
          <w:rFonts w:ascii="Trade Gothic Next" w:hAnsi="Trade Gothic Next"/>
          <w:sz w:val="24"/>
          <w:szCs w:val="24"/>
        </w:rPr>
        <w:t>Davis-Culler</w:t>
      </w:r>
      <w:r w:rsidR="00455AB8">
        <w:rPr>
          <w:rFonts w:ascii="Trade Gothic Next" w:hAnsi="Trade Gothic Next"/>
          <w:sz w:val="24"/>
          <w:szCs w:val="24"/>
        </w:rPr>
        <w:t>, Ph.D.</w:t>
      </w:r>
      <w:r w:rsidRPr="003C5F6D">
        <w:rPr>
          <w:rFonts w:ascii="Trade Gothic Next" w:hAnsi="Trade Gothic Next"/>
          <w:sz w:val="24"/>
          <w:szCs w:val="24"/>
        </w:rPr>
        <w:t>:</w:t>
      </w:r>
      <w:r w:rsidRPr="003C5F6D">
        <w:rPr>
          <w:rFonts w:ascii="Trade Gothic Next" w:hAnsi="Trade Gothic Next"/>
          <w:spacing w:val="-11"/>
          <w:sz w:val="24"/>
          <w:szCs w:val="24"/>
        </w:rPr>
        <w:t xml:space="preserve"> </w:t>
      </w:r>
      <w:hyperlink r:id="rId14">
        <w:r w:rsidRPr="003C5F6D">
          <w:rPr>
            <w:rFonts w:ascii="Trade Gothic Next" w:hAnsi="Trade Gothic Next"/>
            <w:color w:val="B84600"/>
            <w:sz w:val="24"/>
            <w:szCs w:val="24"/>
            <w:u w:val="single" w:color="B84600"/>
          </w:rPr>
          <w:t>phebiad@clemson.edu</w:t>
        </w:r>
        <w:r w:rsidRPr="003C5F6D">
          <w:rPr>
            <w:rFonts w:ascii="Trade Gothic Next" w:hAnsi="Trade Gothic Next"/>
            <w:color w:val="B84600"/>
            <w:spacing w:val="-11"/>
            <w:sz w:val="24"/>
            <w:szCs w:val="24"/>
            <w:u w:val="single" w:color="B84600"/>
          </w:rPr>
          <w:t xml:space="preserve"> </w:t>
        </w:r>
        <w:r w:rsidRPr="003C5F6D">
          <w:rPr>
            <w:rFonts w:ascii="Trade Gothic Next" w:hAnsi="Trade Gothic Next"/>
            <w:sz w:val="24"/>
            <w:szCs w:val="24"/>
          </w:rPr>
          <w:t>or</w:t>
        </w:r>
      </w:hyperlink>
      <w:r w:rsidRPr="003C5F6D">
        <w:rPr>
          <w:rFonts w:ascii="Trade Gothic Next" w:hAnsi="Trade Gothic Next"/>
          <w:sz w:val="24"/>
          <w:szCs w:val="24"/>
        </w:rPr>
        <w:t xml:space="preserve"> </w:t>
      </w:r>
      <w:r w:rsidRPr="003C5F6D">
        <w:rPr>
          <w:rFonts w:ascii="Trade Gothic Next" w:hAnsi="Trade Gothic Next"/>
          <w:spacing w:val="-2"/>
          <w:sz w:val="24"/>
          <w:szCs w:val="24"/>
        </w:rPr>
        <w:t>864-656-0131;</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she</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can</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refer</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you</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to</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the</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best</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resource</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for</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your</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question.</w:t>
      </w:r>
    </w:p>
    <w:p w14:paraId="2056B398" w14:textId="3AD4ADD0" w:rsidR="00DD2980" w:rsidRPr="00D31FC7" w:rsidRDefault="00DD2980" w:rsidP="004E103B">
      <w:pPr>
        <w:pStyle w:val="Heading1"/>
        <w:numPr>
          <w:ilvl w:val="0"/>
          <w:numId w:val="1"/>
        </w:numPr>
        <w:rPr>
          <w:rFonts w:ascii="Tiempos Headline Black" w:hAnsi="Tiempos Headline Black"/>
          <w:color w:val="auto"/>
          <w:sz w:val="36"/>
          <w:szCs w:val="36"/>
        </w:rPr>
      </w:pPr>
      <w:bookmarkStart w:id="1" w:name="_Toc175221965"/>
      <w:r w:rsidRPr="00D31FC7">
        <w:rPr>
          <w:rFonts w:ascii="Tiempos Headline Black" w:hAnsi="Tiempos Headline Black"/>
          <w:color w:val="auto"/>
          <w:sz w:val="36"/>
          <w:szCs w:val="36"/>
        </w:rPr>
        <w:t>General Information</w:t>
      </w:r>
      <w:bookmarkEnd w:id="1"/>
    </w:p>
    <w:p w14:paraId="387FEF70" w14:textId="77777777" w:rsidR="00DD2980" w:rsidRPr="00D31FC7" w:rsidRDefault="00DD2980" w:rsidP="004E103B">
      <w:pPr>
        <w:pStyle w:val="Heading2"/>
        <w:numPr>
          <w:ilvl w:val="1"/>
          <w:numId w:val="1"/>
        </w:numPr>
        <w:tabs>
          <w:tab w:val="left" w:pos="3850"/>
        </w:tabs>
        <w:rPr>
          <w:rFonts w:ascii="Trade Gothic Next" w:hAnsi="Trade Gothic Next"/>
          <w:b/>
          <w:bCs/>
          <w:color w:val="auto"/>
          <w:sz w:val="28"/>
          <w:szCs w:val="28"/>
        </w:rPr>
      </w:pPr>
      <w:bookmarkStart w:id="2" w:name="_Toc175221966"/>
      <w:r w:rsidRPr="00D31FC7">
        <w:rPr>
          <w:rFonts w:ascii="Trade Gothic Next" w:hAnsi="Trade Gothic Next"/>
          <w:b/>
          <w:bCs/>
          <w:color w:val="auto"/>
          <w:sz w:val="28"/>
          <w:szCs w:val="28"/>
        </w:rPr>
        <w:t>Clemson University</w:t>
      </w:r>
      <w:bookmarkEnd w:id="2"/>
      <w:r w:rsidRPr="00D31FC7">
        <w:rPr>
          <w:rFonts w:ascii="Trade Gothic Next" w:hAnsi="Trade Gothic Next"/>
          <w:b/>
          <w:bCs/>
          <w:color w:val="auto"/>
          <w:sz w:val="28"/>
          <w:szCs w:val="28"/>
        </w:rPr>
        <w:t xml:space="preserve"> </w:t>
      </w:r>
      <w:r w:rsidRPr="00D31FC7">
        <w:rPr>
          <w:rFonts w:ascii="Trade Gothic Next" w:hAnsi="Trade Gothic Next"/>
          <w:b/>
          <w:bCs/>
          <w:color w:val="auto"/>
          <w:sz w:val="28"/>
          <w:szCs w:val="28"/>
        </w:rPr>
        <w:tab/>
      </w:r>
    </w:p>
    <w:p w14:paraId="3038A943" w14:textId="4BF2B6A1" w:rsidR="00DD2980" w:rsidRDefault="00DD2980" w:rsidP="00DD2980">
      <w:pPr>
        <w:rPr>
          <w:rFonts w:ascii="Trade Gothic Next" w:hAnsi="Trade Gothic Next"/>
        </w:rPr>
      </w:pPr>
      <w:r w:rsidRPr="00D31FC7">
        <w:rPr>
          <w:rFonts w:ascii="Trade Gothic Next" w:hAnsi="Trade Gothic Next"/>
        </w:rPr>
        <w:t>Clemson</w:t>
      </w:r>
      <w:r w:rsidRPr="00D31FC7">
        <w:rPr>
          <w:rFonts w:ascii="Trade Gothic Next" w:hAnsi="Trade Gothic Next"/>
          <w:spacing w:val="-14"/>
        </w:rPr>
        <w:t xml:space="preserve"> </w:t>
      </w:r>
      <w:r w:rsidRPr="00D31FC7">
        <w:rPr>
          <w:rFonts w:ascii="Trade Gothic Next" w:hAnsi="Trade Gothic Next"/>
        </w:rPr>
        <w:t>University</w:t>
      </w:r>
      <w:r w:rsidRPr="00D31FC7">
        <w:rPr>
          <w:rFonts w:ascii="Trade Gothic Next" w:hAnsi="Trade Gothic Next"/>
          <w:spacing w:val="-14"/>
        </w:rPr>
        <w:t xml:space="preserve"> </w:t>
      </w:r>
      <w:r w:rsidRPr="00D31FC7">
        <w:rPr>
          <w:rFonts w:ascii="Trade Gothic Next" w:hAnsi="Trade Gothic Next"/>
        </w:rPr>
        <w:t>was</w:t>
      </w:r>
      <w:r w:rsidRPr="00D31FC7">
        <w:rPr>
          <w:rFonts w:ascii="Trade Gothic Next" w:hAnsi="Trade Gothic Next"/>
          <w:spacing w:val="-14"/>
        </w:rPr>
        <w:t xml:space="preserve"> </w:t>
      </w:r>
      <w:r w:rsidRPr="00D31FC7">
        <w:rPr>
          <w:rFonts w:ascii="Trade Gothic Next" w:hAnsi="Trade Gothic Next"/>
        </w:rPr>
        <w:t>founded</w:t>
      </w:r>
      <w:r w:rsidRPr="00D31FC7">
        <w:rPr>
          <w:rFonts w:ascii="Trade Gothic Next" w:hAnsi="Trade Gothic Next"/>
          <w:spacing w:val="-14"/>
        </w:rPr>
        <w:t xml:space="preserve"> </w:t>
      </w:r>
      <w:r w:rsidRPr="00D31FC7">
        <w:rPr>
          <w:rFonts w:ascii="Trade Gothic Next" w:hAnsi="Trade Gothic Next"/>
        </w:rPr>
        <w:t>in</w:t>
      </w:r>
      <w:r w:rsidRPr="00D31FC7">
        <w:rPr>
          <w:rFonts w:ascii="Trade Gothic Next" w:hAnsi="Trade Gothic Next"/>
          <w:spacing w:val="-14"/>
        </w:rPr>
        <w:t xml:space="preserve"> </w:t>
      </w:r>
      <w:r w:rsidRPr="00D31FC7">
        <w:rPr>
          <w:rFonts w:ascii="Trade Gothic Next" w:hAnsi="Trade Gothic Next"/>
        </w:rPr>
        <w:t>1889,</w:t>
      </w:r>
      <w:r w:rsidRPr="00D31FC7">
        <w:rPr>
          <w:rFonts w:ascii="Trade Gothic Next" w:hAnsi="Trade Gothic Next"/>
          <w:spacing w:val="-14"/>
        </w:rPr>
        <w:t xml:space="preserve"> </w:t>
      </w:r>
      <w:r w:rsidRPr="00D31FC7">
        <w:rPr>
          <w:rFonts w:ascii="Trade Gothic Next" w:hAnsi="Trade Gothic Next"/>
        </w:rPr>
        <w:t>a</w:t>
      </w:r>
      <w:r w:rsidRPr="00D31FC7">
        <w:rPr>
          <w:rFonts w:ascii="Trade Gothic Next" w:hAnsi="Trade Gothic Next"/>
          <w:spacing w:val="-14"/>
        </w:rPr>
        <w:t xml:space="preserve"> </w:t>
      </w:r>
      <w:r w:rsidRPr="00D31FC7">
        <w:rPr>
          <w:rFonts w:ascii="Trade Gothic Next" w:hAnsi="Trade Gothic Next"/>
        </w:rPr>
        <w:t>legacy</w:t>
      </w:r>
      <w:r w:rsidRPr="00D31FC7">
        <w:rPr>
          <w:rFonts w:ascii="Trade Gothic Next" w:hAnsi="Trade Gothic Next"/>
          <w:spacing w:val="-14"/>
        </w:rPr>
        <w:t xml:space="preserve"> </w:t>
      </w:r>
      <w:r w:rsidRPr="00D31FC7">
        <w:rPr>
          <w:rFonts w:ascii="Trade Gothic Next" w:hAnsi="Trade Gothic Next"/>
        </w:rPr>
        <w:t>of</w:t>
      </w:r>
      <w:r w:rsidRPr="00D31FC7">
        <w:rPr>
          <w:rFonts w:ascii="Trade Gothic Next" w:hAnsi="Trade Gothic Next"/>
          <w:spacing w:val="-14"/>
        </w:rPr>
        <w:t xml:space="preserve"> </w:t>
      </w:r>
      <w:r w:rsidRPr="00D31FC7">
        <w:rPr>
          <w:rFonts w:ascii="Trade Gothic Next" w:hAnsi="Trade Gothic Next"/>
        </w:rPr>
        <w:t>Thomas</w:t>
      </w:r>
      <w:r w:rsidRPr="00D31FC7">
        <w:rPr>
          <w:rFonts w:ascii="Trade Gothic Next" w:hAnsi="Trade Gothic Next"/>
          <w:spacing w:val="-14"/>
        </w:rPr>
        <w:t xml:space="preserve"> </w:t>
      </w:r>
      <w:r w:rsidRPr="00D31FC7">
        <w:rPr>
          <w:rFonts w:ascii="Trade Gothic Next" w:hAnsi="Trade Gothic Next"/>
        </w:rPr>
        <w:t>Green</w:t>
      </w:r>
      <w:r w:rsidRPr="00D31FC7">
        <w:rPr>
          <w:rFonts w:ascii="Trade Gothic Next" w:hAnsi="Trade Gothic Next"/>
          <w:spacing w:val="-14"/>
        </w:rPr>
        <w:t xml:space="preserve"> </w:t>
      </w:r>
      <w:r w:rsidRPr="00D31FC7">
        <w:rPr>
          <w:rFonts w:ascii="Trade Gothic Next" w:hAnsi="Trade Gothic Next"/>
        </w:rPr>
        <w:t>Clemson,</w:t>
      </w:r>
      <w:r w:rsidRPr="00D31FC7">
        <w:rPr>
          <w:rFonts w:ascii="Trade Gothic Next" w:hAnsi="Trade Gothic Next"/>
          <w:spacing w:val="-14"/>
        </w:rPr>
        <w:t xml:space="preserve"> </w:t>
      </w:r>
      <w:r w:rsidRPr="00D31FC7">
        <w:rPr>
          <w:rFonts w:ascii="Trade Gothic Next" w:hAnsi="Trade Gothic Next"/>
        </w:rPr>
        <w:t>who</w:t>
      </w:r>
      <w:r w:rsidRPr="00D31FC7">
        <w:rPr>
          <w:rFonts w:ascii="Trade Gothic Next" w:hAnsi="Trade Gothic Next"/>
          <w:spacing w:val="-14"/>
        </w:rPr>
        <w:t xml:space="preserve"> </w:t>
      </w:r>
      <w:r w:rsidRPr="00D31FC7">
        <w:rPr>
          <w:rFonts w:ascii="Trade Gothic Next" w:hAnsi="Trade Gothic Next"/>
        </w:rPr>
        <w:t>willed</w:t>
      </w:r>
      <w:r w:rsidRPr="00D31FC7">
        <w:rPr>
          <w:rFonts w:ascii="Trade Gothic Next" w:hAnsi="Trade Gothic Next"/>
          <w:spacing w:val="-14"/>
        </w:rPr>
        <w:t xml:space="preserve"> </w:t>
      </w:r>
      <w:r w:rsidRPr="00D31FC7">
        <w:rPr>
          <w:rFonts w:ascii="Trade Gothic Next" w:hAnsi="Trade Gothic Next"/>
        </w:rPr>
        <w:t>his</w:t>
      </w:r>
      <w:r w:rsidRPr="00D31FC7">
        <w:rPr>
          <w:rFonts w:ascii="Trade Gothic Next" w:hAnsi="Trade Gothic Next"/>
          <w:spacing w:val="-14"/>
        </w:rPr>
        <w:t xml:space="preserve"> </w:t>
      </w:r>
      <w:r w:rsidRPr="00D31FC7">
        <w:rPr>
          <w:rFonts w:ascii="Trade Gothic Next" w:hAnsi="Trade Gothic Next"/>
        </w:rPr>
        <w:t>Fort Hill</w:t>
      </w:r>
      <w:r w:rsidRPr="00D31FC7">
        <w:rPr>
          <w:rFonts w:ascii="Trade Gothic Next" w:hAnsi="Trade Gothic Next"/>
          <w:spacing w:val="-9"/>
        </w:rPr>
        <w:t xml:space="preserve"> </w:t>
      </w:r>
      <w:r w:rsidRPr="00D31FC7">
        <w:rPr>
          <w:rFonts w:ascii="Trade Gothic Next" w:hAnsi="Trade Gothic Next"/>
        </w:rPr>
        <w:t>plantation</w:t>
      </w:r>
      <w:r w:rsidRPr="00D31FC7">
        <w:rPr>
          <w:rFonts w:ascii="Trade Gothic Next" w:hAnsi="Trade Gothic Next"/>
          <w:spacing w:val="-9"/>
        </w:rPr>
        <w:t xml:space="preserve"> </w:t>
      </w:r>
      <w:r w:rsidRPr="00D31FC7">
        <w:rPr>
          <w:rFonts w:ascii="Trade Gothic Next" w:hAnsi="Trade Gothic Next"/>
        </w:rPr>
        <w:t>to</w:t>
      </w:r>
      <w:r w:rsidRPr="00D31FC7">
        <w:rPr>
          <w:rFonts w:ascii="Trade Gothic Next" w:hAnsi="Trade Gothic Next"/>
          <w:spacing w:val="-9"/>
        </w:rPr>
        <w:t xml:space="preserve"> </w:t>
      </w:r>
      <w:r w:rsidRPr="00D31FC7">
        <w:rPr>
          <w:rFonts w:ascii="Trade Gothic Next" w:hAnsi="Trade Gothic Next"/>
        </w:rPr>
        <w:t>the</w:t>
      </w:r>
      <w:r w:rsidRPr="00D31FC7">
        <w:rPr>
          <w:rFonts w:ascii="Trade Gothic Next" w:hAnsi="Trade Gothic Next"/>
          <w:spacing w:val="-9"/>
        </w:rPr>
        <w:t xml:space="preserve"> </w:t>
      </w:r>
      <w:r w:rsidRPr="00D31FC7">
        <w:rPr>
          <w:rFonts w:ascii="Trade Gothic Next" w:hAnsi="Trade Gothic Next"/>
        </w:rPr>
        <w:t>state</w:t>
      </w:r>
      <w:r w:rsidRPr="00D31FC7">
        <w:rPr>
          <w:rFonts w:ascii="Trade Gothic Next" w:hAnsi="Trade Gothic Next"/>
          <w:spacing w:val="-9"/>
        </w:rPr>
        <w:t xml:space="preserve"> </w:t>
      </w:r>
      <w:r w:rsidRPr="00D31FC7">
        <w:rPr>
          <w:rFonts w:ascii="Trade Gothic Next" w:hAnsi="Trade Gothic Next"/>
        </w:rPr>
        <w:t>of</w:t>
      </w:r>
      <w:r w:rsidRPr="00D31FC7">
        <w:rPr>
          <w:rFonts w:ascii="Trade Gothic Next" w:hAnsi="Trade Gothic Next"/>
          <w:spacing w:val="-9"/>
        </w:rPr>
        <w:t xml:space="preserve"> </w:t>
      </w:r>
      <w:r w:rsidRPr="00D31FC7">
        <w:rPr>
          <w:rFonts w:ascii="Trade Gothic Next" w:hAnsi="Trade Gothic Next"/>
        </w:rPr>
        <w:t>South</w:t>
      </w:r>
      <w:r w:rsidRPr="00D31FC7">
        <w:rPr>
          <w:rFonts w:ascii="Trade Gothic Next" w:hAnsi="Trade Gothic Next"/>
          <w:spacing w:val="-9"/>
        </w:rPr>
        <w:t xml:space="preserve"> </w:t>
      </w:r>
      <w:r w:rsidRPr="00D31FC7">
        <w:rPr>
          <w:rFonts w:ascii="Trade Gothic Next" w:hAnsi="Trade Gothic Next"/>
        </w:rPr>
        <w:t>Carolina</w:t>
      </w:r>
      <w:r w:rsidRPr="00D31FC7">
        <w:rPr>
          <w:rFonts w:ascii="Trade Gothic Next" w:hAnsi="Trade Gothic Next"/>
          <w:spacing w:val="-9"/>
        </w:rPr>
        <w:t xml:space="preserve"> </w:t>
      </w:r>
      <w:r w:rsidRPr="00DD2980">
        <w:rPr>
          <w:rFonts w:ascii="Trade Gothic Next" w:hAnsi="Trade Gothic Next"/>
        </w:rPr>
        <w:t>to</w:t>
      </w:r>
      <w:r w:rsidRPr="00DD2980">
        <w:rPr>
          <w:rFonts w:ascii="Trade Gothic Next" w:hAnsi="Trade Gothic Next"/>
          <w:spacing w:val="-9"/>
        </w:rPr>
        <w:t xml:space="preserve"> </w:t>
      </w:r>
      <w:r w:rsidRPr="00DD2980">
        <w:rPr>
          <w:rFonts w:ascii="Trade Gothic Next" w:hAnsi="Trade Gothic Next"/>
        </w:rPr>
        <w:t>establish</w:t>
      </w:r>
      <w:r w:rsidRPr="00DD2980">
        <w:rPr>
          <w:rFonts w:ascii="Trade Gothic Next" w:hAnsi="Trade Gothic Next"/>
          <w:spacing w:val="-9"/>
        </w:rPr>
        <w:t xml:space="preserve"> </w:t>
      </w:r>
      <w:r w:rsidRPr="00DD2980">
        <w:rPr>
          <w:rFonts w:ascii="Trade Gothic Next" w:hAnsi="Trade Gothic Next"/>
        </w:rPr>
        <w:t>a</w:t>
      </w:r>
      <w:r w:rsidRPr="00DD2980">
        <w:rPr>
          <w:rFonts w:ascii="Trade Gothic Next" w:hAnsi="Trade Gothic Next"/>
          <w:spacing w:val="-9"/>
        </w:rPr>
        <w:t xml:space="preserve"> </w:t>
      </w:r>
      <w:r w:rsidRPr="00DD2980">
        <w:rPr>
          <w:rFonts w:ascii="Trade Gothic Next" w:hAnsi="Trade Gothic Next"/>
        </w:rPr>
        <w:t>technical</w:t>
      </w:r>
      <w:r w:rsidRPr="00DD2980">
        <w:rPr>
          <w:rFonts w:ascii="Trade Gothic Next" w:hAnsi="Trade Gothic Next"/>
          <w:spacing w:val="-9"/>
        </w:rPr>
        <w:t xml:space="preserve"> </w:t>
      </w:r>
      <w:r w:rsidRPr="00DD2980">
        <w:rPr>
          <w:rFonts w:ascii="Trade Gothic Next" w:hAnsi="Trade Gothic Next"/>
        </w:rPr>
        <w:t>and</w:t>
      </w:r>
      <w:r w:rsidRPr="00DD2980">
        <w:rPr>
          <w:rFonts w:ascii="Trade Gothic Next" w:hAnsi="Trade Gothic Next"/>
          <w:spacing w:val="-9"/>
        </w:rPr>
        <w:t xml:space="preserve"> </w:t>
      </w:r>
      <w:r w:rsidRPr="00DD2980">
        <w:rPr>
          <w:rFonts w:ascii="Trade Gothic Next" w:hAnsi="Trade Gothic Next"/>
        </w:rPr>
        <w:t>scientific</w:t>
      </w:r>
      <w:r w:rsidRPr="00DD2980">
        <w:rPr>
          <w:rFonts w:ascii="Trade Gothic Next" w:hAnsi="Trade Gothic Next"/>
          <w:spacing w:val="-9"/>
        </w:rPr>
        <w:t xml:space="preserve"> </w:t>
      </w:r>
      <w:r w:rsidRPr="00DD2980">
        <w:rPr>
          <w:rFonts w:ascii="Trade Gothic Next" w:hAnsi="Trade Gothic Next"/>
        </w:rPr>
        <w:t>institution.</w:t>
      </w:r>
      <w:r w:rsidRPr="00DD2980">
        <w:rPr>
          <w:rFonts w:ascii="Trade Gothic Next" w:hAnsi="Trade Gothic Next"/>
          <w:spacing w:val="-19"/>
        </w:rPr>
        <w:t xml:space="preserve"> </w:t>
      </w:r>
      <w:r w:rsidRPr="00DD2980">
        <w:rPr>
          <w:rFonts w:ascii="Trade Gothic Next" w:hAnsi="Trade Gothic Next"/>
        </w:rPr>
        <w:t>Today, approximately</w:t>
      </w:r>
      <w:r w:rsidRPr="00DD2980">
        <w:rPr>
          <w:rFonts w:ascii="Trade Gothic Next" w:hAnsi="Trade Gothic Next"/>
          <w:spacing w:val="-13"/>
        </w:rPr>
        <w:t xml:space="preserve"> </w:t>
      </w:r>
      <w:r w:rsidRPr="00DD2980">
        <w:rPr>
          <w:rFonts w:ascii="Trade Gothic Next" w:hAnsi="Trade Gothic Next"/>
        </w:rPr>
        <w:t>27,000</w:t>
      </w:r>
      <w:r w:rsidRPr="00DD2980">
        <w:rPr>
          <w:rFonts w:ascii="Trade Gothic Next" w:hAnsi="Trade Gothic Next"/>
          <w:spacing w:val="-13"/>
        </w:rPr>
        <w:t xml:space="preserve"> </w:t>
      </w:r>
      <w:r w:rsidRPr="00DD2980">
        <w:rPr>
          <w:rFonts w:ascii="Trade Gothic Next" w:hAnsi="Trade Gothic Next"/>
        </w:rPr>
        <w:t>students</w:t>
      </w:r>
      <w:r w:rsidRPr="00DD2980">
        <w:rPr>
          <w:rFonts w:ascii="Trade Gothic Next" w:hAnsi="Trade Gothic Next"/>
          <w:spacing w:val="-13"/>
        </w:rPr>
        <w:t xml:space="preserve"> </w:t>
      </w:r>
      <w:r w:rsidRPr="00DD2980">
        <w:rPr>
          <w:rFonts w:ascii="Trade Gothic Next" w:hAnsi="Trade Gothic Next"/>
        </w:rPr>
        <w:t>(about</w:t>
      </w:r>
      <w:r w:rsidRPr="00DD2980">
        <w:rPr>
          <w:rFonts w:ascii="Trade Gothic Next" w:hAnsi="Trade Gothic Next"/>
          <w:spacing w:val="-13"/>
        </w:rPr>
        <w:t xml:space="preserve"> </w:t>
      </w:r>
      <w:r w:rsidRPr="00DD2980">
        <w:rPr>
          <w:rFonts w:ascii="Trade Gothic Next" w:hAnsi="Trade Gothic Next"/>
        </w:rPr>
        <w:t>5,700</w:t>
      </w:r>
      <w:r w:rsidRPr="00DD2980">
        <w:rPr>
          <w:rFonts w:ascii="Trade Gothic Next" w:hAnsi="Trade Gothic Next"/>
          <w:spacing w:val="-13"/>
        </w:rPr>
        <w:t xml:space="preserve"> </w:t>
      </w:r>
      <w:r w:rsidRPr="00DD2980">
        <w:rPr>
          <w:rFonts w:ascii="Trade Gothic Next" w:hAnsi="Trade Gothic Next"/>
        </w:rPr>
        <w:t>graduate</w:t>
      </w:r>
      <w:r w:rsidRPr="00DD2980">
        <w:rPr>
          <w:rFonts w:ascii="Trade Gothic Next" w:hAnsi="Trade Gothic Next"/>
          <w:spacing w:val="-13"/>
        </w:rPr>
        <w:t xml:space="preserve"> </w:t>
      </w:r>
      <w:r w:rsidRPr="00DD2980">
        <w:rPr>
          <w:rFonts w:ascii="Trade Gothic Next" w:hAnsi="Trade Gothic Next"/>
        </w:rPr>
        <w:t>students)</w:t>
      </w:r>
      <w:r w:rsidRPr="00DD2980">
        <w:rPr>
          <w:rFonts w:ascii="Trade Gothic Next" w:hAnsi="Trade Gothic Next"/>
          <w:spacing w:val="-13"/>
        </w:rPr>
        <w:t xml:space="preserve"> </w:t>
      </w:r>
      <w:r w:rsidRPr="00DD2980">
        <w:rPr>
          <w:rFonts w:ascii="Trade Gothic Next" w:hAnsi="Trade Gothic Next"/>
        </w:rPr>
        <w:t>are</w:t>
      </w:r>
      <w:r w:rsidRPr="00DD2980">
        <w:rPr>
          <w:rFonts w:ascii="Trade Gothic Next" w:hAnsi="Trade Gothic Next"/>
          <w:spacing w:val="-13"/>
        </w:rPr>
        <w:t xml:space="preserve"> </w:t>
      </w:r>
      <w:r w:rsidRPr="00DD2980">
        <w:rPr>
          <w:rFonts w:ascii="Trade Gothic Next" w:hAnsi="Trade Gothic Next"/>
        </w:rPr>
        <w:t>enrolled</w:t>
      </w:r>
      <w:r w:rsidRPr="00DD2980">
        <w:rPr>
          <w:rFonts w:ascii="Trade Gothic Next" w:hAnsi="Trade Gothic Next"/>
          <w:spacing w:val="-13"/>
        </w:rPr>
        <w:t xml:space="preserve"> </w:t>
      </w:r>
      <w:r w:rsidRPr="00DD2980">
        <w:rPr>
          <w:rFonts w:ascii="Trade Gothic Next" w:hAnsi="Trade Gothic Next"/>
        </w:rPr>
        <w:t>at</w:t>
      </w:r>
      <w:r w:rsidRPr="00DD2980">
        <w:rPr>
          <w:rFonts w:ascii="Trade Gothic Next" w:hAnsi="Trade Gothic Next"/>
          <w:spacing w:val="-13"/>
        </w:rPr>
        <w:t xml:space="preserve"> </w:t>
      </w:r>
      <w:r w:rsidRPr="00DD2980">
        <w:rPr>
          <w:rFonts w:ascii="Trade Gothic Next" w:hAnsi="Trade Gothic Next"/>
        </w:rPr>
        <w:t>Clemson.</w:t>
      </w:r>
      <w:r w:rsidRPr="00DD2980">
        <w:rPr>
          <w:rFonts w:ascii="Trade Gothic Next" w:hAnsi="Trade Gothic Next"/>
          <w:spacing w:val="-22"/>
        </w:rPr>
        <w:t xml:space="preserve"> </w:t>
      </w:r>
      <w:r w:rsidRPr="00DD2980">
        <w:rPr>
          <w:rFonts w:ascii="Trade Gothic Next" w:hAnsi="Trade Gothic Next"/>
        </w:rPr>
        <w:t>As</w:t>
      </w:r>
      <w:r w:rsidRPr="00DD2980">
        <w:rPr>
          <w:rFonts w:ascii="Trade Gothic Next" w:hAnsi="Trade Gothic Next"/>
          <w:spacing w:val="-13"/>
        </w:rPr>
        <w:t xml:space="preserve"> </w:t>
      </w:r>
      <w:r w:rsidRPr="00DD2980">
        <w:rPr>
          <w:rFonts w:ascii="Trade Gothic Next" w:hAnsi="Trade Gothic Next"/>
        </w:rPr>
        <w:t>a</w:t>
      </w:r>
      <w:r w:rsidRPr="00DD2980">
        <w:rPr>
          <w:rFonts w:ascii="Trade Gothic Next" w:hAnsi="Trade Gothic Next"/>
          <w:spacing w:val="-13"/>
        </w:rPr>
        <w:t xml:space="preserve"> </w:t>
      </w:r>
      <w:r w:rsidRPr="00DD2980">
        <w:rPr>
          <w:rFonts w:ascii="Trade Gothic Next" w:hAnsi="Trade Gothic Next"/>
        </w:rPr>
        <w:t>land-grant</w:t>
      </w:r>
      <w:r w:rsidRPr="00DD2980">
        <w:rPr>
          <w:rFonts w:ascii="Trade Gothic Next" w:hAnsi="Trade Gothic Next"/>
          <w:spacing w:val="-15"/>
        </w:rPr>
        <w:t xml:space="preserve"> </w:t>
      </w:r>
      <w:r w:rsidRPr="00DD2980">
        <w:rPr>
          <w:rFonts w:ascii="Trade Gothic Next" w:hAnsi="Trade Gothic Next"/>
        </w:rPr>
        <w:t>University,</w:t>
      </w:r>
      <w:r w:rsidRPr="00DD2980">
        <w:rPr>
          <w:rFonts w:ascii="Trade Gothic Next" w:hAnsi="Trade Gothic Next"/>
          <w:spacing w:val="-15"/>
        </w:rPr>
        <w:t xml:space="preserve"> </w:t>
      </w:r>
      <w:r w:rsidRPr="00DD2980">
        <w:rPr>
          <w:rFonts w:ascii="Trade Gothic Next" w:hAnsi="Trade Gothic Next"/>
        </w:rPr>
        <w:t>Clemson</w:t>
      </w:r>
      <w:r w:rsidRPr="00DD2980">
        <w:rPr>
          <w:rFonts w:ascii="Trade Gothic Next" w:hAnsi="Trade Gothic Next"/>
          <w:spacing w:val="-15"/>
        </w:rPr>
        <w:t xml:space="preserve"> </w:t>
      </w:r>
      <w:r w:rsidRPr="00DD2980">
        <w:rPr>
          <w:rFonts w:ascii="Trade Gothic Next" w:hAnsi="Trade Gothic Next"/>
        </w:rPr>
        <w:t>is</w:t>
      </w:r>
      <w:r w:rsidRPr="00DD2980">
        <w:rPr>
          <w:rFonts w:ascii="Trade Gothic Next" w:hAnsi="Trade Gothic Next"/>
          <w:spacing w:val="-15"/>
        </w:rPr>
        <w:t xml:space="preserve"> </w:t>
      </w:r>
      <w:r w:rsidRPr="00DD2980">
        <w:rPr>
          <w:rFonts w:ascii="Trade Gothic Next" w:hAnsi="Trade Gothic Next"/>
        </w:rPr>
        <w:t>engaged</w:t>
      </w:r>
      <w:r w:rsidRPr="00DD2980">
        <w:rPr>
          <w:rFonts w:ascii="Trade Gothic Next" w:hAnsi="Trade Gothic Next"/>
          <w:spacing w:val="-15"/>
        </w:rPr>
        <w:t xml:space="preserve"> </w:t>
      </w:r>
      <w:r w:rsidRPr="00DD2980">
        <w:rPr>
          <w:rFonts w:ascii="Trade Gothic Next" w:hAnsi="Trade Gothic Next"/>
        </w:rPr>
        <w:t>in</w:t>
      </w:r>
      <w:r w:rsidRPr="00DD2980">
        <w:rPr>
          <w:rFonts w:ascii="Trade Gothic Next" w:hAnsi="Trade Gothic Next"/>
          <w:spacing w:val="-15"/>
        </w:rPr>
        <w:t xml:space="preserve"> </w:t>
      </w:r>
      <w:r w:rsidRPr="00DD2980">
        <w:rPr>
          <w:rFonts w:ascii="Trade Gothic Next" w:hAnsi="Trade Gothic Next"/>
        </w:rPr>
        <w:t>extensive</w:t>
      </w:r>
      <w:r w:rsidRPr="00DD2980">
        <w:rPr>
          <w:rFonts w:ascii="Trade Gothic Next" w:hAnsi="Trade Gothic Next"/>
          <w:spacing w:val="-15"/>
        </w:rPr>
        <w:t xml:space="preserve"> </w:t>
      </w:r>
      <w:r w:rsidRPr="00DD2980">
        <w:rPr>
          <w:rFonts w:ascii="Trade Gothic Next" w:hAnsi="Trade Gothic Next"/>
        </w:rPr>
        <w:t>research,</w:t>
      </w:r>
      <w:r w:rsidRPr="00DD2980">
        <w:rPr>
          <w:rFonts w:ascii="Trade Gothic Next" w:hAnsi="Trade Gothic Next"/>
          <w:spacing w:val="-15"/>
        </w:rPr>
        <w:t xml:space="preserve"> </w:t>
      </w:r>
      <w:r w:rsidRPr="00DD2980">
        <w:rPr>
          <w:rFonts w:ascii="Trade Gothic Next" w:hAnsi="Trade Gothic Next"/>
        </w:rPr>
        <w:t>extension</w:t>
      </w:r>
      <w:r w:rsidRPr="00DD2980">
        <w:rPr>
          <w:rFonts w:ascii="Trade Gothic Next" w:hAnsi="Trade Gothic Next"/>
          <w:spacing w:val="-15"/>
        </w:rPr>
        <w:t xml:space="preserve"> </w:t>
      </w:r>
      <w:r w:rsidRPr="00DD2980">
        <w:rPr>
          <w:rFonts w:ascii="Trade Gothic Next" w:hAnsi="Trade Gothic Next"/>
        </w:rPr>
        <w:t>and</w:t>
      </w:r>
      <w:r w:rsidRPr="00DD2980">
        <w:rPr>
          <w:rFonts w:ascii="Trade Gothic Next" w:hAnsi="Trade Gothic Next"/>
          <w:spacing w:val="-15"/>
        </w:rPr>
        <w:t xml:space="preserve"> </w:t>
      </w:r>
      <w:r w:rsidRPr="00DD2980">
        <w:rPr>
          <w:rFonts w:ascii="Trade Gothic Next" w:hAnsi="Trade Gothic Next"/>
        </w:rPr>
        <w:t>service</w:t>
      </w:r>
      <w:r w:rsidRPr="00DD2980">
        <w:rPr>
          <w:rFonts w:ascii="Trade Gothic Next" w:hAnsi="Trade Gothic Next"/>
          <w:spacing w:val="-15"/>
        </w:rPr>
        <w:t xml:space="preserve"> </w:t>
      </w:r>
      <w:r w:rsidRPr="00DD2980">
        <w:rPr>
          <w:rFonts w:ascii="Trade Gothic Next" w:hAnsi="Trade Gothic Next"/>
        </w:rPr>
        <w:t>activities</w:t>
      </w:r>
      <w:r w:rsidRPr="00DD2980">
        <w:rPr>
          <w:rFonts w:ascii="Trade Gothic Next" w:hAnsi="Trade Gothic Next"/>
          <w:spacing w:val="-15"/>
        </w:rPr>
        <w:t xml:space="preserve"> </w:t>
      </w:r>
      <w:r w:rsidRPr="00DD2980">
        <w:rPr>
          <w:rFonts w:ascii="Trade Gothic Next" w:hAnsi="Trade Gothic Next"/>
        </w:rPr>
        <w:t>to</w:t>
      </w:r>
      <w:r w:rsidRPr="00DD2980">
        <w:rPr>
          <w:rFonts w:ascii="Trade Gothic Next" w:hAnsi="Trade Gothic Next"/>
          <w:spacing w:val="-15"/>
        </w:rPr>
        <w:t xml:space="preserve"> </w:t>
      </w:r>
      <w:r w:rsidRPr="00DD2980">
        <w:rPr>
          <w:rFonts w:ascii="Trade Gothic Next" w:hAnsi="Trade Gothic Next"/>
        </w:rPr>
        <w:t>the people</w:t>
      </w:r>
      <w:r w:rsidRPr="00DD2980">
        <w:rPr>
          <w:rFonts w:ascii="Trade Gothic Next" w:hAnsi="Trade Gothic Next"/>
          <w:spacing w:val="-7"/>
        </w:rPr>
        <w:t xml:space="preserve"> </w:t>
      </w:r>
      <w:r w:rsidRPr="00DD2980">
        <w:rPr>
          <w:rFonts w:ascii="Trade Gothic Next" w:hAnsi="Trade Gothic Next"/>
        </w:rPr>
        <w:t>of</w:t>
      </w:r>
      <w:r w:rsidRPr="00DD2980">
        <w:rPr>
          <w:rFonts w:ascii="Trade Gothic Next" w:hAnsi="Trade Gothic Next"/>
          <w:spacing w:val="-7"/>
        </w:rPr>
        <w:t xml:space="preserve"> </w:t>
      </w:r>
      <w:r w:rsidRPr="00DD2980">
        <w:rPr>
          <w:rFonts w:ascii="Trade Gothic Next" w:hAnsi="Trade Gothic Next"/>
        </w:rPr>
        <w:t>South</w:t>
      </w:r>
      <w:r w:rsidRPr="00DD2980">
        <w:rPr>
          <w:rFonts w:ascii="Trade Gothic Next" w:hAnsi="Trade Gothic Next"/>
          <w:spacing w:val="-7"/>
        </w:rPr>
        <w:t xml:space="preserve"> </w:t>
      </w:r>
      <w:r w:rsidRPr="00DD2980">
        <w:rPr>
          <w:rFonts w:ascii="Trade Gothic Next" w:hAnsi="Trade Gothic Next"/>
        </w:rPr>
        <w:t>Carolina.</w:t>
      </w:r>
      <w:r w:rsidRPr="00DD2980">
        <w:rPr>
          <w:rFonts w:ascii="Trade Gothic Next" w:hAnsi="Trade Gothic Next"/>
          <w:spacing w:val="-17"/>
        </w:rPr>
        <w:t xml:space="preserve"> </w:t>
      </w:r>
      <w:r w:rsidRPr="00DD2980">
        <w:rPr>
          <w:rFonts w:ascii="Trade Gothic Next" w:hAnsi="Trade Gothic Next"/>
        </w:rPr>
        <w:t>You</w:t>
      </w:r>
      <w:r w:rsidRPr="00DD2980">
        <w:rPr>
          <w:rFonts w:ascii="Trade Gothic Next" w:hAnsi="Trade Gothic Next"/>
          <w:spacing w:val="-7"/>
        </w:rPr>
        <w:t xml:space="preserve"> </w:t>
      </w:r>
      <w:r w:rsidRPr="00DD2980">
        <w:rPr>
          <w:rFonts w:ascii="Trade Gothic Next" w:hAnsi="Trade Gothic Next"/>
        </w:rPr>
        <w:t>can</w:t>
      </w:r>
      <w:r w:rsidRPr="00DD2980">
        <w:rPr>
          <w:rFonts w:ascii="Trade Gothic Next" w:hAnsi="Trade Gothic Next"/>
          <w:spacing w:val="-7"/>
        </w:rPr>
        <w:t xml:space="preserve"> </w:t>
      </w:r>
      <w:r w:rsidRPr="00DD2980">
        <w:rPr>
          <w:rFonts w:ascii="Trade Gothic Next" w:hAnsi="Trade Gothic Next"/>
        </w:rPr>
        <w:t>access</w:t>
      </w:r>
      <w:r w:rsidRPr="00DD2980">
        <w:rPr>
          <w:rFonts w:ascii="Trade Gothic Next" w:hAnsi="Trade Gothic Next"/>
          <w:spacing w:val="-7"/>
        </w:rPr>
        <w:t xml:space="preserve"> </w:t>
      </w:r>
      <w:r w:rsidRPr="00DD2980">
        <w:rPr>
          <w:rFonts w:ascii="Trade Gothic Next" w:hAnsi="Trade Gothic Next"/>
        </w:rPr>
        <w:t>the</w:t>
      </w:r>
      <w:hyperlink r:id="rId15">
        <w:r w:rsidRPr="00DD2980">
          <w:rPr>
            <w:rFonts w:ascii="Trade Gothic Next" w:hAnsi="Trade Gothic Next"/>
            <w:color w:val="B84600"/>
            <w:spacing w:val="-6"/>
            <w:u w:val="single" w:color="B84600"/>
          </w:rPr>
          <w:t xml:space="preserve"> </w:t>
        </w:r>
        <w:r w:rsidRPr="00DD2980">
          <w:rPr>
            <w:rFonts w:ascii="Trade Gothic Next" w:hAnsi="Trade Gothic Next"/>
            <w:color w:val="B84600"/>
            <w:u w:val="single" w:color="B84600"/>
          </w:rPr>
          <w:t>University’s</w:t>
        </w:r>
        <w:r w:rsidRPr="00DD2980">
          <w:rPr>
            <w:rFonts w:ascii="Trade Gothic Next" w:hAnsi="Trade Gothic Next"/>
            <w:color w:val="B84600"/>
            <w:spacing w:val="-7"/>
            <w:u w:val="single" w:color="B84600"/>
          </w:rPr>
          <w:t xml:space="preserve"> </w:t>
        </w:r>
        <w:r w:rsidRPr="00DD2980">
          <w:rPr>
            <w:rFonts w:ascii="Trade Gothic Next" w:hAnsi="Trade Gothic Next"/>
            <w:color w:val="B84600"/>
            <w:u w:val="single" w:color="B84600"/>
          </w:rPr>
          <w:t>website</w:t>
        </w:r>
      </w:hyperlink>
      <w:r w:rsidRPr="00DD2980">
        <w:rPr>
          <w:rFonts w:ascii="Trade Gothic Next" w:hAnsi="Trade Gothic Next"/>
          <w:color w:val="B84600"/>
          <w:spacing w:val="-7"/>
        </w:rPr>
        <w:t xml:space="preserve"> </w:t>
      </w:r>
      <w:r w:rsidRPr="00DD2980">
        <w:rPr>
          <w:rFonts w:ascii="Trade Gothic Next" w:hAnsi="Trade Gothic Next"/>
        </w:rPr>
        <w:t>online.</w:t>
      </w:r>
    </w:p>
    <w:p w14:paraId="19CBC366" w14:textId="268789DE" w:rsidR="00DD2980" w:rsidRPr="00C52EAD" w:rsidRDefault="00DD2980" w:rsidP="004E103B">
      <w:pPr>
        <w:pStyle w:val="Heading2"/>
        <w:numPr>
          <w:ilvl w:val="1"/>
          <w:numId w:val="1"/>
        </w:numPr>
        <w:tabs>
          <w:tab w:val="left" w:pos="3850"/>
        </w:tabs>
        <w:rPr>
          <w:rFonts w:ascii="Trade Gothic Next" w:hAnsi="Trade Gothic Next"/>
          <w:b/>
          <w:bCs/>
          <w:color w:val="auto"/>
          <w:sz w:val="28"/>
          <w:szCs w:val="28"/>
        </w:rPr>
      </w:pPr>
      <w:bookmarkStart w:id="3" w:name="_Toc175221967"/>
      <w:r w:rsidRPr="00C52EAD">
        <w:rPr>
          <w:rFonts w:ascii="Trade Gothic Next" w:hAnsi="Trade Gothic Next"/>
          <w:b/>
          <w:bCs/>
          <w:color w:val="auto"/>
          <w:sz w:val="28"/>
          <w:szCs w:val="28"/>
        </w:rPr>
        <w:t>Greenville Campus</w:t>
      </w:r>
      <w:bookmarkEnd w:id="3"/>
      <w:r w:rsidRPr="00C52EAD">
        <w:rPr>
          <w:rFonts w:ascii="Trade Gothic Next" w:hAnsi="Trade Gothic Next"/>
          <w:b/>
          <w:bCs/>
          <w:color w:val="auto"/>
          <w:sz w:val="28"/>
          <w:szCs w:val="28"/>
        </w:rPr>
        <w:tab/>
      </w:r>
    </w:p>
    <w:p w14:paraId="29C8DCCF" w14:textId="6771C377" w:rsidR="00DD2980" w:rsidRDefault="00DD2980" w:rsidP="00DD2980">
      <w:pPr>
        <w:rPr>
          <w:rFonts w:ascii="Trade Gothic Next" w:hAnsi="Trade Gothic Next"/>
        </w:rPr>
      </w:pPr>
      <w:r w:rsidRPr="00DD2980">
        <w:rPr>
          <w:rFonts w:ascii="Trade Gothic Next" w:hAnsi="Trade Gothic Next"/>
        </w:rPr>
        <w:t>The MPAcc degree program is located in downtown Greenville, South Carolina, about 45 minutes away from the main University campus. The Greenville location provides an ideal location for all Wilbur O. and Ann Powers College of Business graduate-level business programs and centers. Downtown Greenville offers the urban ambiance and amenities to support educational programs geared toward working professionals, executives and adult students. Our location strategically places college faculty and students at the center of the region’s most dynamic business location. This allows students to network with members of the business community in various college-sponsored events and actively participate in local professional organizations.</w:t>
      </w:r>
    </w:p>
    <w:p w14:paraId="5E15AD78" w14:textId="5D678BD3" w:rsidR="00DD2980" w:rsidRPr="00C52EAD" w:rsidRDefault="00DD2980" w:rsidP="004E103B">
      <w:pPr>
        <w:pStyle w:val="Heading2"/>
        <w:numPr>
          <w:ilvl w:val="1"/>
          <w:numId w:val="1"/>
        </w:numPr>
        <w:tabs>
          <w:tab w:val="left" w:pos="3850"/>
        </w:tabs>
        <w:rPr>
          <w:rFonts w:ascii="Trade Gothic Next" w:hAnsi="Trade Gothic Next"/>
          <w:b/>
          <w:bCs/>
          <w:color w:val="auto"/>
          <w:sz w:val="28"/>
          <w:szCs w:val="28"/>
        </w:rPr>
      </w:pPr>
      <w:bookmarkStart w:id="4" w:name="_Toc175221968"/>
      <w:r w:rsidRPr="00C52EAD">
        <w:rPr>
          <w:rFonts w:ascii="Trade Gothic Next" w:hAnsi="Trade Gothic Next"/>
          <w:b/>
          <w:bCs/>
          <w:color w:val="auto"/>
          <w:sz w:val="28"/>
          <w:szCs w:val="28"/>
        </w:rPr>
        <w:t>School of Accountancy</w:t>
      </w:r>
      <w:bookmarkEnd w:id="4"/>
      <w:r w:rsidRPr="00C52EAD">
        <w:rPr>
          <w:rFonts w:ascii="Trade Gothic Next" w:hAnsi="Trade Gothic Next"/>
          <w:b/>
          <w:bCs/>
          <w:color w:val="auto"/>
          <w:sz w:val="28"/>
          <w:szCs w:val="28"/>
        </w:rPr>
        <w:tab/>
      </w:r>
    </w:p>
    <w:p w14:paraId="7C34ED60" w14:textId="39E6FACE" w:rsidR="00DD2980" w:rsidRPr="00DD2980" w:rsidRDefault="00DD2980" w:rsidP="00DD2980">
      <w:pPr>
        <w:rPr>
          <w:rFonts w:ascii="Trade Gothic Next" w:hAnsi="Trade Gothic Next"/>
        </w:rPr>
      </w:pPr>
      <w:r w:rsidRPr="00DD2980">
        <w:rPr>
          <w:rFonts w:ascii="Trade Gothic Next" w:hAnsi="Trade Gothic Next"/>
        </w:rPr>
        <w:t xml:space="preserve">A unit of the </w:t>
      </w:r>
      <w:r w:rsidR="00455AB8" w:rsidRPr="00DD2980">
        <w:rPr>
          <w:rFonts w:ascii="Trade Gothic Next" w:hAnsi="Trade Gothic Next"/>
        </w:rPr>
        <w:t>Wilbur O. and Ann Powers</w:t>
      </w:r>
      <w:r w:rsidRPr="00DD2980">
        <w:rPr>
          <w:rFonts w:ascii="Trade Gothic Next" w:hAnsi="Trade Gothic Next"/>
        </w:rPr>
        <w:t xml:space="preserve"> College of Business, the School of Accountancy (School) is responsible for instruction in accounting and legal studies. The School has over</w:t>
      </w:r>
      <w:r w:rsidR="00AE6730">
        <w:rPr>
          <w:rFonts w:ascii="Trade Gothic Next" w:hAnsi="Trade Gothic Next"/>
        </w:rPr>
        <w:t xml:space="preserve"> 45 faculty</w:t>
      </w:r>
      <w:r w:rsidRPr="00DD2980">
        <w:rPr>
          <w:rFonts w:ascii="Trade Gothic Next" w:hAnsi="Trade Gothic Next"/>
        </w:rPr>
        <w:t xml:space="preserve"> and staff members. </w:t>
      </w:r>
      <w:r w:rsidR="00AE6730">
        <w:rPr>
          <w:rFonts w:ascii="Trade Gothic Next" w:hAnsi="Trade Gothic Next"/>
        </w:rPr>
        <w:t xml:space="preserve">Twenty-five faculty hold </w:t>
      </w:r>
      <w:r w:rsidRPr="00DD2980">
        <w:rPr>
          <w:rFonts w:ascii="Trade Gothic Next" w:hAnsi="Trade Gothic Next"/>
        </w:rPr>
        <w:t>doctorates in their areas of instruction. The remaining faculty have master's degrees and professional certifications. The faculty has published extensively in academic and professional journals and authored textbooks and professional books.</w:t>
      </w:r>
    </w:p>
    <w:p w14:paraId="411C5713" w14:textId="0DB66129" w:rsidR="00DD2980" w:rsidRPr="00DD2980" w:rsidRDefault="00DD2980" w:rsidP="00DD2980">
      <w:pPr>
        <w:rPr>
          <w:rFonts w:ascii="Trade Gothic Next" w:hAnsi="Trade Gothic Next"/>
        </w:rPr>
      </w:pPr>
      <w:r w:rsidRPr="00DD2980">
        <w:rPr>
          <w:rFonts w:ascii="Trade Gothic Next" w:hAnsi="Trade Gothic Next"/>
        </w:rPr>
        <w:lastRenderedPageBreak/>
        <w:t xml:space="preserve">The School administers two accounting degree programs, the Bachelor of Science in Accounting and the Master of Professional Accountancy (MPAcc). </w:t>
      </w:r>
      <w:r w:rsidR="00AE6730">
        <w:rPr>
          <w:rFonts w:ascii="Trade Gothic Next" w:hAnsi="Trade Gothic Next"/>
        </w:rPr>
        <w:t>Appro</w:t>
      </w:r>
      <w:r w:rsidR="00096BF7">
        <w:rPr>
          <w:rFonts w:ascii="Trade Gothic Next" w:hAnsi="Trade Gothic Next"/>
        </w:rPr>
        <w:t xml:space="preserve">ximately 350 students </w:t>
      </w:r>
      <w:r w:rsidRPr="00DD2980">
        <w:rPr>
          <w:rFonts w:ascii="Trade Gothic Next" w:hAnsi="Trade Gothic Next"/>
        </w:rPr>
        <w:t xml:space="preserve">are enrolled in the undergraduate accounting baccalaureate program, and another </w:t>
      </w:r>
      <w:r w:rsidR="00F52236" w:rsidRPr="00F52236">
        <w:rPr>
          <w:rFonts w:ascii="Trade Gothic Next" w:hAnsi="Trade Gothic Next"/>
        </w:rPr>
        <w:t>107</w:t>
      </w:r>
      <w:r w:rsidRPr="00F52236">
        <w:rPr>
          <w:rFonts w:ascii="Trade Gothic Next" w:hAnsi="Trade Gothic Next"/>
        </w:rPr>
        <w:t xml:space="preserve"> students</w:t>
      </w:r>
      <w:r w:rsidRPr="00DD2980">
        <w:rPr>
          <w:rFonts w:ascii="Trade Gothic Next" w:hAnsi="Trade Gothic Next"/>
        </w:rPr>
        <w:t xml:space="preserve"> are in the MPAcc Program.</w:t>
      </w:r>
      <w:r>
        <w:rPr>
          <w:rFonts w:ascii="Trade Gothic Next" w:hAnsi="Trade Gothic Next"/>
        </w:rPr>
        <w:t xml:space="preserve"> </w:t>
      </w:r>
      <w:r w:rsidRPr="00DD2980">
        <w:rPr>
          <w:rFonts w:ascii="Trade Gothic Next" w:hAnsi="Trade Gothic Next"/>
        </w:rPr>
        <w:t>Both the undergraduate and graduate degree programs have received accounting accreditation by the Association to Advance Collegiate Schools of Business (AACSB). AACSB accreditation is an</w:t>
      </w:r>
      <w:r>
        <w:rPr>
          <w:rFonts w:ascii="Trade Gothic Next" w:hAnsi="Trade Gothic Next"/>
        </w:rPr>
        <w:t xml:space="preserve"> </w:t>
      </w:r>
      <w:r w:rsidRPr="00DD2980">
        <w:rPr>
          <w:rFonts w:ascii="Trade Gothic Next" w:hAnsi="Trade Gothic Next"/>
        </w:rPr>
        <w:t>important indicator of a challenging academic program. The AACSB is the oldest and most prestigious accreditation agency for business programs.</w:t>
      </w:r>
    </w:p>
    <w:p w14:paraId="495F0A29" w14:textId="7358FD91" w:rsidR="00DD2980" w:rsidRDefault="00DD2980" w:rsidP="00DD2980">
      <w:pPr>
        <w:rPr>
          <w:rFonts w:ascii="Trade Gothic Next" w:hAnsi="Trade Gothic Next"/>
        </w:rPr>
      </w:pPr>
      <w:r w:rsidRPr="00DD2980">
        <w:rPr>
          <w:rFonts w:ascii="Trade Gothic Next" w:hAnsi="Trade Gothic Next"/>
        </w:rPr>
        <w:t xml:space="preserve">To date, about 185 accounting programs have been accredited worldwide. Visitation by a peer review team and reaffirmation of accreditation takes place every five years. In the interim, the school monitors its progress toward the goals of its mission and strategic plan and uses feedback to revise curricula and programs, ensuring that they meet the demands of an ever-changing profession. The school's programs were reaffirmed in </w:t>
      </w:r>
      <w:r w:rsidRPr="000D2233">
        <w:rPr>
          <w:rFonts w:ascii="Trade Gothic Next" w:hAnsi="Trade Gothic Next"/>
        </w:rPr>
        <w:t>April 2020.</w:t>
      </w:r>
      <w:r w:rsidRPr="00DD2980">
        <w:rPr>
          <w:rFonts w:ascii="Trade Gothic Next" w:hAnsi="Trade Gothic Next"/>
        </w:rPr>
        <w:t xml:space="preserve"> See </w:t>
      </w:r>
      <w:r>
        <w:rPr>
          <w:rFonts w:ascii="Trade Gothic Next" w:hAnsi="Trade Gothic Next"/>
        </w:rPr>
        <w:t>the</w:t>
      </w:r>
      <w:r w:rsidRPr="00B7141F">
        <w:rPr>
          <w:rFonts w:ascii="Trade Gothic Next" w:hAnsi="Trade Gothic Next"/>
          <w:color w:val="E97132" w:themeColor="accent2"/>
        </w:rPr>
        <w:t xml:space="preserve"> </w:t>
      </w:r>
      <w:hyperlink r:id="rId16" w:history="1">
        <w:r w:rsidRPr="00741B3A">
          <w:rPr>
            <w:rStyle w:val="Hyperlink"/>
            <w:rFonts w:ascii="Trade Gothic Next" w:hAnsi="Trade Gothic Next"/>
            <w:color w:val="BF4E14" w:themeColor="accent2" w:themeShade="BF"/>
          </w:rPr>
          <w:t>School of Accountancy’s website</w:t>
        </w:r>
      </w:hyperlink>
      <w:r w:rsidRPr="00DD2980">
        <w:rPr>
          <w:rFonts w:ascii="Trade Gothic Next" w:hAnsi="Trade Gothic Next"/>
        </w:rPr>
        <w:t xml:space="preserve"> for more information.</w:t>
      </w:r>
    </w:p>
    <w:p w14:paraId="5EF40461" w14:textId="2F135FFD" w:rsidR="00DD2980" w:rsidRPr="00D31FC7" w:rsidRDefault="00DD2980" w:rsidP="00DD2980">
      <w:pPr>
        <w:pStyle w:val="Heading3"/>
        <w:ind w:firstLine="720"/>
        <w:rPr>
          <w:color w:val="auto"/>
        </w:rPr>
      </w:pPr>
      <w:bookmarkStart w:id="5" w:name="_Toc175221969"/>
      <w:r w:rsidRPr="00D31FC7">
        <w:rPr>
          <w:color w:val="auto"/>
        </w:rPr>
        <w:t>2.3.1 Vision</w:t>
      </w:r>
      <w:bookmarkEnd w:id="5"/>
    </w:p>
    <w:p w14:paraId="014E6C45" w14:textId="570C53A4" w:rsidR="00DD2980" w:rsidRPr="00D31FC7" w:rsidRDefault="00DD2980" w:rsidP="00DD2980">
      <w:pPr>
        <w:rPr>
          <w:rFonts w:ascii="Trade Gothic Next" w:hAnsi="Trade Gothic Next"/>
        </w:rPr>
      </w:pPr>
      <w:r w:rsidRPr="00D31FC7">
        <w:rPr>
          <w:rFonts w:ascii="Trade Gothic Next" w:hAnsi="Trade Gothic Next"/>
        </w:rPr>
        <w:t>The vision of the School of Accountancy is to become nationally recognized as a leader in preparing students for the accounting profession.</w:t>
      </w:r>
    </w:p>
    <w:p w14:paraId="040A45D4" w14:textId="52BBEECD" w:rsidR="00DD2980" w:rsidRPr="00D31FC7" w:rsidRDefault="00DD2980" w:rsidP="00DD2980">
      <w:pPr>
        <w:pStyle w:val="Heading3"/>
        <w:ind w:firstLine="720"/>
        <w:rPr>
          <w:color w:val="auto"/>
        </w:rPr>
      </w:pPr>
      <w:bookmarkStart w:id="6" w:name="_Toc175221970"/>
      <w:r w:rsidRPr="00D31FC7">
        <w:rPr>
          <w:color w:val="auto"/>
        </w:rPr>
        <w:t>2.3.2 Mission</w:t>
      </w:r>
      <w:bookmarkEnd w:id="6"/>
    </w:p>
    <w:p w14:paraId="19258380" w14:textId="77777777" w:rsidR="00DD2980" w:rsidRDefault="00DD2980" w:rsidP="00DD2980">
      <w:pPr>
        <w:rPr>
          <w:rFonts w:ascii="Trade Gothic Next" w:hAnsi="Trade Gothic Next"/>
        </w:rPr>
      </w:pPr>
      <w:r w:rsidRPr="00D31FC7">
        <w:rPr>
          <w:rFonts w:ascii="Trade Gothic Next" w:hAnsi="Trade Gothic Next"/>
        </w:rPr>
        <w:t xml:space="preserve">The vision of the School of </w:t>
      </w:r>
      <w:r w:rsidRPr="00DD2980">
        <w:rPr>
          <w:rFonts w:ascii="Trade Gothic Next" w:hAnsi="Trade Gothic Next"/>
        </w:rPr>
        <w:t>Accountancy is to become nationally recognized as a leader in preparing students for the accounting profession.</w:t>
      </w:r>
    </w:p>
    <w:p w14:paraId="4F8C2573" w14:textId="0E7B1F7E" w:rsidR="00DD2980" w:rsidRPr="00DD2980" w:rsidRDefault="00DD2980" w:rsidP="00DD2980">
      <w:pPr>
        <w:rPr>
          <w:rFonts w:ascii="Trade Gothic Next" w:hAnsi="Trade Gothic Next"/>
        </w:rPr>
      </w:pPr>
      <w:r w:rsidRPr="00DD2980">
        <w:rPr>
          <w:rFonts w:ascii="Trade Gothic Next" w:hAnsi="Trade Gothic Next"/>
        </w:rPr>
        <w:t>The mission derives from that vision, defining the School’s purpose and place within the broader missions of the University and College while highlighting Clemson’s distinctive characteristics:</w:t>
      </w:r>
    </w:p>
    <w:p w14:paraId="2AC3B328" w14:textId="45EE3A70" w:rsidR="00DD2980" w:rsidRPr="00D31FC7" w:rsidRDefault="00DD2980" w:rsidP="00E87155">
      <w:pPr>
        <w:tabs>
          <w:tab w:val="left" w:pos="8010"/>
        </w:tabs>
        <w:ind w:left="720" w:right="1260"/>
        <w:rPr>
          <w:rFonts w:ascii="Trade Gothic Next" w:hAnsi="Trade Gothic Next"/>
          <w:i/>
          <w:iCs/>
        </w:rPr>
      </w:pPr>
      <w:r w:rsidRPr="00E87155">
        <w:rPr>
          <w:rFonts w:ascii="Trade Gothic Next" w:hAnsi="Trade Gothic Next"/>
          <w:i/>
          <w:iCs/>
        </w:rPr>
        <w:t xml:space="preserve">In the spirit of Thomas G. Clemson’s vision to be “a high seminary of learning” that provides a theoretical foundation but yields a practical education, the School of Accountancy’s main purpose is to educate highly qualified students to become professionals. Offering the benefits of a premier comprehensive public university education that also includes many of the distinctive advantages found at private institutions, we will provide outstanding undergraduate and graduate teaching with significant opportunities for faculty/student interaction in an active learning environment that challenges our students to be ethical, critical thinkers, and effective communicators. We are also committed to excellence in research that impacts other academic </w:t>
      </w:r>
      <w:r w:rsidRPr="00D31FC7">
        <w:rPr>
          <w:rFonts w:ascii="Trade Gothic Next" w:hAnsi="Trade Gothic Next"/>
          <w:i/>
          <w:iCs/>
        </w:rPr>
        <w:t>research, education, and the practice of our professions, as well as service to our University, state and professions.</w:t>
      </w:r>
    </w:p>
    <w:p w14:paraId="1DBEC7AC" w14:textId="29FF7305" w:rsidR="00DD2980" w:rsidRPr="00D31FC7" w:rsidRDefault="00DD2980" w:rsidP="00DD2980">
      <w:pPr>
        <w:pStyle w:val="Heading3"/>
        <w:ind w:firstLine="720"/>
        <w:rPr>
          <w:color w:val="auto"/>
        </w:rPr>
      </w:pPr>
      <w:bookmarkStart w:id="7" w:name="_Toc175221971"/>
      <w:r w:rsidRPr="00D31FC7">
        <w:rPr>
          <w:color w:val="auto"/>
        </w:rPr>
        <w:lastRenderedPageBreak/>
        <w:t>2.3.3 Shared Values</w:t>
      </w:r>
      <w:bookmarkEnd w:id="7"/>
    </w:p>
    <w:p w14:paraId="2A48D71B" w14:textId="6D30747E" w:rsidR="00DD2980" w:rsidRPr="00DD2980" w:rsidRDefault="00DD2980" w:rsidP="00DD2980">
      <w:pPr>
        <w:rPr>
          <w:rFonts w:ascii="Trade Gothic Next" w:hAnsi="Trade Gothic Next"/>
        </w:rPr>
      </w:pPr>
      <w:r w:rsidRPr="00D31FC7">
        <w:rPr>
          <w:rFonts w:ascii="Trade Gothic Next" w:hAnsi="Trade Gothic Next"/>
        </w:rPr>
        <w:t>Our mission and strategic plan are based upon the following values</w:t>
      </w:r>
      <w:r w:rsidR="00455AB8">
        <w:rPr>
          <w:rFonts w:ascii="Trade Gothic Next" w:hAnsi="Trade Gothic Next"/>
        </w:rPr>
        <w:t>,</w:t>
      </w:r>
      <w:r w:rsidRPr="00D31FC7">
        <w:rPr>
          <w:rFonts w:ascii="Trade Gothic Next" w:hAnsi="Trade Gothic Next"/>
        </w:rPr>
        <w:t xml:space="preserve"> which are expected to guide the actions of the faculty</w:t>
      </w:r>
      <w:r w:rsidRPr="00DD2980">
        <w:rPr>
          <w:rFonts w:ascii="Trade Gothic Next" w:hAnsi="Trade Gothic Next"/>
        </w:rPr>
        <w:t>, staff, and students:</w:t>
      </w:r>
    </w:p>
    <w:p w14:paraId="5588EE19" w14:textId="560E7039"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Academic freedom</w:t>
      </w:r>
    </w:p>
    <w:p w14:paraId="012305EF" w14:textId="32872234"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Academic excellence</w:t>
      </w:r>
    </w:p>
    <w:p w14:paraId="37A754ED" w14:textId="43AABE8E"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The diversity of and respect for individuals, ideas, roles, and responsibilities</w:t>
      </w:r>
    </w:p>
    <w:p w14:paraId="2971DD4B" w14:textId="26472109"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The mutually supportive roles of teaching, research, and outreach</w:t>
      </w:r>
    </w:p>
    <w:p w14:paraId="10435958" w14:textId="3E34C23F"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Individual and collective academic, professional, and personal development</w:t>
      </w:r>
    </w:p>
    <w:p w14:paraId="02C7494F" w14:textId="08A5758E"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Collegiality and collaboration</w:t>
      </w:r>
    </w:p>
    <w:p w14:paraId="325401FD" w14:textId="52814625"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Excellence, innovation, and continuous improvement in all programs and processes</w:t>
      </w:r>
    </w:p>
    <w:p w14:paraId="5BDD19C8" w14:textId="609426B8"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Ethics, integrity, and openness as the cornerstones of our actions</w:t>
      </w:r>
    </w:p>
    <w:p w14:paraId="71D544D6" w14:textId="08A77613" w:rsidR="00DD2980" w:rsidRPr="00D31FC7" w:rsidRDefault="0096078D" w:rsidP="00DD2980">
      <w:pPr>
        <w:rPr>
          <w:rFonts w:ascii="Trade Gothic Next" w:hAnsi="Trade Gothic Next"/>
        </w:rPr>
      </w:pPr>
      <w:r>
        <w:rPr>
          <w:rFonts w:ascii="Trade Gothic Next" w:hAnsi="Trade Gothic Next"/>
        </w:rPr>
        <w:t>Integrating</w:t>
      </w:r>
      <w:r w:rsidR="00DD2980" w:rsidRPr="00DD2980">
        <w:rPr>
          <w:rFonts w:ascii="Trade Gothic Next" w:hAnsi="Trade Gothic Next"/>
        </w:rPr>
        <w:t xml:space="preserve"> shared values with the mission indicates the School’s strong emphasis on teaching, a </w:t>
      </w:r>
      <w:r w:rsidR="00DD2980" w:rsidRPr="00D31FC7">
        <w:rPr>
          <w:rFonts w:ascii="Trade Gothic Next" w:hAnsi="Trade Gothic Next"/>
        </w:rPr>
        <w:t>focus on applied and instructional development scholarship, and active interaction with the accounting profession.</w:t>
      </w:r>
    </w:p>
    <w:p w14:paraId="562CE6AD" w14:textId="64C465A3" w:rsidR="00DF08FC" w:rsidRPr="00D31FC7" w:rsidRDefault="00DF08FC" w:rsidP="00DF08FC">
      <w:pPr>
        <w:pStyle w:val="Heading3"/>
        <w:ind w:firstLine="720"/>
        <w:rPr>
          <w:color w:val="auto"/>
        </w:rPr>
      </w:pPr>
      <w:bookmarkStart w:id="8" w:name="_Toc175221972"/>
      <w:r w:rsidRPr="00D31FC7">
        <w:rPr>
          <w:color w:val="auto"/>
        </w:rPr>
        <w:t>2.3.4 MPAcc Faculty and Staff</w:t>
      </w:r>
      <w:bookmarkEnd w:id="8"/>
    </w:p>
    <w:p w14:paraId="528512BE" w14:textId="3DFBB838" w:rsidR="00DF08FC" w:rsidRDefault="00DF08FC" w:rsidP="00DD2980">
      <w:pPr>
        <w:rPr>
          <w:rFonts w:ascii="Trade Gothic Next" w:hAnsi="Trade Gothic Next"/>
        </w:rPr>
      </w:pPr>
      <w:r w:rsidRPr="00D31FC7">
        <w:rPr>
          <w:rFonts w:ascii="Trade Gothic Next" w:hAnsi="Trade Gothic Next"/>
        </w:rPr>
        <w:t>MPAcc faculty and staff members are available to help you with matters ranging from academic advising to career placement</w:t>
      </w:r>
      <w:r w:rsidRPr="00DF08FC">
        <w:rPr>
          <w:rFonts w:ascii="Trade Gothic Next" w:hAnsi="Trade Gothic Next"/>
        </w:rPr>
        <w:t xml:space="preserve">. Below is a listing of the key MPAcc faculty and staff members who will assist you as you move through the Clemson MPAcc program. If you </w:t>
      </w:r>
      <w:r>
        <w:rPr>
          <w:rFonts w:ascii="Trade Gothic Next" w:hAnsi="Trade Gothic Next"/>
        </w:rPr>
        <w:t>are unsure</w:t>
      </w:r>
      <w:r w:rsidRPr="00DF08FC">
        <w:rPr>
          <w:rFonts w:ascii="Trade Gothic Next" w:hAnsi="Trade Gothic Next"/>
        </w:rPr>
        <w:t xml:space="preserve"> </w:t>
      </w:r>
      <w:r w:rsidR="00455AB8">
        <w:rPr>
          <w:rFonts w:ascii="Trade Gothic Next" w:hAnsi="Trade Gothic Next"/>
        </w:rPr>
        <w:t>whom</w:t>
      </w:r>
      <w:r w:rsidRPr="00DF08FC">
        <w:rPr>
          <w:rFonts w:ascii="Trade Gothic Next" w:hAnsi="Trade Gothic Next"/>
        </w:rPr>
        <w:t xml:space="preserve"> to contact about a particular issue, please contact Ms. Suzanne Pearse</w:t>
      </w:r>
      <w:r>
        <w:rPr>
          <w:rFonts w:ascii="Trade Gothic Next" w:hAnsi="Trade Gothic Next"/>
        </w:rPr>
        <w:t>; she</w:t>
      </w:r>
      <w:r w:rsidRPr="00DF08FC">
        <w:rPr>
          <w:rFonts w:ascii="Trade Gothic Next" w:hAnsi="Trade Gothic Next"/>
        </w:rPr>
        <w:t xml:space="preserve"> </w:t>
      </w:r>
      <w:r>
        <w:rPr>
          <w:rFonts w:ascii="Trade Gothic Next" w:hAnsi="Trade Gothic Next"/>
        </w:rPr>
        <w:t>can</w:t>
      </w:r>
      <w:r w:rsidRPr="00DF08FC">
        <w:rPr>
          <w:rFonts w:ascii="Trade Gothic Next" w:hAnsi="Trade Gothic Next"/>
        </w:rPr>
        <w:t xml:space="preserve"> direct you to the</w:t>
      </w:r>
      <w:r>
        <w:rPr>
          <w:rFonts w:ascii="Trade Gothic Next" w:hAnsi="Trade Gothic Next"/>
        </w:rPr>
        <w:t xml:space="preserve"> correct person.</w:t>
      </w:r>
    </w:p>
    <w:p w14:paraId="220B21A0" w14:textId="77777777" w:rsidR="00E87155" w:rsidRDefault="00E87155" w:rsidP="00DD2980">
      <w:pPr>
        <w:rPr>
          <w:rFonts w:ascii="Trade Gothic Next" w:hAnsi="Trade Gothic Next"/>
        </w:rPr>
      </w:pPr>
    </w:p>
    <w:tbl>
      <w:tblPr>
        <w:tblStyle w:val="TableGrid"/>
        <w:tblW w:w="0" w:type="auto"/>
        <w:tblLook w:val="04A0" w:firstRow="1" w:lastRow="0" w:firstColumn="1" w:lastColumn="0" w:noHBand="0" w:noVBand="1"/>
      </w:tblPr>
      <w:tblGrid>
        <w:gridCol w:w="2563"/>
        <w:gridCol w:w="3306"/>
        <w:gridCol w:w="3481"/>
      </w:tblGrid>
      <w:tr w:rsidR="00DF08FC" w14:paraId="12AB5EF8" w14:textId="77777777" w:rsidTr="00DF08FC">
        <w:tc>
          <w:tcPr>
            <w:tcW w:w="2563" w:type="dxa"/>
          </w:tcPr>
          <w:p w14:paraId="61DC9EC6" w14:textId="35F4E545" w:rsidR="00DF08FC" w:rsidRPr="00DF08FC" w:rsidRDefault="00DF08FC" w:rsidP="00DF08FC">
            <w:pPr>
              <w:rPr>
                <w:rFonts w:ascii="Trade Gothic Next" w:hAnsi="Trade Gothic Next"/>
              </w:rPr>
            </w:pPr>
            <w:r>
              <w:rPr>
                <w:rFonts w:ascii="Trade Gothic Next" w:hAnsi="Trade Gothic Next"/>
              </w:rPr>
              <w:t>Contact:</w:t>
            </w:r>
          </w:p>
        </w:tc>
        <w:tc>
          <w:tcPr>
            <w:tcW w:w="3306" w:type="dxa"/>
          </w:tcPr>
          <w:p w14:paraId="67C40218" w14:textId="7CF39613" w:rsidR="00DF08FC" w:rsidRDefault="00DF08FC" w:rsidP="00DD2980">
            <w:pPr>
              <w:rPr>
                <w:rFonts w:ascii="Trade Gothic Next" w:hAnsi="Trade Gothic Next"/>
              </w:rPr>
            </w:pPr>
            <w:r>
              <w:rPr>
                <w:rFonts w:ascii="Trade Gothic Next" w:hAnsi="Trade Gothic Next"/>
              </w:rPr>
              <w:t>Contact Information</w:t>
            </w:r>
          </w:p>
        </w:tc>
        <w:tc>
          <w:tcPr>
            <w:tcW w:w="3481" w:type="dxa"/>
          </w:tcPr>
          <w:p w14:paraId="65914FB2" w14:textId="2A409548" w:rsidR="00DF08FC" w:rsidRDefault="00DF08FC" w:rsidP="00DD2980">
            <w:pPr>
              <w:rPr>
                <w:rFonts w:ascii="Trade Gothic Next" w:hAnsi="Trade Gothic Next"/>
              </w:rPr>
            </w:pPr>
            <w:r>
              <w:rPr>
                <w:rFonts w:ascii="Trade Gothic Next" w:hAnsi="Trade Gothic Next"/>
              </w:rPr>
              <w:t>What we can help with:</w:t>
            </w:r>
          </w:p>
        </w:tc>
      </w:tr>
      <w:tr w:rsidR="00DF08FC" w14:paraId="655C0A7E" w14:textId="269BCF43" w:rsidTr="00DF08FC">
        <w:tc>
          <w:tcPr>
            <w:tcW w:w="2563" w:type="dxa"/>
          </w:tcPr>
          <w:p w14:paraId="44E7EC50" w14:textId="77777777" w:rsidR="00DF08FC" w:rsidRDefault="00DF08FC" w:rsidP="00DF08FC">
            <w:pPr>
              <w:rPr>
                <w:rFonts w:ascii="Trade Gothic Next" w:hAnsi="Trade Gothic Next"/>
              </w:rPr>
            </w:pPr>
          </w:p>
          <w:p w14:paraId="0AEB927B" w14:textId="77777777" w:rsidR="00DF08FC" w:rsidRDefault="00DF08FC" w:rsidP="00DF08FC">
            <w:pPr>
              <w:rPr>
                <w:rFonts w:ascii="Trade Gothic Next" w:hAnsi="Trade Gothic Next"/>
              </w:rPr>
            </w:pPr>
          </w:p>
          <w:p w14:paraId="4095B7A8" w14:textId="10619707" w:rsidR="00DF08FC" w:rsidRPr="00DF08FC" w:rsidRDefault="00DF08FC" w:rsidP="00DF08FC">
            <w:pPr>
              <w:rPr>
                <w:rFonts w:ascii="Trade Gothic Next" w:hAnsi="Trade Gothic Next"/>
              </w:rPr>
            </w:pPr>
            <w:r w:rsidRPr="00DF08FC">
              <w:rPr>
                <w:rFonts w:ascii="Trade Gothic Next" w:hAnsi="Trade Gothic Next"/>
              </w:rPr>
              <w:t xml:space="preserve">Dr. Phebe Davis-Culler </w:t>
            </w:r>
            <w:r w:rsidRPr="00DF08FC">
              <w:rPr>
                <w:rFonts w:ascii="Trade Gothic Next" w:hAnsi="Trade Gothic Next"/>
                <w:i/>
                <w:iCs/>
              </w:rPr>
              <w:t>Program Coordinator</w:t>
            </w:r>
          </w:p>
          <w:p w14:paraId="5B7154DB" w14:textId="7A2965CF" w:rsidR="00DF08FC" w:rsidRDefault="00DF08FC" w:rsidP="00DF08FC">
            <w:pPr>
              <w:rPr>
                <w:rFonts w:ascii="Trade Gothic Next" w:hAnsi="Trade Gothic Next"/>
              </w:rPr>
            </w:pPr>
          </w:p>
        </w:tc>
        <w:tc>
          <w:tcPr>
            <w:tcW w:w="3306" w:type="dxa"/>
          </w:tcPr>
          <w:p w14:paraId="256B53FB" w14:textId="77777777" w:rsidR="00DF08FC" w:rsidRDefault="00DF08FC" w:rsidP="00DF08FC">
            <w:pPr>
              <w:rPr>
                <w:rFonts w:ascii="Trade Gothic Next" w:hAnsi="Trade Gothic Next"/>
              </w:rPr>
            </w:pPr>
          </w:p>
          <w:p w14:paraId="7F7678F3" w14:textId="77777777" w:rsidR="00DF08FC" w:rsidRDefault="00DF08FC" w:rsidP="00DF08FC">
            <w:pPr>
              <w:rPr>
                <w:rFonts w:ascii="Trade Gothic Next" w:hAnsi="Trade Gothic Next"/>
              </w:rPr>
            </w:pPr>
          </w:p>
          <w:p w14:paraId="792D2DC4" w14:textId="1A99A2EF" w:rsidR="00DF08FC" w:rsidRPr="00DF08FC" w:rsidRDefault="00DF08FC" w:rsidP="00DF08FC">
            <w:pPr>
              <w:rPr>
                <w:rFonts w:ascii="Trade Gothic Next" w:hAnsi="Trade Gothic Next"/>
              </w:rPr>
            </w:pPr>
            <w:r w:rsidRPr="00DF08FC">
              <w:rPr>
                <w:rFonts w:ascii="Trade Gothic Next" w:hAnsi="Trade Gothic Next"/>
              </w:rPr>
              <w:t>phebiad@clemson.edu 864-656-</w:t>
            </w:r>
            <w:r w:rsidR="00892CAF">
              <w:rPr>
                <w:rFonts w:ascii="Trade Gothic Next" w:hAnsi="Trade Gothic Next"/>
              </w:rPr>
              <w:t>3985</w:t>
            </w:r>
          </w:p>
          <w:p w14:paraId="25D13146" w14:textId="77777777" w:rsidR="00DF08FC" w:rsidRDefault="00DF08FC" w:rsidP="00DD2980">
            <w:pPr>
              <w:rPr>
                <w:rFonts w:ascii="Trade Gothic Next" w:hAnsi="Trade Gothic Next"/>
              </w:rPr>
            </w:pPr>
          </w:p>
        </w:tc>
        <w:tc>
          <w:tcPr>
            <w:tcW w:w="3481" w:type="dxa"/>
          </w:tcPr>
          <w:p w14:paraId="276FE1D4" w14:textId="77777777"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General program concerns or suggestions</w:t>
            </w:r>
          </w:p>
          <w:p w14:paraId="0A373738" w14:textId="378D8849"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Academic policies, regulations and requirements</w:t>
            </w:r>
          </w:p>
          <w:p w14:paraId="034E117A" w14:textId="2E8400C5"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Academic advising and course scheduling</w:t>
            </w:r>
          </w:p>
          <w:p w14:paraId="65011649" w14:textId="0EA22090"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General University requirements (health forms, proof of citizenship, etc.)</w:t>
            </w:r>
          </w:p>
          <w:p w14:paraId="75C0EBB9" w14:textId="2B4484F1"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Course scheduling</w:t>
            </w:r>
          </w:p>
          <w:p w14:paraId="64E0D50D" w14:textId="77777777" w:rsid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General program information, admissions information and acceptance criteria</w:t>
            </w:r>
          </w:p>
          <w:p w14:paraId="426B171B" w14:textId="15CB302B" w:rsidR="00DF08FC" w:rsidRPr="00DF08FC" w:rsidRDefault="00DF08FC" w:rsidP="00DF08FC">
            <w:pPr>
              <w:pStyle w:val="ListParagraph"/>
              <w:ind w:left="318"/>
              <w:rPr>
                <w:rFonts w:ascii="Trade Gothic Next" w:hAnsi="Trade Gothic Next"/>
              </w:rPr>
            </w:pPr>
          </w:p>
        </w:tc>
      </w:tr>
      <w:tr w:rsidR="00DF08FC" w14:paraId="7FA31331" w14:textId="21623184" w:rsidTr="00DF08FC">
        <w:tc>
          <w:tcPr>
            <w:tcW w:w="2563" w:type="dxa"/>
          </w:tcPr>
          <w:p w14:paraId="72D7FEE7" w14:textId="77777777" w:rsidR="00DF08FC" w:rsidRPr="00DF08FC" w:rsidRDefault="00DF08FC" w:rsidP="00DD2980">
            <w:pPr>
              <w:rPr>
                <w:rFonts w:ascii="Trade Gothic Next" w:hAnsi="Trade Gothic Next"/>
              </w:rPr>
            </w:pPr>
          </w:p>
          <w:p w14:paraId="6A0A10A5" w14:textId="77777777" w:rsidR="00DF08FC" w:rsidRPr="00DF08FC" w:rsidRDefault="00DF08FC" w:rsidP="00DD2980">
            <w:pPr>
              <w:rPr>
                <w:rFonts w:ascii="Trade Gothic Next" w:hAnsi="Trade Gothic Next"/>
              </w:rPr>
            </w:pPr>
            <w:r w:rsidRPr="00DF08FC">
              <w:rPr>
                <w:rFonts w:ascii="Trade Gothic Next" w:hAnsi="Trade Gothic Next"/>
              </w:rPr>
              <w:t>Suzanne Pearse</w:t>
            </w:r>
          </w:p>
          <w:p w14:paraId="30F44ED4" w14:textId="1F2D66EE" w:rsidR="00DF08FC" w:rsidRPr="00DF08FC" w:rsidRDefault="00DF08FC" w:rsidP="00DD2980">
            <w:pPr>
              <w:rPr>
                <w:rFonts w:ascii="Trade Gothic Next" w:hAnsi="Trade Gothic Next"/>
                <w:i/>
                <w:iCs/>
              </w:rPr>
            </w:pPr>
            <w:r w:rsidRPr="00DF08FC">
              <w:rPr>
                <w:rFonts w:ascii="Trade Gothic Next" w:hAnsi="Trade Gothic Next"/>
                <w:i/>
                <w:iCs/>
              </w:rPr>
              <w:t>Senior Lecturer</w:t>
            </w:r>
          </w:p>
          <w:p w14:paraId="170B693B" w14:textId="095DE99E" w:rsidR="00DF08FC" w:rsidRPr="00DF08FC" w:rsidRDefault="00DF08FC" w:rsidP="00DD2980">
            <w:pPr>
              <w:rPr>
                <w:rFonts w:ascii="Trade Gothic Next" w:hAnsi="Trade Gothic Next"/>
              </w:rPr>
            </w:pPr>
          </w:p>
        </w:tc>
        <w:tc>
          <w:tcPr>
            <w:tcW w:w="3306" w:type="dxa"/>
          </w:tcPr>
          <w:p w14:paraId="305311FE" w14:textId="77777777" w:rsidR="00DF08FC" w:rsidRPr="00DF08FC" w:rsidRDefault="00DF08FC" w:rsidP="00DD2980">
            <w:pPr>
              <w:rPr>
                <w:rFonts w:ascii="Trade Gothic Next" w:hAnsi="Trade Gothic Next"/>
              </w:rPr>
            </w:pPr>
          </w:p>
          <w:p w14:paraId="2BD0ADAA" w14:textId="635AE013" w:rsidR="00DF08FC" w:rsidRPr="00DF08FC" w:rsidRDefault="00DF08FC" w:rsidP="00DD2980">
            <w:pPr>
              <w:rPr>
                <w:rFonts w:ascii="Trade Gothic Next" w:hAnsi="Trade Gothic Next"/>
              </w:rPr>
            </w:pPr>
            <w:r w:rsidRPr="00DF08FC">
              <w:rPr>
                <w:rFonts w:ascii="Trade Gothic Next" w:hAnsi="Trade Gothic Next"/>
              </w:rPr>
              <w:t>spearse@clemson.edu</w:t>
            </w:r>
          </w:p>
        </w:tc>
        <w:tc>
          <w:tcPr>
            <w:tcW w:w="3481" w:type="dxa"/>
          </w:tcPr>
          <w:p w14:paraId="15EB6D84" w14:textId="77777777" w:rsidR="00DF08FC" w:rsidRDefault="00DF08FC" w:rsidP="00DF08FC">
            <w:pPr>
              <w:pStyle w:val="ListParagraph"/>
              <w:tabs>
                <w:tab w:val="left" w:pos="360"/>
              </w:tabs>
              <w:ind w:left="318"/>
              <w:rPr>
                <w:rFonts w:ascii="Trade Gothic Next" w:hAnsi="Trade Gothic Next"/>
              </w:rPr>
            </w:pPr>
          </w:p>
          <w:p w14:paraId="4F124C1A" w14:textId="2780DEAD" w:rsidR="00DF08FC" w:rsidRPr="00DF08FC" w:rsidRDefault="00DF08FC" w:rsidP="004E103B">
            <w:pPr>
              <w:pStyle w:val="ListParagraph"/>
              <w:numPr>
                <w:ilvl w:val="0"/>
                <w:numId w:val="4"/>
              </w:numPr>
              <w:tabs>
                <w:tab w:val="left" w:pos="360"/>
              </w:tabs>
              <w:ind w:left="318" w:hanging="270"/>
              <w:rPr>
                <w:rFonts w:ascii="Trade Gothic Next" w:hAnsi="Trade Gothic Next"/>
              </w:rPr>
            </w:pPr>
            <w:r w:rsidRPr="00DF08FC">
              <w:rPr>
                <w:rFonts w:ascii="Trade Gothic Next" w:hAnsi="Trade Gothic Next"/>
              </w:rPr>
              <w:t>Advising for full-time MPAcc</w:t>
            </w:r>
            <w:r>
              <w:rPr>
                <w:rFonts w:ascii="Trade Gothic Next" w:hAnsi="Trade Gothic Next"/>
              </w:rPr>
              <w:t xml:space="preserve"> </w:t>
            </w:r>
            <w:r w:rsidRPr="00DF08FC">
              <w:rPr>
                <w:rFonts w:ascii="Trade Gothic Next" w:hAnsi="Trade Gothic Next"/>
              </w:rPr>
              <w:t>student</w:t>
            </w:r>
          </w:p>
        </w:tc>
      </w:tr>
      <w:tr w:rsidR="00DF08FC" w14:paraId="5F444DB8" w14:textId="0BFE4F4D" w:rsidTr="00DF08FC">
        <w:tc>
          <w:tcPr>
            <w:tcW w:w="2563" w:type="dxa"/>
          </w:tcPr>
          <w:p w14:paraId="355E31A9" w14:textId="77777777" w:rsidR="00DF08FC" w:rsidRPr="00DF08FC" w:rsidRDefault="00DF08FC" w:rsidP="00DD2980">
            <w:pPr>
              <w:rPr>
                <w:rFonts w:ascii="Trade Gothic Next" w:hAnsi="Trade Gothic Next"/>
              </w:rPr>
            </w:pPr>
          </w:p>
          <w:p w14:paraId="2C62C01A" w14:textId="77777777" w:rsidR="00DF08FC" w:rsidRPr="00DF08FC" w:rsidRDefault="00DF08FC" w:rsidP="00DD2980">
            <w:pPr>
              <w:rPr>
                <w:rFonts w:ascii="Trade Gothic Next" w:hAnsi="Trade Gothic Next"/>
              </w:rPr>
            </w:pPr>
            <w:r w:rsidRPr="00DF08FC">
              <w:rPr>
                <w:rFonts w:ascii="Trade Gothic Next" w:hAnsi="Trade Gothic Next"/>
              </w:rPr>
              <w:t xml:space="preserve">Jimmy Barnes </w:t>
            </w:r>
          </w:p>
          <w:p w14:paraId="0BF0A9D2" w14:textId="2AAF9137" w:rsidR="00DF08FC" w:rsidRPr="00DF08FC" w:rsidRDefault="00DF08FC" w:rsidP="00DD2980">
            <w:pPr>
              <w:rPr>
                <w:rFonts w:ascii="Trade Gothic Next" w:hAnsi="Trade Gothic Next"/>
                <w:i/>
                <w:iCs/>
              </w:rPr>
            </w:pPr>
            <w:r w:rsidRPr="00DF08FC">
              <w:rPr>
                <w:rFonts w:ascii="Trade Gothic Next" w:hAnsi="Trade Gothic Next"/>
                <w:i/>
                <w:iCs/>
              </w:rPr>
              <w:t>Senior Lecturer</w:t>
            </w:r>
          </w:p>
          <w:p w14:paraId="2E244719" w14:textId="1C0DD145" w:rsidR="00DF08FC" w:rsidRPr="00DF08FC" w:rsidRDefault="00DF08FC" w:rsidP="00DD2980">
            <w:pPr>
              <w:rPr>
                <w:rFonts w:ascii="Trade Gothic Next" w:hAnsi="Trade Gothic Next"/>
              </w:rPr>
            </w:pPr>
          </w:p>
        </w:tc>
        <w:tc>
          <w:tcPr>
            <w:tcW w:w="3306" w:type="dxa"/>
          </w:tcPr>
          <w:p w14:paraId="7683C303" w14:textId="77777777" w:rsidR="00DF08FC" w:rsidRPr="00DF08FC" w:rsidRDefault="00DF08FC" w:rsidP="00DD2980">
            <w:pPr>
              <w:rPr>
                <w:rFonts w:ascii="Trade Gothic Next" w:hAnsi="Trade Gothic Next"/>
              </w:rPr>
            </w:pPr>
          </w:p>
          <w:p w14:paraId="40C84D25" w14:textId="076C281C" w:rsidR="00DF08FC" w:rsidRPr="00DF08FC" w:rsidRDefault="00DF08FC" w:rsidP="00DD2980">
            <w:pPr>
              <w:rPr>
                <w:rFonts w:ascii="Trade Gothic Next" w:hAnsi="Trade Gothic Next"/>
              </w:rPr>
            </w:pPr>
            <w:r w:rsidRPr="00DF08FC">
              <w:rPr>
                <w:rFonts w:ascii="Trade Gothic Next" w:hAnsi="Trade Gothic Next"/>
              </w:rPr>
              <w:t>jbarnes@clemson.edu 864-656-3265</w:t>
            </w:r>
          </w:p>
        </w:tc>
        <w:tc>
          <w:tcPr>
            <w:tcW w:w="3481" w:type="dxa"/>
          </w:tcPr>
          <w:p w14:paraId="5E51BA85" w14:textId="77777777" w:rsidR="00DF08FC" w:rsidRPr="00DF08FC" w:rsidRDefault="00DF08FC" w:rsidP="00DF08FC">
            <w:pPr>
              <w:rPr>
                <w:rFonts w:ascii="Trade Gothic Next" w:hAnsi="Trade Gothic Next"/>
              </w:rPr>
            </w:pPr>
          </w:p>
          <w:p w14:paraId="3634E5E2" w14:textId="205A440B" w:rsidR="00DF08FC" w:rsidRPr="00DF08FC" w:rsidRDefault="00DF08FC" w:rsidP="004E103B">
            <w:pPr>
              <w:pStyle w:val="ListParagraph"/>
              <w:numPr>
                <w:ilvl w:val="0"/>
                <w:numId w:val="4"/>
              </w:numPr>
              <w:ind w:left="408"/>
              <w:rPr>
                <w:rFonts w:ascii="Trade Gothic Next" w:hAnsi="Trade Gothic Next"/>
              </w:rPr>
            </w:pPr>
            <w:r w:rsidRPr="00DF08FC">
              <w:rPr>
                <w:rFonts w:ascii="Trade Gothic Next" w:hAnsi="Trade Gothic Next"/>
              </w:rPr>
              <w:t>Advising for Bachelors to Graduate and Senior Option programs</w:t>
            </w:r>
            <w:r>
              <w:rPr>
                <w:rFonts w:ascii="Trade Gothic Next" w:hAnsi="Trade Gothic Next"/>
              </w:rPr>
              <w:br/>
            </w:r>
          </w:p>
        </w:tc>
      </w:tr>
      <w:tr w:rsidR="00DF08FC" w14:paraId="23C3FF27" w14:textId="77777777" w:rsidTr="00DF08FC">
        <w:tc>
          <w:tcPr>
            <w:tcW w:w="2563" w:type="dxa"/>
          </w:tcPr>
          <w:p w14:paraId="3BF7B29D" w14:textId="77777777" w:rsidR="00DF08FC" w:rsidRDefault="00DF08FC" w:rsidP="00DD2980">
            <w:pPr>
              <w:rPr>
                <w:rFonts w:ascii="Trade Gothic Next" w:hAnsi="Trade Gothic Next"/>
              </w:rPr>
            </w:pPr>
          </w:p>
          <w:p w14:paraId="10C4D3F6" w14:textId="407D6801" w:rsidR="00DF08FC" w:rsidRPr="00DF08FC" w:rsidRDefault="00DF08FC" w:rsidP="00DD2980">
            <w:pPr>
              <w:rPr>
                <w:rFonts w:ascii="Trade Gothic Next" w:hAnsi="Trade Gothic Next"/>
              </w:rPr>
            </w:pPr>
            <w:r>
              <w:rPr>
                <w:rFonts w:ascii="Trade Gothic Next" w:hAnsi="Trade Gothic Next"/>
              </w:rPr>
              <w:t>Program Email</w:t>
            </w:r>
          </w:p>
        </w:tc>
        <w:tc>
          <w:tcPr>
            <w:tcW w:w="3306" w:type="dxa"/>
          </w:tcPr>
          <w:p w14:paraId="41C2DCC4" w14:textId="77777777" w:rsidR="00DF08FC" w:rsidRDefault="00DF08FC" w:rsidP="00DD2980">
            <w:pPr>
              <w:rPr>
                <w:rFonts w:ascii="Trade Gothic Next" w:hAnsi="Trade Gothic Next"/>
              </w:rPr>
            </w:pPr>
          </w:p>
          <w:p w14:paraId="6A044B3F" w14:textId="529B0F41" w:rsidR="00DF08FC" w:rsidRPr="00DF08FC" w:rsidRDefault="00DF08FC" w:rsidP="00DD2980">
            <w:pPr>
              <w:rPr>
                <w:rFonts w:ascii="Trade Gothic Next" w:hAnsi="Trade Gothic Next"/>
              </w:rPr>
            </w:pPr>
            <w:r w:rsidRPr="00DF08FC">
              <w:rPr>
                <w:rFonts w:ascii="Trade Gothic Next" w:hAnsi="Trade Gothic Next"/>
              </w:rPr>
              <w:t>clemsonmpacc@clemson.edu</w:t>
            </w:r>
          </w:p>
        </w:tc>
        <w:tc>
          <w:tcPr>
            <w:tcW w:w="3481" w:type="dxa"/>
          </w:tcPr>
          <w:p w14:paraId="387F2393" w14:textId="77777777" w:rsidR="00DF08FC" w:rsidRDefault="00DF08FC" w:rsidP="00DF08FC">
            <w:pPr>
              <w:pStyle w:val="ListParagraph"/>
              <w:ind w:left="492"/>
              <w:rPr>
                <w:rFonts w:ascii="Trade Gothic Next" w:hAnsi="Trade Gothic Next"/>
              </w:rPr>
            </w:pPr>
          </w:p>
          <w:p w14:paraId="660E7F0A" w14:textId="598AAF97" w:rsidR="00DF08FC" w:rsidRDefault="00DF08FC" w:rsidP="004E103B">
            <w:pPr>
              <w:pStyle w:val="ListParagraph"/>
              <w:numPr>
                <w:ilvl w:val="0"/>
                <w:numId w:val="4"/>
              </w:numPr>
              <w:ind w:left="492" w:hanging="450"/>
              <w:rPr>
                <w:rFonts w:ascii="Trade Gothic Next" w:hAnsi="Trade Gothic Next"/>
              </w:rPr>
            </w:pPr>
            <w:r w:rsidRPr="00DF08FC">
              <w:rPr>
                <w:rFonts w:ascii="Trade Gothic Next" w:hAnsi="Trade Gothic Next"/>
              </w:rPr>
              <w:t>Application status</w:t>
            </w:r>
          </w:p>
          <w:p w14:paraId="777A9ED6" w14:textId="77777777" w:rsidR="00DF08FC" w:rsidRDefault="00DF08FC" w:rsidP="004E103B">
            <w:pPr>
              <w:pStyle w:val="ListParagraph"/>
              <w:numPr>
                <w:ilvl w:val="0"/>
                <w:numId w:val="4"/>
              </w:numPr>
              <w:ind w:left="492" w:hanging="450"/>
              <w:rPr>
                <w:rFonts w:ascii="Trade Gothic Next" w:hAnsi="Trade Gothic Next"/>
              </w:rPr>
            </w:pPr>
            <w:r w:rsidRPr="00DF08FC">
              <w:rPr>
                <w:rFonts w:ascii="Trade Gothic Next" w:hAnsi="Trade Gothic Next"/>
              </w:rPr>
              <w:t>Admissions decisions</w:t>
            </w:r>
          </w:p>
          <w:p w14:paraId="2152F408" w14:textId="77777777" w:rsidR="00DF08FC" w:rsidRDefault="00DF08FC" w:rsidP="004E103B">
            <w:pPr>
              <w:pStyle w:val="ListParagraph"/>
              <w:numPr>
                <w:ilvl w:val="0"/>
                <w:numId w:val="4"/>
              </w:numPr>
              <w:ind w:left="492" w:hanging="450"/>
              <w:rPr>
                <w:rFonts w:ascii="Trade Gothic Next" w:hAnsi="Trade Gothic Next"/>
              </w:rPr>
            </w:pPr>
            <w:r w:rsidRPr="00DF08FC">
              <w:rPr>
                <w:rFonts w:ascii="Trade Gothic Next" w:hAnsi="Trade Gothic Next"/>
              </w:rPr>
              <w:t>GMAT Waivers</w:t>
            </w:r>
          </w:p>
          <w:p w14:paraId="41C7A9A5" w14:textId="35E3993E" w:rsidR="00DF08FC" w:rsidRPr="00DF08FC" w:rsidRDefault="00DF08FC" w:rsidP="00DF08FC">
            <w:pPr>
              <w:rPr>
                <w:rFonts w:ascii="Trade Gothic Next" w:hAnsi="Trade Gothic Next"/>
              </w:rPr>
            </w:pPr>
          </w:p>
        </w:tc>
      </w:tr>
    </w:tbl>
    <w:p w14:paraId="2BCD626A" w14:textId="77777777" w:rsidR="00DF08FC" w:rsidRDefault="00DF08FC" w:rsidP="00DF08FC">
      <w:pPr>
        <w:rPr>
          <w:rFonts w:ascii="Trade Gothic Next" w:hAnsi="Trade Gothic Next"/>
        </w:rPr>
      </w:pPr>
    </w:p>
    <w:p w14:paraId="628BB8D2" w14:textId="7CD71CC6" w:rsidR="00DF08FC" w:rsidRPr="00D31FC7" w:rsidRDefault="00DF08FC" w:rsidP="00DF08FC">
      <w:pPr>
        <w:rPr>
          <w:rFonts w:ascii="Trade Gothic Next" w:hAnsi="Trade Gothic Next"/>
        </w:rPr>
      </w:pPr>
      <w:r>
        <w:rPr>
          <w:rFonts w:ascii="Trade Gothic Next" w:hAnsi="Trade Gothic Next"/>
        </w:rPr>
        <w:t>Most</w:t>
      </w:r>
      <w:r w:rsidRPr="00DF08FC">
        <w:rPr>
          <w:rFonts w:ascii="Trade Gothic Next" w:hAnsi="Trade Gothic Next"/>
        </w:rPr>
        <w:t xml:space="preserve"> of our MPAcc professors are members of the Clemson University School of Accountancy faculty. </w:t>
      </w:r>
      <w:r w:rsidR="00AD5791">
        <w:rPr>
          <w:rFonts w:ascii="Trade Gothic Next" w:hAnsi="Trade Gothic Next"/>
        </w:rPr>
        <w:t>Occasionally</w:t>
      </w:r>
      <w:r w:rsidRPr="00DF08FC">
        <w:rPr>
          <w:rFonts w:ascii="Trade Gothic Next" w:hAnsi="Trade Gothic Next"/>
        </w:rPr>
        <w:t xml:space="preserve">, we draw on the expertise of professionals in the </w:t>
      </w:r>
      <w:r w:rsidRPr="00D31FC7">
        <w:rPr>
          <w:rFonts w:ascii="Trade Gothic Next" w:hAnsi="Trade Gothic Next"/>
        </w:rPr>
        <w:t xml:space="preserve">Upstate business community as adjunct instructors. A directory of </w:t>
      </w:r>
      <w:r w:rsidR="00AD5791" w:rsidRPr="00D31FC7">
        <w:rPr>
          <w:rFonts w:ascii="Trade Gothic Next" w:hAnsi="Trade Gothic Next"/>
        </w:rPr>
        <w:t>the current</w:t>
      </w:r>
      <w:r w:rsidRPr="00D31FC7">
        <w:rPr>
          <w:rFonts w:ascii="Trade Gothic Next" w:hAnsi="Trade Gothic Next"/>
        </w:rPr>
        <w:t xml:space="preserve"> MPAcc faculty is located in Appendix B.</w:t>
      </w:r>
    </w:p>
    <w:p w14:paraId="253E2E7A" w14:textId="77777777" w:rsidR="00DF08FC" w:rsidRPr="00D31FC7" w:rsidRDefault="00DF08FC" w:rsidP="00AD5791">
      <w:pPr>
        <w:pStyle w:val="Heading4"/>
        <w:rPr>
          <w:color w:val="auto"/>
        </w:rPr>
      </w:pPr>
      <w:r w:rsidRPr="00D31FC7">
        <w:rPr>
          <w:color w:val="auto"/>
        </w:rPr>
        <w:t>2.3.5</w:t>
      </w:r>
      <w:r w:rsidRPr="00D31FC7">
        <w:rPr>
          <w:color w:val="auto"/>
        </w:rPr>
        <w:tab/>
        <w:t>The 150-Hour Requirement</w:t>
      </w:r>
    </w:p>
    <w:p w14:paraId="5D89BE28" w14:textId="4606BF4A" w:rsidR="00DF08FC" w:rsidRPr="00DF08FC" w:rsidRDefault="00DF08FC" w:rsidP="00DF08FC">
      <w:pPr>
        <w:rPr>
          <w:rFonts w:ascii="Trade Gothic Next" w:hAnsi="Trade Gothic Next"/>
        </w:rPr>
      </w:pPr>
      <w:r w:rsidRPr="00D31FC7">
        <w:rPr>
          <w:rFonts w:ascii="Trade Gothic Next" w:hAnsi="Trade Gothic Next"/>
        </w:rPr>
        <w:t>To become a CPA, you must: (1) meet the educational requirements in the state or U.S. territory where you want to be certified</w:t>
      </w:r>
      <w:r w:rsidRPr="00DF08FC">
        <w:rPr>
          <w:rFonts w:ascii="Trade Gothic Next" w:hAnsi="Trade Gothic Next"/>
        </w:rPr>
        <w:t>; (2) pass the national CPA examination; and (3) work under the direction of another CPA before a license to practice is granted.</w:t>
      </w:r>
    </w:p>
    <w:p w14:paraId="17897786" w14:textId="46D82684" w:rsidR="00DF08FC" w:rsidRDefault="00DF08FC" w:rsidP="00DF08FC">
      <w:pPr>
        <w:rPr>
          <w:rFonts w:ascii="Trade Gothic Next" w:hAnsi="Trade Gothic Next"/>
        </w:rPr>
      </w:pPr>
      <w:r w:rsidRPr="00DF08FC">
        <w:rPr>
          <w:rFonts w:ascii="Trade Gothic Next" w:hAnsi="Trade Gothic Next"/>
        </w:rPr>
        <w:t>Each state sets forth standards required to be eligible to take the CPA exam and apply for licensure or certification as a CPA. While this program was designed with consideration for the standards proposed by the National Association of State Boards of Accountancy (NASBA®), Clemson University cannot, and will not, provide any assurance that completion of this program will allow a successful student to qualify within the student’s specific jurisdiction. Potential applicants should check with the appropriate organization within their jurisdiction to determine if this program, combined with their undergraduate degree and any other specific criteria, meets the requirements to qualify for examination/licensure in that specific jurisdiction. States frequently change their requirements for examination/licensure. There is no assurance that at the time of degree completion</w:t>
      </w:r>
      <w:r w:rsidR="00AD5791">
        <w:rPr>
          <w:rFonts w:ascii="Trade Gothic Next" w:hAnsi="Trade Gothic Next"/>
        </w:rPr>
        <w:t>,</w:t>
      </w:r>
      <w:r w:rsidRPr="00DF08FC">
        <w:rPr>
          <w:rFonts w:ascii="Trade Gothic Next" w:hAnsi="Trade Gothic Next"/>
        </w:rPr>
        <w:t xml:space="preserve"> the specific jurisdiction’s requirements will be consistent with the requirements at the time of admission.</w:t>
      </w:r>
    </w:p>
    <w:p w14:paraId="0427908F" w14:textId="65725849" w:rsidR="00AD5791" w:rsidRPr="00C52EAD" w:rsidRDefault="00AD5791" w:rsidP="004E103B">
      <w:pPr>
        <w:pStyle w:val="Heading2"/>
        <w:numPr>
          <w:ilvl w:val="1"/>
          <w:numId w:val="1"/>
        </w:numPr>
        <w:tabs>
          <w:tab w:val="left" w:pos="3850"/>
        </w:tabs>
        <w:rPr>
          <w:rFonts w:ascii="Trade Gothic Next" w:hAnsi="Trade Gothic Next"/>
          <w:b/>
          <w:bCs/>
          <w:color w:val="auto"/>
          <w:sz w:val="28"/>
          <w:szCs w:val="28"/>
        </w:rPr>
      </w:pPr>
      <w:bookmarkStart w:id="9" w:name="_Toc175221973"/>
      <w:r w:rsidRPr="00C52EAD">
        <w:rPr>
          <w:rFonts w:ascii="Trade Gothic Next" w:hAnsi="Trade Gothic Next"/>
          <w:b/>
          <w:bCs/>
          <w:color w:val="auto"/>
          <w:sz w:val="28"/>
          <w:szCs w:val="28"/>
        </w:rPr>
        <w:t>Additional Information</w:t>
      </w:r>
      <w:bookmarkEnd w:id="9"/>
      <w:r w:rsidRPr="00C52EAD">
        <w:rPr>
          <w:rFonts w:ascii="Trade Gothic Next" w:hAnsi="Trade Gothic Next"/>
          <w:b/>
          <w:bCs/>
          <w:color w:val="auto"/>
          <w:sz w:val="28"/>
          <w:szCs w:val="28"/>
        </w:rPr>
        <w:tab/>
      </w:r>
    </w:p>
    <w:p w14:paraId="06586E66" w14:textId="654C86C2" w:rsidR="00AD5791" w:rsidRPr="00D31FC7" w:rsidRDefault="00AD5791" w:rsidP="00DF08FC">
      <w:pPr>
        <w:rPr>
          <w:rFonts w:ascii="Trade Gothic Next" w:hAnsi="Trade Gothic Next"/>
        </w:rPr>
      </w:pPr>
      <w:r w:rsidRPr="00AD5791">
        <w:rPr>
          <w:rFonts w:ascii="Trade Gothic Next" w:hAnsi="Trade Gothic Next"/>
        </w:rPr>
        <w:t xml:space="preserve">The Graduate School’s website provides detailed information to help newly admitted </w:t>
      </w:r>
      <w:r w:rsidRPr="00D31FC7">
        <w:rPr>
          <w:rFonts w:ascii="Trade Gothic Next" w:hAnsi="Trade Gothic Next"/>
        </w:rPr>
        <w:t xml:space="preserve">students with the many aspects of moving to the area and formally enrolling in the </w:t>
      </w:r>
      <w:r w:rsidRPr="00D31FC7">
        <w:rPr>
          <w:rFonts w:ascii="Trade Gothic Next" w:hAnsi="Trade Gothic Next"/>
        </w:rPr>
        <w:lastRenderedPageBreak/>
        <w:t>University. Here you will find extensive information on making travel plans, registering for classes, paying tuition bills, etc.</w:t>
      </w:r>
    </w:p>
    <w:p w14:paraId="686E788B" w14:textId="1850C1C1" w:rsidR="00AD5791" w:rsidRPr="00D31FC7" w:rsidRDefault="00AD5791" w:rsidP="004E103B">
      <w:pPr>
        <w:pStyle w:val="Heading1"/>
        <w:numPr>
          <w:ilvl w:val="0"/>
          <w:numId w:val="1"/>
        </w:numPr>
        <w:rPr>
          <w:rFonts w:ascii="Tiempos Headline Black" w:hAnsi="Tiempos Headline Black"/>
          <w:color w:val="auto"/>
          <w:sz w:val="36"/>
          <w:szCs w:val="36"/>
        </w:rPr>
      </w:pPr>
      <w:bookmarkStart w:id="10" w:name="_Toc175221974"/>
      <w:r w:rsidRPr="00D31FC7">
        <w:rPr>
          <w:rFonts w:ascii="Tiempos Headline Black" w:hAnsi="Tiempos Headline Black"/>
          <w:color w:val="auto"/>
          <w:sz w:val="36"/>
          <w:szCs w:val="36"/>
        </w:rPr>
        <w:t>Academic Overview</w:t>
      </w:r>
      <w:bookmarkEnd w:id="10"/>
    </w:p>
    <w:p w14:paraId="5AE633DD" w14:textId="37F29D1D" w:rsidR="00AD5791" w:rsidRPr="00AD5791" w:rsidRDefault="00AD5791" w:rsidP="00AD5791">
      <w:pPr>
        <w:rPr>
          <w:rFonts w:ascii="Trade Gothic Next" w:hAnsi="Trade Gothic Next"/>
        </w:rPr>
      </w:pPr>
      <w:r w:rsidRPr="00D31FC7">
        <w:rPr>
          <w:rFonts w:ascii="Trade Gothic Next" w:hAnsi="Trade Gothic Next"/>
        </w:rPr>
        <w:t xml:space="preserve">The School of Accountancy has offered the MPAcc Degree for over 30 years. Graduates are employed by public accounting firms, financial institutions, corporations, not-for-profit entities, educational institutions, and governments. The program requires 30 semester hours and is open to students with appropriate </w:t>
      </w:r>
      <w:r w:rsidRPr="00AD5791">
        <w:rPr>
          <w:rFonts w:ascii="Trade Gothic Next" w:hAnsi="Trade Gothic Next"/>
        </w:rPr>
        <w:t>backgrounds. Through advanced study, the MPAcc program provides students with the opportunity to specialize in assurance or taxation. MPAcc students take CPA Exam Review courses while they complete their 30 hours of coursework. Full and part-time program formats are available. A full-time program can be completed in one calendar year</w:t>
      </w:r>
      <w:r>
        <w:rPr>
          <w:rFonts w:ascii="Trade Gothic Next" w:hAnsi="Trade Gothic Next"/>
        </w:rPr>
        <w:t>, provided</w:t>
      </w:r>
      <w:r w:rsidRPr="00AD5791">
        <w:rPr>
          <w:rFonts w:ascii="Trade Gothic Next" w:hAnsi="Trade Gothic Next"/>
        </w:rPr>
        <w:t xml:space="preserve"> all prerequisites are met upon admission. The program may only be started in the fall or spring semesters.</w:t>
      </w:r>
    </w:p>
    <w:p w14:paraId="07EFA6DA" w14:textId="71D5C27E" w:rsidR="00AD5791" w:rsidRPr="00AD5791" w:rsidRDefault="00AD5791" w:rsidP="00AD5791">
      <w:pPr>
        <w:rPr>
          <w:rFonts w:ascii="Trade Gothic Next" w:hAnsi="Trade Gothic Next"/>
        </w:rPr>
      </w:pPr>
      <w:r w:rsidRPr="00AD5791">
        <w:rPr>
          <w:rFonts w:ascii="Trade Gothic Next" w:hAnsi="Trade Gothic Next"/>
        </w:rPr>
        <w:t>The MPAcc program is designed as a full-time program</w:t>
      </w:r>
      <w:r>
        <w:rPr>
          <w:rFonts w:ascii="Trade Gothic Next" w:hAnsi="Trade Gothic Next"/>
        </w:rPr>
        <w:t>, and most students attend full-time</w:t>
      </w:r>
      <w:r w:rsidRPr="00AD5791">
        <w:rPr>
          <w:rFonts w:ascii="Trade Gothic Next" w:hAnsi="Trade Gothic Next"/>
        </w:rPr>
        <w:t>. However, we do have students complete the program on a part-time basis. Additionally, the required graduate accounting and tax courses are offered between the hours of 9:00 a.m. and 5:30</w:t>
      </w:r>
      <w:r>
        <w:rPr>
          <w:rFonts w:ascii="Trade Gothic Next" w:hAnsi="Trade Gothic Next"/>
        </w:rPr>
        <w:t xml:space="preserve"> </w:t>
      </w:r>
      <w:r w:rsidRPr="00AD5791">
        <w:rPr>
          <w:rFonts w:ascii="Trade Gothic Next" w:hAnsi="Trade Gothic Next"/>
        </w:rPr>
        <w:t xml:space="preserve">p.m. We do not currently offer </w:t>
      </w:r>
      <w:r>
        <w:rPr>
          <w:rFonts w:ascii="Trade Gothic Next" w:hAnsi="Trade Gothic Next"/>
        </w:rPr>
        <w:t>online</w:t>
      </w:r>
      <w:r w:rsidRPr="00AD5791">
        <w:rPr>
          <w:rFonts w:ascii="Trade Gothic Next" w:hAnsi="Trade Gothic Next"/>
        </w:rPr>
        <w:t xml:space="preserve"> courses.</w:t>
      </w:r>
    </w:p>
    <w:p w14:paraId="71135791" w14:textId="39FA6FC3" w:rsidR="00AD5791" w:rsidRPr="00C52EAD" w:rsidRDefault="00AD5791" w:rsidP="004E103B">
      <w:pPr>
        <w:pStyle w:val="Heading2"/>
        <w:numPr>
          <w:ilvl w:val="1"/>
          <w:numId w:val="1"/>
        </w:numPr>
        <w:tabs>
          <w:tab w:val="left" w:pos="3850"/>
        </w:tabs>
        <w:rPr>
          <w:rFonts w:ascii="Trade Gothic Next" w:hAnsi="Trade Gothic Next"/>
          <w:b/>
          <w:bCs/>
          <w:color w:val="auto"/>
          <w:sz w:val="28"/>
          <w:szCs w:val="28"/>
        </w:rPr>
      </w:pPr>
      <w:bookmarkStart w:id="11" w:name="_Toc175221975"/>
      <w:r w:rsidRPr="00C52EAD">
        <w:rPr>
          <w:rFonts w:ascii="Trade Gothic Next" w:hAnsi="Trade Gothic Next"/>
          <w:b/>
          <w:bCs/>
          <w:color w:val="auto"/>
          <w:sz w:val="28"/>
          <w:szCs w:val="28"/>
        </w:rPr>
        <w:t>Admission</w:t>
      </w:r>
      <w:bookmarkEnd w:id="11"/>
    </w:p>
    <w:p w14:paraId="4A2D1B37" w14:textId="065B114F" w:rsidR="00AD5791" w:rsidRPr="00AD5791" w:rsidRDefault="00AD5791" w:rsidP="00AD5791">
      <w:pPr>
        <w:rPr>
          <w:rFonts w:ascii="Trade Gothic Next" w:hAnsi="Trade Gothic Next"/>
        </w:rPr>
      </w:pPr>
      <w:r w:rsidRPr="00AD5791">
        <w:rPr>
          <w:rFonts w:ascii="Trade Gothic Next" w:hAnsi="Trade Gothic Next"/>
        </w:rPr>
        <w:t xml:space="preserve">Admission to the MPAcc Program has become very competitive due to the combination of (1) the increase in the number and quality of applicants and (2) capacity constraints within the program. The current capacity of the program is approximately 90 full-time students. </w:t>
      </w:r>
      <w:r w:rsidR="00863F10">
        <w:rPr>
          <w:rFonts w:ascii="Trade Gothic Next" w:hAnsi="Trade Gothic Next"/>
        </w:rPr>
        <w:t>The MPAcc Admissions Committee reviews all complete application packages</w:t>
      </w:r>
      <w:r w:rsidRPr="00AD5791">
        <w:rPr>
          <w:rFonts w:ascii="Trade Gothic Next" w:hAnsi="Trade Gothic Next"/>
        </w:rPr>
        <w:t xml:space="preserve">. The Committee evaluates each application on its individual merits. Admission decisions are based on </w:t>
      </w:r>
      <w:r w:rsidR="00863F10">
        <w:rPr>
          <w:rFonts w:ascii="Trade Gothic Next" w:hAnsi="Trade Gothic Next"/>
        </w:rPr>
        <w:t>evaluating</w:t>
      </w:r>
      <w:r w:rsidRPr="00AD5791">
        <w:rPr>
          <w:rFonts w:ascii="Trade Gothic Next" w:hAnsi="Trade Gothic Next"/>
        </w:rPr>
        <w:t xml:space="preserve"> an applicant’s scholastic ability, interpersonal skills, and career potential. Specifically, the committee reviews an applicant’s academic transcripts, Graduate Management Admissions Test (GMAT) score, resume, personal statement, work experience and letters of recommendation. Note</w:t>
      </w:r>
      <w:r w:rsidR="00863F10">
        <w:rPr>
          <w:rFonts w:ascii="Trade Gothic Next" w:hAnsi="Trade Gothic Next"/>
        </w:rPr>
        <w:t xml:space="preserve"> that GMAT waivers are available for highly qualified students; see</w:t>
      </w:r>
      <w:r w:rsidRPr="00AD5791">
        <w:rPr>
          <w:rFonts w:ascii="Trade Gothic Next" w:hAnsi="Trade Gothic Next"/>
        </w:rPr>
        <w:t xml:space="preserve"> additional </w:t>
      </w:r>
      <w:r w:rsidR="00455AB8">
        <w:rPr>
          <w:rFonts w:ascii="Trade Gothic Next" w:hAnsi="Trade Gothic Next"/>
        </w:rPr>
        <w:t>details</w:t>
      </w:r>
      <w:r w:rsidRPr="00AD5791">
        <w:rPr>
          <w:rFonts w:ascii="Trade Gothic Next" w:hAnsi="Trade Gothic Next"/>
        </w:rPr>
        <w:t xml:space="preserve"> at the end of this section. Additionally, international students</w:t>
      </w:r>
      <w:r w:rsidR="00863F10">
        <w:rPr>
          <w:rFonts w:ascii="Trade Gothic Next" w:hAnsi="Trade Gothic Next"/>
        </w:rPr>
        <w:t xml:space="preserve"> whose native language is not English</w:t>
      </w:r>
      <w:r w:rsidRPr="00AD5791">
        <w:rPr>
          <w:rFonts w:ascii="Trade Gothic Next" w:hAnsi="Trade Gothic Next"/>
        </w:rPr>
        <w:t xml:space="preserve"> must submit scores for the Test of English as a Foreign Language (TOEFL) or the International English Language Testing System (IELTS) exam. Applications are reviewed periodically on a rolling admissions basis at dates determined by the Committee. Ultimately, the Committee will make an admission recommendation to the Graduate School. The Graduate School will make the final decision and notify you by letter.</w:t>
      </w:r>
    </w:p>
    <w:p w14:paraId="7876B24E" w14:textId="61D911F7" w:rsidR="00AD5791" w:rsidRPr="00AD5791" w:rsidRDefault="00AD5791" w:rsidP="00AD5791">
      <w:pPr>
        <w:rPr>
          <w:rFonts w:ascii="Trade Gothic Next" w:hAnsi="Trade Gothic Next"/>
        </w:rPr>
      </w:pPr>
      <w:r w:rsidRPr="00AD5791">
        <w:rPr>
          <w:rFonts w:ascii="Trade Gothic Next" w:hAnsi="Trade Gothic Next"/>
        </w:rPr>
        <w:t xml:space="preserve">While the School no longer maintains minimum requirements for admission, students with less than a 530 GMAT and a 3.00 (4.0 scale) for both their overall grade point average (GPA) and their upper division accounting GPA are generally not admitted. In addition to the overall GMAT score, students are expected to score above the 20th percentile on each </w:t>
      </w:r>
      <w:r w:rsidRPr="00AD5791">
        <w:rPr>
          <w:rFonts w:ascii="Trade Gothic Next" w:hAnsi="Trade Gothic Next"/>
        </w:rPr>
        <w:lastRenderedPageBreak/>
        <w:t xml:space="preserve">of the four sections of the GMAT (verbal, quantitative, analytical writing and integrated reasoning). International students with an internet-based TOEFL (IELTS) score less than 95 (7) are generally not admitted. It is also important to note that exceeding these respective scores does not guarantee admission, as recent MPAcc class GMAT scores and GPAs are significantly higher than these suggested scores. The Admissions Committee generally requires all applicants who score below 530 on their first GMAT attempt to retake the exam. See information on GMAT waiver at the end of this </w:t>
      </w:r>
      <w:r>
        <w:rPr>
          <w:rFonts w:ascii="Trade Gothic Next" w:hAnsi="Trade Gothic Next"/>
        </w:rPr>
        <w:t>section</w:t>
      </w:r>
      <w:r w:rsidRPr="00AD5791">
        <w:rPr>
          <w:rFonts w:ascii="Trade Gothic Next" w:hAnsi="Trade Gothic Next"/>
        </w:rPr>
        <w:t>.</w:t>
      </w:r>
    </w:p>
    <w:p w14:paraId="4E198AA7" w14:textId="5ED16F63" w:rsidR="00AD5791" w:rsidRDefault="00AD5791" w:rsidP="00AD5791">
      <w:pPr>
        <w:rPr>
          <w:rFonts w:ascii="Trade Gothic Next" w:hAnsi="Trade Gothic Next"/>
        </w:rPr>
      </w:pPr>
      <w:r w:rsidRPr="00AD5791">
        <w:rPr>
          <w:rFonts w:ascii="Trade Gothic Next" w:hAnsi="Trade Gothic Next"/>
        </w:rPr>
        <w:t xml:space="preserve">We have rolling admissions and may admit students until the program reaches capacity. Due to the large number of applicants and limited number of openings, we highly recommend that you submit your completed application by December 31st for fall admissions and September 30th for spring admissions (see international student deadlines below). Admissions after December 31st and September 30th will be considered on a </w:t>
      </w:r>
      <w:r>
        <w:rPr>
          <w:rFonts w:ascii="Trade Gothic Next" w:hAnsi="Trade Gothic Next"/>
        </w:rPr>
        <w:t>space-available</w:t>
      </w:r>
      <w:r w:rsidRPr="00AD5791">
        <w:rPr>
          <w:rFonts w:ascii="Trade Gothic Next" w:hAnsi="Trade Gothic Next"/>
        </w:rPr>
        <w:t xml:space="preserve"> basis. Applicants seeking </w:t>
      </w:r>
      <w:r>
        <w:rPr>
          <w:rFonts w:ascii="Trade Gothic Next" w:hAnsi="Trade Gothic Next"/>
        </w:rPr>
        <w:t xml:space="preserve">merit-based </w:t>
      </w:r>
      <w:r w:rsidRPr="00AD5791">
        <w:rPr>
          <w:rFonts w:ascii="Trade Gothic Next" w:hAnsi="Trade Gothic Next"/>
        </w:rPr>
        <w:t>financial awards (assistantships and/or fellowships) must apply by December 31st for fall admissions and September 30th for spring admissions. Our Graduate School requires electronic applications. The online application may be accessed on the Graduate School’s website.</w:t>
      </w:r>
    </w:p>
    <w:p w14:paraId="5AA5C552" w14:textId="71824377" w:rsidR="00AD5791" w:rsidRPr="00AD5791" w:rsidRDefault="00AD5791" w:rsidP="00AD5791">
      <w:pPr>
        <w:rPr>
          <w:rFonts w:ascii="Trade Gothic Next" w:hAnsi="Trade Gothic Next"/>
        </w:rPr>
      </w:pPr>
      <w:r w:rsidRPr="006E3207">
        <w:rPr>
          <w:rFonts w:ascii="Trade Gothic Next" w:hAnsi="Trade Gothic Next"/>
          <w:b/>
          <w:bCs/>
        </w:rPr>
        <w:t>International Students</w:t>
      </w:r>
      <w:r w:rsidRPr="00AD5791">
        <w:rPr>
          <w:rFonts w:ascii="Trade Gothic Next" w:hAnsi="Trade Gothic Next"/>
        </w:rPr>
        <w:t xml:space="preserve">: Typically, the University requests that international students’ applications </w:t>
      </w:r>
      <w:r w:rsidR="006E3207">
        <w:rPr>
          <w:rFonts w:ascii="Trade Gothic Next" w:hAnsi="Trade Gothic Next"/>
        </w:rPr>
        <w:t>be</w:t>
      </w:r>
      <w:r w:rsidRPr="00AD5791">
        <w:rPr>
          <w:rFonts w:ascii="Trade Gothic Next" w:hAnsi="Trade Gothic Next"/>
        </w:rPr>
        <w:t xml:space="preserve"> completed no later than April 15th for </w:t>
      </w:r>
      <w:r w:rsidR="006E3207">
        <w:rPr>
          <w:rFonts w:ascii="Trade Gothic Next" w:hAnsi="Trade Gothic Next"/>
        </w:rPr>
        <w:t xml:space="preserve">Fall semester </w:t>
      </w:r>
      <w:r w:rsidRPr="00AD5791">
        <w:rPr>
          <w:rFonts w:ascii="Trade Gothic Next" w:hAnsi="Trade Gothic Next"/>
        </w:rPr>
        <w:t xml:space="preserve">enrollment and September 15th for </w:t>
      </w:r>
      <w:r w:rsidR="006E3207">
        <w:rPr>
          <w:rFonts w:ascii="Trade Gothic Next" w:hAnsi="Trade Gothic Next"/>
        </w:rPr>
        <w:t>Spring semester</w:t>
      </w:r>
      <w:r w:rsidRPr="00AD5791">
        <w:rPr>
          <w:rFonts w:ascii="Trade Gothic Next" w:hAnsi="Trade Gothic Next"/>
        </w:rPr>
        <w:t xml:space="preserve"> enrollment because international students must consider that additional steps, including receipt of necessary immigration documentation from the University (DS-2019 or I-20 forms), require that the financial certification process be complete </w:t>
      </w:r>
      <w:r w:rsidR="006E3207">
        <w:rPr>
          <w:rFonts w:ascii="Trade Gothic Next" w:hAnsi="Trade Gothic Next"/>
        </w:rPr>
        <w:t>before</w:t>
      </w:r>
      <w:r w:rsidRPr="00AD5791">
        <w:rPr>
          <w:rFonts w:ascii="Trade Gothic Next" w:hAnsi="Trade Gothic Next"/>
        </w:rPr>
        <w:t xml:space="preserve"> issuance of these forms. Forms I-20 and</w:t>
      </w:r>
    </w:p>
    <w:p w14:paraId="248FBBAC" w14:textId="5A307210" w:rsidR="00AD5791" w:rsidRPr="00AD5791" w:rsidRDefault="00AD5791" w:rsidP="00AD5791">
      <w:pPr>
        <w:rPr>
          <w:rFonts w:ascii="Trade Gothic Next" w:hAnsi="Trade Gothic Next"/>
        </w:rPr>
      </w:pPr>
      <w:r w:rsidRPr="00AD5791">
        <w:rPr>
          <w:rFonts w:ascii="Trade Gothic Next" w:hAnsi="Trade Gothic Next"/>
        </w:rPr>
        <w:t>DS-2019 are normally completed by the Office of International Services by July 1st and October 15th for registration in the fall and spring semesters, respectively, to allow the international student adequate time to secure a visa.</w:t>
      </w:r>
    </w:p>
    <w:p w14:paraId="027A4E0A" w14:textId="77777777" w:rsidR="00F52C36" w:rsidRDefault="00AD5791" w:rsidP="00AD5791">
      <w:pPr>
        <w:rPr>
          <w:rFonts w:ascii="Trade Gothic Next" w:hAnsi="Trade Gothic Next"/>
        </w:rPr>
      </w:pPr>
      <w:r w:rsidRPr="00AD5791">
        <w:rPr>
          <w:rFonts w:ascii="Trade Gothic Next" w:hAnsi="Trade Gothic Next"/>
        </w:rPr>
        <w:t>Admission decisions are not made until all application materials have been received. A complete application packet consists of</w:t>
      </w:r>
      <w:r w:rsidR="00F52C36">
        <w:rPr>
          <w:rFonts w:ascii="Trade Gothic Next" w:hAnsi="Trade Gothic Next"/>
        </w:rPr>
        <w:t>:</w:t>
      </w:r>
    </w:p>
    <w:p w14:paraId="1B039DCA" w14:textId="77777777" w:rsidR="00F52C36" w:rsidRDefault="00F52C36" w:rsidP="004E103B">
      <w:pPr>
        <w:pStyle w:val="ListParagraph"/>
        <w:numPr>
          <w:ilvl w:val="0"/>
          <w:numId w:val="40"/>
        </w:numPr>
        <w:rPr>
          <w:rFonts w:ascii="Trade Gothic Next" w:hAnsi="Trade Gothic Next"/>
        </w:rPr>
      </w:pPr>
      <w:r w:rsidRPr="00F52C36">
        <w:rPr>
          <w:rFonts w:ascii="Trade Gothic Next" w:hAnsi="Trade Gothic Next"/>
        </w:rPr>
        <w:t>T</w:t>
      </w:r>
      <w:r w:rsidR="00AD5791" w:rsidRPr="00F52C36">
        <w:rPr>
          <w:rFonts w:ascii="Trade Gothic Next" w:hAnsi="Trade Gothic Next"/>
        </w:rPr>
        <w:t>he application</w:t>
      </w:r>
    </w:p>
    <w:p w14:paraId="55B3ED37" w14:textId="77777777" w:rsidR="00F52C36" w:rsidRDefault="00F52C36" w:rsidP="004E103B">
      <w:pPr>
        <w:pStyle w:val="ListParagraph"/>
        <w:numPr>
          <w:ilvl w:val="0"/>
          <w:numId w:val="40"/>
        </w:numPr>
        <w:rPr>
          <w:rFonts w:ascii="Trade Gothic Next" w:hAnsi="Trade Gothic Next"/>
        </w:rPr>
      </w:pPr>
      <w:r>
        <w:rPr>
          <w:rFonts w:ascii="Trade Gothic Next" w:hAnsi="Trade Gothic Next"/>
        </w:rPr>
        <w:t>U</w:t>
      </w:r>
      <w:r w:rsidR="00AD5791" w:rsidRPr="00F52C36">
        <w:rPr>
          <w:rFonts w:ascii="Trade Gothic Next" w:hAnsi="Trade Gothic Next"/>
        </w:rPr>
        <w:t>nofficial copies of transcripts of all college-level work</w:t>
      </w:r>
    </w:p>
    <w:p w14:paraId="0F69356F" w14:textId="77777777" w:rsidR="00F52C36" w:rsidRDefault="00F52C36" w:rsidP="004E103B">
      <w:pPr>
        <w:pStyle w:val="ListParagraph"/>
        <w:numPr>
          <w:ilvl w:val="0"/>
          <w:numId w:val="40"/>
        </w:numPr>
        <w:rPr>
          <w:rFonts w:ascii="Trade Gothic Next" w:hAnsi="Trade Gothic Next"/>
        </w:rPr>
      </w:pPr>
      <w:r>
        <w:rPr>
          <w:rFonts w:ascii="Trade Gothic Next" w:hAnsi="Trade Gothic Next"/>
        </w:rPr>
        <w:t>T</w:t>
      </w:r>
      <w:r w:rsidR="00AD5791" w:rsidRPr="00F52C36">
        <w:rPr>
          <w:rFonts w:ascii="Trade Gothic Next" w:hAnsi="Trade Gothic Next"/>
        </w:rPr>
        <w:t>wo letters of recommendation, (5) GMAT* and TOEFL scores (if applicable)</w:t>
      </w:r>
    </w:p>
    <w:p w14:paraId="55E0AE1D" w14:textId="77777777" w:rsidR="00F52C36" w:rsidRDefault="00F52C36" w:rsidP="004E103B">
      <w:pPr>
        <w:pStyle w:val="ListParagraph"/>
        <w:numPr>
          <w:ilvl w:val="0"/>
          <w:numId w:val="40"/>
        </w:numPr>
        <w:rPr>
          <w:rFonts w:ascii="Trade Gothic Next" w:hAnsi="Trade Gothic Next"/>
        </w:rPr>
      </w:pPr>
      <w:r>
        <w:rPr>
          <w:rFonts w:ascii="Trade Gothic Next" w:hAnsi="Trade Gothic Next"/>
        </w:rPr>
        <w:t>A</w:t>
      </w:r>
      <w:r w:rsidR="00AD5791" w:rsidRPr="00F52C36">
        <w:rPr>
          <w:rFonts w:ascii="Trade Gothic Next" w:hAnsi="Trade Gothic Next"/>
        </w:rPr>
        <w:t xml:space="preserve"> personal statement</w:t>
      </w:r>
    </w:p>
    <w:p w14:paraId="54F8E10D" w14:textId="77777777" w:rsidR="00F52C36" w:rsidRDefault="00F52C36" w:rsidP="004E103B">
      <w:pPr>
        <w:pStyle w:val="ListParagraph"/>
        <w:numPr>
          <w:ilvl w:val="0"/>
          <w:numId w:val="40"/>
        </w:numPr>
        <w:rPr>
          <w:rFonts w:ascii="Trade Gothic Next" w:hAnsi="Trade Gothic Next"/>
        </w:rPr>
      </w:pPr>
      <w:r>
        <w:rPr>
          <w:rFonts w:ascii="Trade Gothic Next" w:hAnsi="Trade Gothic Next"/>
        </w:rPr>
        <w:t>A</w:t>
      </w:r>
      <w:r w:rsidR="00AD5791" w:rsidRPr="00F52C36">
        <w:rPr>
          <w:rFonts w:ascii="Trade Gothic Next" w:hAnsi="Trade Gothic Next"/>
        </w:rPr>
        <w:t xml:space="preserve"> resume. </w:t>
      </w:r>
    </w:p>
    <w:p w14:paraId="74D1FDCD" w14:textId="6ADE8F41" w:rsidR="00AD5791" w:rsidRPr="00F52C36" w:rsidRDefault="00AD5791" w:rsidP="00F52C36">
      <w:pPr>
        <w:rPr>
          <w:rFonts w:ascii="Trade Gothic Next" w:hAnsi="Trade Gothic Next"/>
        </w:rPr>
      </w:pPr>
      <w:r w:rsidRPr="00F52C36">
        <w:rPr>
          <w:rFonts w:ascii="Trade Gothic Next" w:hAnsi="Trade Gothic Next"/>
        </w:rPr>
        <w:t xml:space="preserve">Applications may be submitted prior to taking the GMAT and/or obtaining the required letters of reference. However, an applicant’s application package will not be considered complete until all items are received. Additionally, applicants will not be evaluated for admission until they have completed at least nine semester hours of upper-division (undergraduate junior and senior classes) accounting classes. Students accepted with less than 18 (21 – if intermediate accounting sequence is 9 hours) hours of upper-division </w:t>
      </w:r>
      <w:r w:rsidRPr="00F52C36">
        <w:rPr>
          <w:rFonts w:ascii="Trade Gothic Next" w:hAnsi="Trade Gothic Next"/>
        </w:rPr>
        <w:lastRenderedPageBreak/>
        <w:t>accounting classes must complete the remaining upper-division accounting hours before beginning MPAcc classes.</w:t>
      </w:r>
    </w:p>
    <w:p w14:paraId="7B06FB55" w14:textId="77777777" w:rsidR="00AD5791" w:rsidRPr="00AD5791" w:rsidRDefault="00AD5791" w:rsidP="00AD5791">
      <w:pPr>
        <w:rPr>
          <w:rFonts w:ascii="Trade Gothic Next" w:hAnsi="Trade Gothic Next"/>
        </w:rPr>
      </w:pPr>
      <w:r w:rsidRPr="00AD5791">
        <w:rPr>
          <w:rFonts w:ascii="Trade Gothic Next" w:hAnsi="Trade Gothic Next"/>
        </w:rPr>
        <w:t>Applicants should plan to take the GMAT early. The GMAT may be retaken. We encourage you to review before taking the GMAT. Information on the GMAT may be obtained by going to their website. GMAT review books are published by Barron’s, Kaplan, Peterson, and Princeton. The Admissions Committee will base its decision on your best score.</w:t>
      </w:r>
    </w:p>
    <w:p w14:paraId="49FF9646" w14:textId="4136A36F" w:rsidR="00AD5791" w:rsidRPr="000D2BCE" w:rsidRDefault="00AD5791" w:rsidP="00AD5791">
      <w:pPr>
        <w:rPr>
          <w:rFonts w:ascii="Trade Gothic Next" w:hAnsi="Trade Gothic Next"/>
          <w:color w:val="E97132" w:themeColor="accent2"/>
        </w:rPr>
      </w:pPr>
      <w:r w:rsidRPr="00AD5791">
        <w:rPr>
          <w:rFonts w:ascii="Trade Gothic Next" w:hAnsi="Trade Gothic Next"/>
        </w:rPr>
        <w:t xml:space="preserve">Additional Graduate School admissions policies can be found on the </w:t>
      </w:r>
      <w:hyperlink r:id="rId17" w:history="1">
        <w:r w:rsidRPr="00741B3A">
          <w:rPr>
            <w:rStyle w:val="Hyperlink"/>
            <w:rFonts w:ascii="Trade Gothic Next" w:hAnsi="Trade Gothic Next"/>
            <w:color w:val="BF4E14" w:themeColor="accent2" w:themeShade="BF"/>
          </w:rPr>
          <w:t xml:space="preserve">Graduate School Policies and Procedures website. </w:t>
        </w:r>
      </w:hyperlink>
    </w:p>
    <w:p w14:paraId="1D8325A6" w14:textId="368C5FA1" w:rsidR="00AD5791" w:rsidRPr="00AD5791" w:rsidRDefault="00AD5791" w:rsidP="00AD5791">
      <w:pPr>
        <w:rPr>
          <w:rFonts w:ascii="Trade Gothic Next" w:hAnsi="Trade Gothic Next"/>
        </w:rPr>
      </w:pPr>
      <w:r w:rsidRPr="00AD5791">
        <w:rPr>
          <w:rFonts w:ascii="Trade Gothic Next" w:hAnsi="Trade Gothic Next"/>
        </w:rPr>
        <w:t xml:space="preserve">* GMAT Waiver: Applicants may apply for a GMAT waiver if they (1) have five or more years of accounting experience or (2) meet the following educational requirements: (a) have completed at least nine semester hours of upper-division accounting courses, (b) their overall GPA is 3.4 (4.0 scale) or higher, and (c) their upper-division accounting GPA is 3.4 (4.0 scale) or higher. Students wishing to receive a GMAT waiver should send their unofficial transcript(s) and an email requesting consideration for the GMAT waiver to </w:t>
      </w:r>
      <w:hyperlink r:id="rId18" w:history="1">
        <w:r w:rsidRPr="00741B3A">
          <w:rPr>
            <w:rStyle w:val="Hyperlink"/>
            <w:rFonts w:ascii="Trade Gothic Next" w:hAnsi="Trade Gothic Next"/>
            <w:color w:val="BF4E14" w:themeColor="accent2" w:themeShade="BF"/>
          </w:rPr>
          <w:t>clemsonmpacc@clemson.edu</w:t>
        </w:r>
      </w:hyperlink>
      <w:r w:rsidRPr="00AD5791">
        <w:rPr>
          <w:rFonts w:ascii="Trade Gothic Next" w:hAnsi="Trade Gothic Next"/>
        </w:rPr>
        <w:t>. The student will be notified via email of the waiver decision in five to ten business days.</w:t>
      </w:r>
    </w:p>
    <w:p w14:paraId="70A26389" w14:textId="4D834196" w:rsidR="0058612E" w:rsidRPr="00C52EAD" w:rsidRDefault="0058612E" w:rsidP="004E103B">
      <w:pPr>
        <w:pStyle w:val="Heading2"/>
        <w:numPr>
          <w:ilvl w:val="1"/>
          <w:numId w:val="1"/>
        </w:numPr>
        <w:tabs>
          <w:tab w:val="left" w:pos="3850"/>
        </w:tabs>
        <w:rPr>
          <w:rFonts w:ascii="Trade Gothic Next" w:hAnsi="Trade Gothic Next"/>
          <w:b/>
          <w:bCs/>
          <w:color w:val="auto"/>
          <w:sz w:val="28"/>
          <w:szCs w:val="28"/>
        </w:rPr>
      </w:pPr>
      <w:bookmarkStart w:id="12" w:name="_Toc175221976"/>
      <w:r w:rsidRPr="00C52EAD">
        <w:rPr>
          <w:rFonts w:ascii="Trade Gothic Next" w:hAnsi="Trade Gothic Next"/>
          <w:b/>
          <w:bCs/>
          <w:color w:val="auto"/>
          <w:sz w:val="28"/>
          <w:szCs w:val="28"/>
        </w:rPr>
        <w:t>Prerequisites</w:t>
      </w:r>
      <w:bookmarkEnd w:id="12"/>
    </w:p>
    <w:p w14:paraId="7176F820" w14:textId="7F113051" w:rsidR="00B25959" w:rsidRPr="00B25959" w:rsidRDefault="00B25959" w:rsidP="00B25959">
      <w:pPr>
        <w:rPr>
          <w:rFonts w:ascii="Trade Gothic Next" w:hAnsi="Trade Gothic Next"/>
        </w:rPr>
      </w:pPr>
      <w:r w:rsidRPr="00B25959">
        <w:rPr>
          <w:rFonts w:ascii="Trade Gothic Next" w:hAnsi="Trade Gothic Next"/>
        </w:rPr>
        <w:t xml:space="preserve">One prerequisite for the MPAcc Degree is a four-year baccalaureate degree. In addition to a four-year baccalaureate degree, the MPAcc applicant must have completed certain core business hours and </w:t>
      </w:r>
      <w:r w:rsidR="00455AB8">
        <w:rPr>
          <w:rFonts w:ascii="Trade Gothic Next" w:hAnsi="Trade Gothic Next"/>
        </w:rPr>
        <w:t>upper-division</w:t>
      </w:r>
      <w:r w:rsidRPr="00B25959">
        <w:rPr>
          <w:rFonts w:ascii="Trade Gothic Next" w:hAnsi="Trade Gothic Next"/>
        </w:rPr>
        <w:t xml:space="preserve"> accounting hours as follows:</w:t>
      </w:r>
    </w:p>
    <w:p w14:paraId="40492DD7" w14:textId="5177A2C3" w:rsidR="00B25959" w:rsidRPr="00B25959" w:rsidRDefault="00B25959" w:rsidP="00B25959">
      <w:pPr>
        <w:rPr>
          <w:rFonts w:ascii="Trade Gothic Next" w:hAnsi="Trade Gothic Next"/>
        </w:rPr>
      </w:pPr>
      <w:r w:rsidRPr="00B25959">
        <w:rPr>
          <w:rFonts w:ascii="Trade Gothic Next" w:hAnsi="Trade Gothic Next"/>
        </w:rPr>
        <w:t>Business Core Prerequisite Courses (30 Semester Hours)</w:t>
      </w:r>
      <w:r w:rsidR="00455AB8">
        <w:rPr>
          <w:rFonts w:ascii="Trade Gothic Next" w:hAnsi="Trade Gothic Next"/>
        </w:rPr>
        <w:t>,</w:t>
      </w:r>
      <w:r w:rsidRPr="00B25959">
        <w:rPr>
          <w:rFonts w:ascii="Trade Gothic Next" w:hAnsi="Trade Gothic Next"/>
        </w:rPr>
        <w:t xml:space="preserve"> including but not limited to:</w:t>
      </w:r>
    </w:p>
    <w:p w14:paraId="5595C478"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Principles of Accounting</w:t>
      </w:r>
    </w:p>
    <w:p w14:paraId="7C800B1C"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Business Law</w:t>
      </w:r>
    </w:p>
    <w:p w14:paraId="555EFE9F"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Economics</w:t>
      </w:r>
    </w:p>
    <w:p w14:paraId="7588DFEE"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Finance</w:t>
      </w:r>
    </w:p>
    <w:p w14:paraId="2565C7A0"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Management</w:t>
      </w:r>
    </w:p>
    <w:p w14:paraId="1CCE77AF" w14:textId="2F428144" w:rsidR="00B25959" w:rsidRPr="00B25959" w:rsidRDefault="00B25959" w:rsidP="004E103B">
      <w:pPr>
        <w:pStyle w:val="ListParagraph"/>
        <w:numPr>
          <w:ilvl w:val="0"/>
          <w:numId w:val="5"/>
        </w:numPr>
        <w:rPr>
          <w:rFonts w:ascii="Trade Gothic Next" w:hAnsi="Trade Gothic Next"/>
        </w:rPr>
      </w:pPr>
      <w:r w:rsidRPr="00B25959">
        <w:rPr>
          <w:rFonts w:ascii="Trade Gothic Next" w:hAnsi="Trade Gothic Next"/>
        </w:rPr>
        <w:t>Marketing</w:t>
      </w:r>
    </w:p>
    <w:p w14:paraId="1448ED0B" w14:textId="77777777" w:rsidR="00B25959" w:rsidRPr="00B25959" w:rsidRDefault="00B25959" w:rsidP="00B25959">
      <w:pPr>
        <w:rPr>
          <w:rFonts w:ascii="Trade Gothic Next" w:hAnsi="Trade Gothic Next"/>
        </w:rPr>
      </w:pPr>
      <w:r w:rsidRPr="00B25959">
        <w:rPr>
          <w:rFonts w:ascii="Trade Gothic Next" w:hAnsi="Trade Gothic Next"/>
        </w:rPr>
        <w:t>Upper Division Accounting Courses (18 or 21 semester hours) specifically:</w:t>
      </w:r>
    </w:p>
    <w:p w14:paraId="08EAAD0B" w14:textId="77777777" w:rsidR="00B25959" w:rsidRDefault="00B25959" w:rsidP="004E103B">
      <w:pPr>
        <w:pStyle w:val="ListParagraph"/>
        <w:numPr>
          <w:ilvl w:val="0"/>
          <w:numId w:val="6"/>
        </w:numPr>
        <w:rPr>
          <w:rFonts w:ascii="Trade Gothic Next" w:hAnsi="Trade Gothic Next"/>
        </w:rPr>
      </w:pPr>
      <w:r w:rsidRPr="00B25959">
        <w:rPr>
          <w:rFonts w:ascii="Trade Gothic Next" w:hAnsi="Trade Gothic Next"/>
        </w:rPr>
        <w:t>Intermediate Accounting (6 or 9 hours)</w:t>
      </w:r>
    </w:p>
    <w:p w14:paraId="7FB08ECE" w14:textId="77777777" w:rsidR="00B25959" w:rsidRDefault="00B25959" w:rsidP="004E103B">
      <w:pPr>
        <w:pStyle w:val="ListParagraph"/>
        <w:numPr>
          <w:ilvl w:val="0"/>
          <w:numId w:val="6"/>
        </w:numPr>
        <w:rPr>
          <w:rFonts w:ascii="Trade Gothic Next" w:hAnsi="Trade Gothic Next"/>
        </w:rPr>
      </w:pPr>
      <w:r w:rsidRPr="00B25959">
        <w:rPr>
          <w:rFonts w:ascii="Trade Gothic Next" w:hAnsi="Trade Gothic Next"/>
        </w:rPr>
        <w:t>Accounting Information Systems</w:t>
      </w:r>
    </w:p>
    <w:p w14:paraId="46EDEDD4" w14:textId="77777777" w:rsidR="00B25959" w:rsidRDefault="00B25959" w:rsidP="004E103B">
      <w:pPr>
        <w:pStyle w:val="ListParagraph"/>
        <w:numPr>
          <w:ilvl w:val="0"/>
          <w:numId w:val="6"/>
        </w:numPr>
        <w:rPr>
          <w:rFonts w:ascii="Trade Gothic Next" w:hAnsi="Trade Gothic Next"/>
        </w:rPr>
      </w:pPr>
      <w:r w:rsidRPr="00B25959">
        <w:rPr>
          <w:rFonts w:ascii="Trade Gothic Next" w:hAnsi="Trade Gothic Next"/>
        </w:rPr>
        <w:t>Auditing</w:t>
      </w:r>
    </w:p>
    <w:p w14:paraId="51619485" w14:textId="77777777" w:rsidR="00B25959" w:rsidRDefault="00B25959" w:rsidP="004E103B">
      <w:pPr>
        <w:pStyle w:val="ListParagraph"/>
        <w:numPr>
          <w:ilvl w:val="0"/>
          <w:numId w:val="6"/>
        </w:numPr>
        <w:rPr>
          <w:rFonts w:ascii="Trade Gothic Next" w:hAnsi="Trade Gothic Next"/>
        </w:rPr>
      </w:pPr>
      <w:r w:rsidRPr="00B25959">
        <w:rPr>
          <w:rFonts w:ascii="Trade Gothic Next" w:hAnsi="Trade Gothic Next"/>
        </w:rPr>
        <w:t>Cost/Managerial Accounting</w:t>
      </w:r>
    </w:p>
    <w:p w14:paraId="233CC0BF" w14:textId="31CE4609" w:rsidR="00B25959" w:rsidRPr="00B25959" w:rsidRDefault="00B25959" w:rsidP="004E103B">
      <w:pPr>
        <w:pStyle w:val="ListParagraph"/>
        <w:numPr>
          <w:ilvl w:val="0"/>
          <w:numId w:val="6"/>
        </w:numPr>
        <w:rPr>
          <w:rFonts w:ascii="Trade Gothic Next" w:hAnsi="Trade Gothic Next"/>
        </w:rPr>
      </w:pPr>
      <w:r w:rsidRPr="00B25959">
        <w:rPr>
          <w:rFonts w:ascii="Trade Gothic Next" w:hAnsi="Trade Gothic Next"/>
        </w:rPr>
        <w:t>Individual Income Tax</w:t>
      </w:r>
    </w:p>
    <w:p w14:paraId="6CBB18DB" w14:textId="50CDC491" w:rsidR="00B25959" w:rsidRPr="00B25959" w:rsidRDefault="00B25959" w:rsidP="00B25959">
      <w:pPr>
        <w:rPr>
          <w:rFonts w:ascii="Trade Gothic Next" w:hAnsi="Trade Gothic Next"/>
        </w:rPr>
      </w:pPr>
      <w:r w:rsidRPr="00B25959">
        <w:rPr>
          <w:rFonts w:ascii="Trade Gothic Next" w:hAnsi="Trade Gothic Next"/>
        </w:rPr>
        <w:t xml:space="preserve">Admissions to the MPAcc program </w:t>
      </w:r>
      <w:r>
        <w:rPr>
          <w:rFonts w:ascii="Trade Gothic Next" w:hAnsi="Trade Gothic Next"/>
        </w:rPr>
        <w:t>are open to individuals with a bachelor’s degree in any major, but non-accounting</w:t>
      </w:r>
      <w:r w:rsidRPr="00B25959">
        <w:rPr>
          <w:rFonts w:ascii="Trade Gothic Next" w:hAnsi="Trade Gothic Next"/>
        </w:rPr>
        <w:t xml:space="preserve"> majors must complete a series of undergraduate accounting </w:t>
      </w:r>
      <w:r w:rsidRPr="00B25959">
        <w:rPr>
          <w:rFonts w:ascii="Trade Gothic Next" w:hAnsi="Trade Gothic Next"/>
        </w:rPr>
        <w:lastRenderedPageBreak/>
        <w:t>prerequisites before enrolling in the MPAcc program. Non-accounting majors wishing to enter the MPAcc program must have an excellent undergraduate GPA and GMAT score.</w:t>
      </w:r>
    </w:p>
    <w:p w14:paraId="2B879CCC" w14:textId="77777777" w:rsidR="00B25959" w:rsidRPr="00B25959" w:rsidRDefault="00B25959" w:rsidP="00B25959">
      <w:pPr>
        <w:rPr>
          <w:rFonts w:ascii="Trade Gothic Next" w:hAnsi="Trade Gothic Next"/>
        </w:rPr>
      </w:pPr>
      <w:r w:rsidRPr="00B25959">
        <w:rPr>
          <w:rFonts w:ascii="Trade Gothic Next" w:hAnsi="Trade Gothic Next"/>
        </w:rPr>
        <w:t>Students with degrees from an international university or college must have completed an academic program equivalent to an American bachelor’s degree. Students with three-year degrees will not be accepted into the program and will be required, at a minimum, to complete an additional year of study before entering the program.</w:t>
      </w:r>
    </w:p>
    <w:p w14:paraId="600ADB5A" w14:textId="1A95C16D" w:rsidR="00AD5791" w:rsidRDefault="00B25959" w:rsidP="00B25959">
      <w:pPr>
        <w:rPr>
          <w:rFonts w:ascii="Trade Gothic Next" w:hAnsi="Trade Gothic Next"/>
        </w:rPr>
      </w:pPr>
      <w:r w:rsidRPr="00B25959">
        <w:rPr>
          <w:rFonts w:ascii="Trade Gothic Next" w:hAnsi="Trade Gothic Next"/>
        </w:rPr>
        <w:t>International students who have not completed the required prerequisite courses or a degree equivalent to an American bachelor’s degree should consider completing these at an accredited university in the United States.</w:t>
      </w:r>
    </w:p>
    <w:p w14:paraId="1C9E8806" w14:textId="5FE5E014" w:rsidR="00EA40C6" w:rsidRPr="00C52EAD" w:rsidRDefault="00E87155" w:rsidP="004E103B">
      <w:pPr>
        <w:pStyle w:val="Heading2"/>
        <w:numPr>
          <w:ilvl w:val="1"/>
          <w:numId w:val="1"/>
        </w:numPr>
        <w:tabs>
          <w:tab w:val="left" w:pos="3850"/>
        </w:tabs>
        <w:rPr>
          <w:rFonts w:ascii="Trade Gothic Next" w:hAnsi="Trade Gothic Next"/>
          <w:b/>
          <w:bCs/>
          <w:color w:val="auto"/>
          <w:sz w:val="28"/>
          <w:szCs w:val="28"/>
        </w:rPr>
      </w:pPr>
      <w:bookmarkStart w:id="13" w:name="_Toc175221977"/>
      <w:r>
        <w:rPr>
          <w:rFonts w:ascii="Trade Gothic Next" w:hAnsi="Trade Gothic Next"/>
          <w:b/>
          <w:bCs/>
          <w:color w:val="auto"/>
          <w:sz w:val="28"/>
          <w:szCs w:val="28"/>
        </w:rPr>
        <w:t>Program Details</w:t>
      </w:r>
      <w:bookmarkEnd w:id="13"/>
    </w:p>
    <w:p w14:paraId="08D4FF69" w14:textId="6266C111" w:rsidR="00EA40C6" w:rsidRDefault="00EA40C6" w:rsidP="00EA40C6">
      <w:pPr>
        <w:rPr>
          <w:rFonts w:ascii="Trade Gothic Next" w:hAnsi="Trade Gothic Next"/>
        </w:rPr>
      </w:pPr>
      <w:r w:rsidRPr="00B25959">
        <w:rPr>
          <w:rFonts w:ascii="Trade Gothic Next" w:hAnsi="Trade Gothic Next"/>
        </w:rPr>
        <w:t xml:space="preserve">One prerequisite for the MPAcc Degree is a four-year baccalaureate degree. In addition to a four-year baccalaureate degree, the MPAcc applicant must have completed certain core business hours and </w:t>
      </w:r>
      <w:r w:rsidR="00455AB8">
        <w:rPr>
          <w:rFonts w:ascii="Trade Gothic Next" w:hAnsi="Trade Gothic Next"/>
        </w:rPr>
        <w:t>upper-division</w:t>
      </w:r>
      <w:r w:rsidRPr="00B25959">
        <w:rPr>
          <w:rFonts w:ascii="Trade Gothic Next" w:hAnsi="Trade Gothic Next"/>
        </w:rPr>
        <w:t xml:space="preserve"> accounting hours as follows:</w:t>
      </w:r>
    </w:p>
    <w:p w14:paraId="48879E15" w14:textId="79397F86" w:rsidR="0011340B" w:rsidRPr="0011340B" w:rsidRDefault="0011340B" w:rsidP="0011340B">
      <w:pPr>
        <w:rPr>
          <w:rFonts w:ascii="Trade Gothic Next" w:hAnsi="Trade Gothic Next"/>
        </w:rPr>
      </w:pPr>
      <w:r w:rsidRPr="0011340B">
        <w:rPr>
          <w:rFonts w:ascii="Trade Gothic Next" w:hAnsi="Trade Gothic Next"/>
        </w:rPr>
        <w:t xml:space="preserve">The MPAcc program is a one-year, </w:t>
      </w:r>
      <w:r w:rsidR="00455AB8">
        <w:rPr>
          <w:rFonts w:ascii="Trade Gothic Next" w:hAnsi="Trade Gothic Next"/>
        </w:rPr>
        <w:t>30-semester-hour</w:t>
      </w:r>
      <w:r w:rsidRPr="0011340B">
        <w:rPr>
          <w:rFonts w:ascii="Trade Gothic Next" w:hAnsi="Trade Gothic Next"/>
        </w:rPr>
        <w:t xml:space="preserve"> (10 courses) master’s program with an integrated CPA review (four non-credit courses). The program is designed to provide students </w:t>
      </w:r>
      <w:r w:rsidR="00455AB8">
        <w:rPr>
          <w:rFonts w:ascii="Trade Gothic Next" w:hAnsi="Trade Gothic Next"/>
        </w:rPr>
        <w:t xml:space="preserve">with </w:t>
      </w:r>
      <w:r w:rsidRPr="0011340B">
        <w:rPr>
          <w:rFonts w:ascii="Trade Gothic Next" w:hAnsi="Trade Gothic Next"/>
        </w:rPr>
        <w:t>a challenging experience in graduate business education in preparation for successful careers in public and private accounting. The program focuses on students who want to obtain certification as a Certified Public Accountant. Students can choose between a tax, audit or general track.</w:t>
      </w:r>
    </w:p>
    <w:p w14:paraId="50F3EFFD" w14:textId="77777777" w:rsidR="0011340B" w:rsidRDefault="0011340B" w:rsidP="0011340B">
      <w:pPr>
        <w:rPr>
          <w:rFonts w:ascii="Trade Gothic Next" w:hAnsi="Trade Gothic Next"/>
        </w:rPr>
      </w:pPr>
      <w:r w:rsidRPr="0011340B">
        <w:rPr>
          <w:rFonts w:ascii="Trade Gothic Next" w:hAnsi="Trade Gothic Next"/>
        </w:rPr>
        <w:t>Unlike most programs where students take all their coursework in the fall and spring semesters and are left to deal with the CPA exam on their own in the summer, we strategically spread our coursework out over the fall, spring and summer sessions</w:t>
      </w:r>
      <w:r>
        <w:rPr>
          <w:rFonts w:ascii="Trade Gothic Next" w:hAnsi="Trade Gothic Next"/>
        </w:rPr>
        <w:t>,</w:t>
      </w:r>
      <w:r w:rsidRPr="0011340B">
        <w:rPr>
          <w:rFonts w:ascii="Trade Gothic Next" w:hAnsi="Trade Gothic Next"/>
        </w:rPr>
        <w:t xml:space="preserve"> allowing our student cohort group to take each of the four sections of the Becker CPA review during the program. The intent is for our students to </w:t>
      </w:r>
    </w:p>
    <w:p w14:paraId="530D8CFA" w14:textId="2DDE2514" w:rsidR="0011340B" w:rsidRPr="0011340B" w:rsidRDefault="0011340B" w:rsidP="0011340B">
      <w:pPr>
        <w:rPr>
          <w:rFonts w:ascii="Trade Gothic Next" w:hAnsi="Trade Gothic Next"/>
        </w:rPr>
      </w:pPr>
      <w:r>
        <w:rPr>
          <w:rFonts w:ascii="Trade Gothic Next" w:hAnsi="Trade Gothic Next"/>
        </w:rPr>
        <w:t xml:space="preserve">sit for each part of the CPA exam immediately as they complete the respective section of the </w:t>
      </w:r>
      <w:r w:rsidRPr="0011340B">
        <w:rPr>
          <w:rFonts w:ascii="Trade Gothic Next" w:hAnsi="Trade Gothic Next"/>
        </w:rPr>
        <w:t>review. We believe this structure provides the students with not only the technical and critical thinking skills they need via our coursework</w:t>
      </w:r>
      <w:r>
        <w:rPr>
          <w:rFonts w:ascii="Trade Gothic Next" w:hAnsi="Trade Gothic Next"/>
        </w:rPr>
        <w:t xml:space="preserve"> but also </w:t>
      </w:r>
      <w:r w:rsidRPr="0011340B">
        <w:rPr>
          <w:rFonts w:ascii="Trade Gothic Next" w:hAnsi="Trade Gothic Next"/>
        </w:rPr>
        <w:t>the support of a structured CPA review that is taken with a supportive cohort of students</w:t>
      </w:r>
      <w:r w:rsidR="00455AB8">
        <w:rPr>
          <w:rFonts w:ascii="Trade Gothic Next" w:hAnsi="Trade Gothic Next"/>
        </w:rPr>
        <w:t>,</w:t>
      </w:r>
      <w:r w:rsidRPr="0011340B">
        <w:rPr>
          <w:rFonts w:ascii="Trade Gothic Next" w:hAnsi="Trade Gothic Next"/>
        </w:rPr>
        <w:t xml:space="preserve"> all working toward the goal of passing the CPA exam.</w:t>
      </w:r>
    </w:p>
    <w:p w14:paraId="2048EA2E" w14:textId="73670490" w:rsidR="0011340B" w:rsidRPr="0011340B" w:rsidRDefault="0011340B" w:rsidP="0011340B">
      <w:pPr>
        <w:rPr>
          <w:rFonts w:ascii="Trade Gothic Next" w:hAnsi="Trade Gothic Next"/>
        </w:rPr>
      </w:pPr>
      <w:r w:rsidRPr="0011340B">
        <w:rPr>
          <w:rFonts w:ascii="Trade Gothic Next" w:hAnsi="Trade Gothic Next"/>
        </w:rPr>
        <w:t>A general overview of the MPAcc curriculum is provided below</w:t>
      </w:r>
      <w:r>
        <w:rPr>
          <w:rFonts w:ascii="Trade Gothic Next" w:hAnsi="Trade Gothic Next"/>
        </w:rPr>
        <w:t>; course</w:t>
      </w:r>
      <w:r w:rsidRPr="0011340B">
        <w:rPr>
          <w:rFonts w:ascii="Trade Gothic Next" w:hAnsi="Trade Gothic Next"/>
        </w:rPr>
        <w:t xml:space="preserve"> descriptions can be found in Appendix A.</w:t>
      </w:r>
    </w:p>
    <w:p w14:paraId="74181030" w14:textId="77777777" w:rsidR="0087772C" w:rsidRDefault="0011340B" w:rsidP="0011340B">
      <w:pPr>
        <w:rPr>
          <w:rFonts w:ascii="Trade Gothic Next" w:hAnsi="Trade Gothic Next"/>
        </w:rPr>
      </w:pPr>
      <w:r w:rsidRPr="0011340B">
        <w:rPr>
          <w:rFonts w:ascii="Trade Gothic Next" w:hAnsi="Trade Gothic Next"/>
        </w:rPr>
        <w:t xml:space="preserve">Required Core Course (five classes, 15 semester hours): </w:t>
      </w:r>
    </w:p>
    <w:p w14:paraId="284C9937" w14:textId="51E25D09" w:rsidR="0011340B" w:rsidRPr="0087772C" w:rsidRDefault="0011340B" w:rsidP="004E103B">
      <w:pPr>
        <w:pStyle w:val="ListParagraph"/>
        <w:numPr>
          <w:ilvl w:val="0"/>
          <w:numId w:val="9"/>
        </w:numPr>
        <w:rPr>
          <w:rFonts w:ascii="Trade Gothic Next" w:hAnsi="Trade Gothic Next"/>
        </w:rPr>
      </w:pPr>
      <w:r w:rsidRPr="0087772C">
        <w:rPr>
          <w:rFonts w:ascii="Trade Gothic Next" w:hAnsi="Trade Gothic Next"/>
        </w:rPr>
        <w:t>ACCT 8530 Advanced Accounting Problems</w:t>
      </w:r>
    </w:p>
    <w:p w14:paraId="754B08B0" w14:textId="77777777" w:rsidR="0011340B" w:rsidRDefault="0011340B" w:rsidP="004E103B">
      <w:pPr>
        <w:pStyle w:val="ListParagraph"/>
        <w:numPr>
          <w:ilvl w:val="0"/>
          <w:numId w:val="7"/>
        </w:numPr>
        <w:rPr>
          <w:rFonts w:ascii="Trade Gothic Next" w:hAnsi="Trade Gothic Next"/>
        </w:rPr>
      </w:pPr>
      <w:r w:rsidRPr="0011340B">
        <w:rPr>
          <w:rFonts w:ascii="Trade Gothic Next" w:hAnsi="Trade Gothic Next"/>
        </w:rPr>
        <w:t>ACCT 8540 Ethical, Professional, and Societal Responsibilities</w:t>
      </w:r>
    </w:p>
    <w:p w14:paraId="1D9E96CB" w14:textId="320B4461" w:rsidR="0011340B" w:rsidRPr="0011340B" w:rsidRDefault="0011340B" w:rsidP="004E103B">
      <w:pPr>
        <w:pStyle w:val="ListParagraph"/>
        <w:numPr>
          <w:ilvl w:val="0"/>
          <w:numId w:val="7"/>
        </w:numPr>
        <w:rPr>
          <w:rFonts w:ascii="Trade Gothic Next" w:hAnsi="Trade Gothic Next"/>
        </w:rPr>
      </w:pPr>
      <w:r w:rsidRPr="0011340B">
        <w:rPr>
          <w:rFonts w:ascii="Trade Gothic Next" w:hAnsi="Trade Gothic Next"/>
        </w:rPr>
        <w:t>ACCT 8680 Advanced Accounting Analytics</w:t>
      </w:r>
    </w:p>
    <w:p w14:paraId="680BABFB" w14:textId="44F004B8" w:rsidR="0011340B" w:rsidRPr="0011340B" w:rsidRDefault="0011340B" w:rsidP="004E103B">
      <w:pPr>
        <w:pStyle w:val="ListParagraph"/>
        <w:numPr>
          <w:ilvl w:val="0"/>
          <w:numId w:val="7"/>
        </w:numPr>
        <w:rPr>
          <w:rFonts w:ascii="Trade Gothic Next" w:hAnsi="Trade Gothic Next"/>
        </w:rPr>
      </w:pPr>
      <w:r w:rsidRPr="0011340B">
        <w:rPr>
          <w:rFonts w:ascii="Trade Gothic Next" w:hAnsi="Trade Gothic Next"/>
        </w:rPr>
        <w:t>LAW 8500 Law for Professional Accountants</w:t>
      </w:r>
    </w:p>
    <w:p w14:paraId="795BF0D0" w14:textId="1B957FBA" w:rsidR="0011340B" w:rsidRDefault="0011340B" w:rsidP="0087772C">
      <w:pPr>
        <w:rPr>
          <w:rFonts w:ascii="Trade Gothic Next" w:hAnsi="Trade Gothic Next"/>
        </w:rPr>
      </w:pPr>
      <w:r w:rsidRPr="0011340B">
        <w:rPr>
          <w:rFonts w:ascii="Trade Gothic Next" w:hAnsi="Trade Gothic Next"/>
        </w:rPr>
        <w:lastRenderedPageBreak/>
        <w:t>Elective Courses (five classes, 15 semester hours):</w:t>
      </w:r>
    </w:p>
    <w:p w14:paraId="1895913C" w14:textId="772497D9" w:rsidR="0087772C" w:rsidRPr="0087772C" w:rsidRDefault="0087772C" w:rsidP="004E103B">
      <w:pPr>
        <w:pStyle w:val="ListParagraph"/>
        <w:numPr>
          <w:ilvl w:val="0"/>
          <w:numId w:val="8"/>
        </w:numPr>
        <w:rPr>
          <w:rFonts w:ascii="Trade Gothic Next" w:hAnsi="Trade Gothic Next"/>
        </w:rPr>
      </w:pPr>
      <w:r w:rsidRPr="0087772C">
        <w:rPr>
          <w:rFonts w:ascii="Trade Gothic Next" w:hAnsi="Trade Gothic Next"/>
        </w:rPr>
        <w:t>ACCT 8510 Tax Research</w:t>
      </w:r>
    </w:p>
    <w:p w14:paraId="1477DA9A" w14:textId="77777777"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8520 Financial Accounting Theory and Research </w:t>
      </w:r>
    </w:p>
    <w:p w14:paraId="60BC9016" w14:textId="2BCA8C5F"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8620 Financial Auditing</w:t>
      </w:r>
    </w:p>
    <w:p w14:paraId="3CF08DA9" w14:textId="77777777"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8630 Forensics and Analysis</w:t>
      </w:r>
    </w:p>
    <w:p w14:paraId="7BE32832" w14:textId="77777777"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8650 Taxation of Business Decisions </w:t>
      </w:r>
    </w:p>
    <w:p w14:paraId="737754EC" w14:textId="550A015D"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8670 International Accounting</w:t>
      </w:r>
    </w:p>
    <w:p w14:paraId="4BD8B047" w14:textId="77777777"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8690 Accounting Analytics in Practice </w:t>
      </w:r>
    </w:p>
    <w:p w14:paraId="316E564B" w14:textId="77777777" w:rsidR="00F92DAC" w:rsidRDefault="00F92DAC" w:rsidP="00F92DAC">
      <w:pPr>
        <w:pStyle w:val="ListParagraph"/>
        <w:numPr>
          <w:ilvl w:val="0"/>
          <w:numId w:val="8"/>
        </w:numPr>
        <w:rPr>
          <w:rFonts w:ascii="Trade Gothic Next" w:hAnsi="Trade Gothic Next"/>
        </w:rPr>
      </w:pPr>
      <w:r w:rsidRPr="0011340B">
        <w:rPr>
          <w:rFonts w:ascii="Trade Gothic Next" w:hAnsi="Trade Gothic Next"/>
        </w:rPr>
        <w:t>ACCT 8710 Federal and State Income Taxation of Corporations</w:t>
      </w:r>
    </w:p>
    <w:p w14:paraId="4401DB58" w14:textId="5489F714"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8720 Taxation of Flow-through Entities</w:t>
      </w:r>
    </w:p>
    <w:p w14:paraId="46C94BF6" w14:textId="77777777"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8730 International and Special Topics in Taxation </w:t>
      </w:r>
    </w:p>
    <w:p w14:paraId="16489151" w14:textId="52EF70DA"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8740 Tax Aspects of Financial Planning</w:t>
      </w:r>
    </w:p>
    <w:p w14:paraId="04D8687D" w14:textId="77777777"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8750 State, Local and Advanced Topics in Tax </w:t>
      </w:r>
    </w:p>
    <w:p w14:paraId="78FB9BCD" w14:textId="3374045E"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8810 Internal Control Over Financial Reporting</w:t>
      </w:r>
    </w:p>
    <w:p w14:paraId="48D0A8F5" w14:textId="4AFEB99A" w:rsidR="0087772C" w:rsidRDefault="0011340B" w:rsidP="0011340B">
      <w:pPr>
        <w:rPr>
          <w:rFonts w:ascii="Trade Gothic Next" w:hAnsi="Trade Gothic Next"/>
        </w:rPr>
      </w:pPr>
      <w:r w:rsidRPr="0011340B">
        <w:rPr>
          <w:rFonts w:ascii="Trade Gothic Next" w:hAnsi="Trade Gothic Next"/>
        </w:rPr>
        <w:t xml:space="preserve">Required CPA Exam Review Courses (four classes, </w:t>
      </w:r>
      <w:r w:rsidR="00E87155">
        <w:rPr>
          <w:rFonts w:ascii="Trade Gothic Next" w:hAnsi="Trade Gothic Next"/>
        </w:rPr>
        <w:t>no credit</w:t>
      </w:r>
      <w:r w:rsidRPr="0011340B">
        <w:rPr>
          <w:rFonts w:ascii="Trade Gothic Next" w:hAnsi="Trade Gothic Next"/>
        </w:rPr>
        <w:t xml:space="preserve">) </w:t>
      </w:r>
    </w:p>
    <w:p w14:paraId="6794FD55" w14:textId="2745013F" w:rsidR="0011340B" w:rsidRPr="0087772C" w:rsidRDefault="0011340B" w:rsidP="004E103B">
      <w:pPr>
        <w:pStyle w:val="ListParagraph"/>
        <w:numPr>
          <w:ilvl w:val="0"/>
          <w:numId w:val="10"/>
        </w:numPr>
        <w:rPr>
          <w:rFonts w:ascii="Trade Gothic Next" w:hAnsi="Trade Gothic Next"/>
        </w:rPr>
      </w:pPr>
      <w:r w:rsidRPr="0087772C">
        <w:rPr>
          <w:rFonts w:ascii="Trade Gothic Next" w:hAnsi="Trade Gothic Next"/>
        </w:rPr>
        <w:t>ACCT 8560 CPA Exam Review – Audit (A)</w:t>
      </w:r>
    </w:p>
    <w:p w14:paraId="7D00F9F2" w14:textId="04FAF1C6" w:rsidR="003217C0" w:rsidRPr="00BE792A" w:rsidRDefault="0011340B" w:rsidP="004E103B">
      <w:pPr>
        <w:pStyle w:val="ListParagraph"/>
        <w:numPr>
          <w:ilvl w:val="0"/>
          <w:numId w:val="10"/>
        </w:numPr>
        <w:rPr>
          <w:rFonts w:ascii="Trade Gothic Next" w:hAnsi="Trade Gothic Next"/>
          <w:lang w:val="pt-BR"/>
        </w:rPr>
      </w:pPr>
      <w:r w:rsidRPr="00BE792A">
        <w:rPr>
          <w:rFonts w:ascii="Trade Gothic Next" w:hAnsi="Trade Gothic Next"/>
          <w:lang w:val="pt-BR"/>
        </w:rPr>
        <w:t xml:space="preserve">ACCT 8570 CPA Exam Review – </w:t>
      </w:r>
      <w:r w:rsidR="001333EE" w:rsidRPr="00BE792A">
        <w:rPr>
          <w:rFonts w:ascii="Trade Gothic Next" w:hAnsi="Trade Gothic Next"/>
          <w:lang w:val="pt-BR"/>
        </w:rPr>
        <w:t>Disc</w:t>
      </w:r>
      <w:r w:rsidR="003217C0" w:rsidRPr="00BE792A">
        <w:rPr>
          <w:rFonts w:ascii="Trade Gothic Next" w:hAnsi="Trade Gothic Next"/>
          <w:lang w:val="pt-BR"/>
        </w:rPr>
        <w:t>ipline (D)</w:t>
      </w:r>
    </w:p>
    <w:p w14:paraId="59C79B71" w14:textId="40F6734A" w:rsidR="0011340B" w:rsidRPr="0087772C" w:rsidRDefault="0011340B" w:rsidP="004E103B">
      <w:pPr>
        <w:pStyle w:val="ListParagraph"/>
        <w:numPr>
          <w:ilvl w:val="0"/>
          <w:numId w:val="10"/>
        </w:numPr>
        <w:rPr>
          <w:rFonts w:ascii="Trade Gothic Next" w:hAnsi="Trade Gothic Next"/>
        </w:rPr>
      </w:pPr>
      <w:r w:rsidRPr="0087772C">
        <w:rPr>
          <w:rFonts w:ascii="Trade Gothic Next" w:hAnsi="Trade Gothic Next"/>
        </w:rPr>
        <w:t>ACCT 8580 CPA Exam Review – Financial (F)</w:t>
      </w:r>
    </w:p>
    <w:p w14:paraId="0080D750" w14:textId="3F5B42FA" w:rsidR="0011340B" w:rsidRPr="0087772C" w:rsidRDefault="0011340B" w:rsidP="004E103B">
      <w:pPr>
        <w:pStyle w:val="ListParagraph"/>
        <w:numPr>
          <w:ilvl w:val="0"/>
          <w:numId w:val="10"/>
        </w:numPr>
        <w:rPr>
          <w:rFonts w:ascii="Trade Gothic Next" w:hAnsi="Trade Gothic Next"/>
        </w:rPr>
      </w:pPr>
      <w:r w:rsidRPr="0087772C">
        <w:rPr>
          <w:rFonts w:ascii="Trade Gothic Next" w:hAnsi="Trade Gothic Next"/>
        </w:rPr>
        <w:t>ACCT 8590 CPA Exam Review – Regulation (R)</w:t>
      </w:r>
    </w:p>
    <w:p w14:paraId="51F6878C" w14:textId="5EEF1650" w:rsidR="00F85CF7" w:rsidRPr="00732C9E" w:rsidRDefault="00F85CF7" w:rsidP="004E103B">
      <w:pPr>
        <w:pStyle w:val="Heading2"/>
        <w:numPr>
          <w:ilvl w:val="1"/>
          <w:numId w:val="1"/>
        </w:numPr>
        <w:tabs>
          <w:tab w:val="left" w:pos="3850"/>
        </w:tabs>
        <w:rPr>
          <w:rFonts w:ascii="Trade Gothic Next" w:hAnsi="Trade Gothic Next"/>
          <w:b/>
          <w:bCs/>
          <w:color w:val="auto"/>
          <w:sz w:val="28"/>
          <w:szCs w:val="28"/>
        </w:rPr>
      </w:pPr>
      <w:bookmarkStart w:id="14" w:name="_Toc175221978"/>
      <w:r w:rsidRPr="00732C9E">
        <w:rPr>
          <w:rFonts w:ascii="Trade Gothic Next" w:hAnsi="Trade Gothic Next"/>
          <w:b/>
          <w:bCs/>
          <w:color w:val="auto"/>
          <w:sz w:val="28"/>
          <w:szCs w:val="28"/>
        </w:rPr>
        <w:t>Study Abroad Program-Summer in Oxford</w:t>
      </w:r>
      <w:bookmarkEnd w:id="14"/>
    </w:p>
    <w:p w14:paraId="31CF235A" w14:textId="3E412B3C" w:rsidR="006D10CA" w:rsidRPr="006D10CA" w:rsidRDefault="006D10CA" w:rsidP="006D10CA">
      <w:pPr>
        <w:rPr>
          <w:rFonts w:ascii="Trade Gothic Next" w:hAnsi="Trade Gothic Next"/>
        </w:rPr>
      </w:pPr>
      <w:r w:rsidRPr="006D10CA">
        <w:rPr>
          <w:rFonts w:ascii="Trade Gothic Next" w:hAnsi="Trade Gothic Next"/>
        </w:rPr>
        <w:t xml:space="preserve">During </w:t>
      </w:r>
      <w:r>
        <w:rPr>
          <w:rFonts w:ascii="Trade Gothic Next" w:hAnsi="Trade Gothic Next"/>
        </w:rPr>
        <w:t>the S</w:t>
      </w:r>
      <w:r w:rsidRPr="006D10CA">
        <w:rPr>
          <w:rFonts w:ascii="Trade Gothic Next" w:hAnsi="Trade Gothic Next"/>
        </w:rPr>
        <w:t xml:space="preserve">ummer semester, students can participate in our Oxford Program. Students enrolled in this program will have the opportunity to take ACCT 8670 (International Accounting) and/or LAW 8500 (Law for Professional Accountants). The courses will start in Greenville, where students will attend class and get an overview of the international environment. While in Oxford, students will attend formal classes </w:t>
      </w:r>
      <w:r>
        <w:rPr>
          <w:rFonts w:ascii="Trade Gothic Next" w:hAnsi="Trade Gothic Next"/>
        </w:rPr>
        <w:t>daily</w:t>
      </w:r>
      <w:r w:rsidRPr="006D10CA">
        <w:rPr>
          <w:rFonts w:ascii="Trade Gothic Next" w:hAnsi="Trade Gothic Next"/>
        </w:rPr>
        <w:t xml:space="preserve"> taught by Clemson faculty members. They will also attend afternoon lectures/discussions (hosted at Oxford University), led by guest speakers. Past speakers include a board member of the International Accounting Standards Board and faculty from Oxford University and Clemson University. Students will also attend various cultural events and possibly a company facility tour. The </w:t>
      </w:r>
      <w:r>
        <w:rPr>
          <w:rFonts w:ascii="Trade Gothic Next" w:hAnsi="Trade Gothic Next"/>
        </w:rPr>
        <w:t>guest speakers and visits will focus</w:t>
      </w:r>
      <w:r w:rsidRPr="006D10CA">
        <w:rPr>
          <w:rFonts w:ascii="Trade Gothic Next" w:hAnsi="Trade Gothic Next"/>
        </w:rPr>
        <w:t xml:space="preserve"> on how accountants operate in an international environment.</w:t>
      </w:r>
    </w:p>
    <w:p w14:paraId="7F8BCDFC" w14:textId="1D2A20C7" w:rsidR="006D10CA" w:rsidRDefault="006D10CA" w:rsidP="006D10CA">
      <w:pPr>
        <w:rPr>
          <w:rFonts w:ascii="Trade Gothic Next" w:hAnsi="Trade Gothic Next"/>
        </w:rPr>
      </w:pPr>
      <w:r w:rsidRPr="006D10CA">
        <w:rPr>
          <w:rFonts w:ascii="Trade Gothic Next" w:hAnsi="Trade Gothic Next"/>
        </w:rPr>
        <w:t xml:space="preserve">This </w:t>
      </w:r>
      <w:r>
        <w:rPr>
          <w:rFonts w:ascii="Trade Gothic Next" w:hAnsi="Trade Gothic Next"/>
        </w:rPr>
        <w:t xml:space="preserve">optional study abroad opportunity is open to both continuing students and students who will be starting the program in the fall; however, a limited number of seats are </w:t>
      </w:r>
      <w:r w:rsidRPr="006D10CA">
        <w:rPr>
          <w:rFonts w:ascii="Trade Gothic Next" w:hAnsi="Trade Gothic Next"/>
        </w:rPr>
        <w:t xml:space="preserve">available. This program carries an additional cost. To get more information, contact Professor Jeremy Vinson at </w:t>
      </w:r>
      <w:hyperlink r:id="rId19" w:history="1">
        <w:r w:rsidR="00732C9E" w:rsidRPr="00827DFD">
          <w:rPr>
            <w:rStyle w:val="Hyperlink"/>
            <w:rFonts w:ascii="Trade Gothic Next" w:hAnsi="Trade Gothic Next"/>
            <w:color w:val="BF4E14" w:themeColor="accent2" w:themeShade="BF"/>
          </w:rPr>
          <w:t>jmvinso@clemson.edu</w:t>
        </w:r>
      </w:hyperlink>
      <w:r w:rsidRPr="006D10CA">
        <w:rPr>
          <w:rFonts w:ascii="Trade Gothic Next" w:hAnsi="Trade Gothic Next"/>
        </w:rPr>
        <w:t>.</w:t>
      </w:r>
    </w:p>
    <w:p w14:paraId="16C528EE" w14:textId="230003CD" w:rsidR="00732C9E" w:rsidRDefault="00732C9E" w:rsidP="004E103B">
      <w:pPr>
        <w:pStyle w:val="Heading2"/>
        <w:numPr>
          <w:ilvl w:val="1"/>
          <w:numId w:val="1"/>
        </w:numPr>
        <w:tabs>
          <w:tab w:val="left" w:pos="3850"/>
        </w:tabs>
        <w:rPr>
          <w:rFonts w:ascii="Trade Gothic Next" w:hAnsi="Trade Gothic Next"/>
          <w:b/>
          <w:bCs/>
          <w:color w:val="auto"/>
          <w:sz w:val="28"/>
          <w:szCs w:val="28"/>
        </w:rPr>
      </w:pPr>
      <w:bookmarkStart w:id="15" w:name="_Toc175221979"/>
      <w:r>
        <w:rPr>
          <w:rFonts w:ascii="Trade Gothic Next" w:hAnsi="Trade Gothic Next"/>
          <w:b/>
          <w:bCs/>
          <w:color w:val="auto"/>
          <w:sz w:val="28"/>
          <w:szCs w:val="28"/>
        </w:rPr>
        <w:lastRenderedPageBreak/>
        <w:t>Advising</w:t>
      </w:r>
      <w:bookmarkEnd w:id="15"/>
      <w:r>
        <w:rPr>
          <w:rFonts w:ascii="Trade Gothic Next" w:hAnsi="Trade Gothic Next"/>
          <w:b/>
          <w:bCs/>
          <w:color w:val="auto"/>
          <w:sz w:val="28"/>
          <w:szCs w:val="28"/>
        </w:rPr>
        <w:t xml:space="preserve"> </w:t>
      </w:r>
    </w:p>
    <w:p w14:paraId="6576B9DC" w14:textId="172CE4D7" w:rsidR="00732C9E" w:rsidRDefault="006D5E0C" w:rsidP="006D10CA">
      <w:pPr>
        <w:rPr>
          <w:rFonts w:ascii="Trade Gothic Next" w:hAnsi="Trade Gothic Next"/>
        </w:rPr>
      </w:pPr>
      <w:r w:rsidRPr="006D5E0C">
        <w:rPr>
          <w:rFonts w:ascii="Trade Gothic Next" w:hAnsi="Trade Gothic Next"/>
        </w:rPr>
        <w:t xml:space="preserve">Advising for courses, preregistration, and registration is handled by the MPAcc </w:t>
      </w:r>
      <w:r w:rsidR="00892CAF">
        <w:rPr>
          <w:rFonts w:ascii="Trade Gothic Next" w:hAnsi="Trade Gothic Next"/>
        </w:rPr>
        <w:t>Student Advisor, Mrs. Suzanne Pearse</w:t>
      </w:r>
      <w:r w:rsidRPr="006D5E0C">
        <w:rPr>
          <w:rFonts w:ascii="Trade Gothic Next" w:hAnsi="Trade Gothic Next"/>
        </w:rPr>
        <w:t>, [</w:t>
      </w:r>
      <w:r w:rsidR="00E87155">
        <w:rPr>
          <w:rFonts w:ascii="Trade Gothic Next" w:hAnsi="Trade Gothic Next"/>
        </w:rPr>
        <w:t>864-</w:t>
      </w:r>
      <w:r w:rsidRPr="006D5E0C">
        <w:rPr>
          <w:rFonts w:ascii="Trade Gothic Next" w:hAnsi="Trade Gothic Next"/>
        </w:rPr>
        <w:t>656-</w:t>
      </w:r>
      <w:r w:rsidR="00892CAF">
        <w:rPr>
          <w:rFonts w:ascii="Trade Gothic Next" w:hAnsi="Trade Gothic Next"/>
        </w:rPr>
        <w:t>3265</w:t>
      </w:r>
      <w:r w:rsidRPr="006D5E0C">
        <w:rPr>
          <w:rFonts w:ascii="Trade Gothic Next" w:hAnsi="Trade Gothic Next"/>
        </w:rPr>
        <w:t xml:space="preserve">; </w:t>
      </w:r>
      <w:hyperlink r:id="rId20" w:history="1">
        <w:r w:rsidR="00892CAF" w:rsidRPr="00827DFD">
          <w:rPr>
            <w:rStyle w:val="Hyperlink"/>
            <w:rFonts w:ascii="Trade Gothic Next" w:hAnsi="Trade Gothic Next"/>
            <w:color w:val="BF4E14" w:themeColor="accent2" w:themeShade="BF"/>
          </w:rPr>
          <w:t>spearse@clemson.edu</w:t>
        </w:r>
      </w:hyperlink>
      <w:r w:rsidRPr="006D5E0C">
        <w:rPr>
          <w:rFonts w:ascii="Trade Gothic Next" w:hAnsi="Trade Gothic Next"/>
        </w:rPr>
        <w:t xml:space="preserve">]. While working with the </w:t>
      </w:r>
      <w:r w:rsidR="00892CAF">
        <w:rPr>
          <w:rFonts w:ascii="Trade Gothic Next" w:hAnsi="Trade Gothic Next"/>
        </w:rPr>
        <w:t>advisor</w:t>
      </w:r>
      <w:r w:rsidRPr="006D5E0C">
        <w:rPr>
          <w:rFonts w:ascii="Trade Gothic Next" w:hAnsi="Trade Gothic Next"/>
        </w:rPr>
        <w:t>, each student must develop a program of study at the beginning of his/her first semester. This is crucial because graduate accounting courses are offered only once every 12 months.</w:t>
      </w:r>
    </w:p>
    <w:p w14:paraId="787517F3" w14:textId="4EBB8D7D" w:rsidR="00302CFE" w:rsidRDefault="00302CFE" w:rsidP="004E103B">
      <w:pPr>
        <w:pStyle w:val="Heading2"/>
        <w:numPr>
          <w:ilvl w:val="1"/>
          <w:numId w:val="1"/>
        </w:numPr>
        <w:tabs>
          <w:tab w:val="left" w:pos="3850"/>
        </w:tabs>
        <w:rPr>
          <w:rFonts w:ascii="Trade Gothic Next" w:hAnsi="Trade Gothic Next"/>
          <w:b/>
          <w:bCs/>
          <w:color w:val="auto"/>
          <w:sz w:val="28"/>
          <w:szCs w:val="28"/>
        </w:rPr>
      </w:pPr>
      <w:bookmarkStart w:id="16" w:name="_Toc175221980"/>
      <w:r>
        <w:rPr>
          <w:rFonts w:ascii="Trade Gothic Next" w:hAnsi="Trade Gothic Next"/>
          <w:b/>
          <w:bCs/>
          <w:color w:val="auto"/>
          <w:sz w:val="28"/>
          <w:szCs w:val="28"/>
        </w:rPr>
        <w:t>Forms</w:t>
      </w:r>
      <w:bookmarkEnd w:id="16"/>
      <w:r>
        <w:rPr>
          <w:rFonts w:ascii="Trade Gothic Next" w:hAnsi="Trade Gothic Next"/>
          <w:b/>
          <w:bCs/>
          <w:color w:val="auto"/>
          <w:sz w:val="28"/>
          <w:szCs w:val="28"/>
        </w:rPr>
        <w:t xml:space="preserve"> </w:t>
      </w:r>
    </w:p>
    <w:p w14:paraId="7AD2EE7B" w14:textId="42A0401F" w:rsidR="00945093" w:rsidRPr="00945093" w:rsidRDefault="00945093" w:rsidP="00945093">
      <w:pPr>
        <w:rPr>
          <w:rFonts w:ascii="Trade Gothic Next" w:hAnsi="Trade Gothic Next"/>
        </w:rPr>
      </w:pPr>
      <w:r w:rsidRPr="00945093">
        <w:rPr>
          <w:rFonts w:ascii="Trade Gothic Next" w:hAnsi="Trade Gothic Next"/>
        </w:rPr>
        <w:t xml:space="preserve">Every degree-seeking student must file a Plan of Study (Form GS2) with the Office of Enrolled Student Services. The Plan of Study must be filed by the middle of </w:t>
      </w:r>
      <w:r>
        <w:rPr>
          <w:rFonts w:ascii="Trade Gothic Next" w:hAnsi="Trade Gothic Next"/>
        </w:rPr>
        <w:t>the</w:t>
      </w:r>
      <w:r w:rsidRPr="00945093">
        <w:rPr>
          <w:rFonts w:ascii="Trade Gothic Next" w:hAnsi="Trade Gothic Next"/>
        </w:rPr>
        <w:t xml:space="preserve"> second semester of study. You can access instructions </w:t>
      </w:r>
      <w:r w:rsidR="00455AB8">
        <w:rPr>
          <w:rFonts w:ascii="Trade Gothic Next" w:hAnsi="Trade Gothic Next"/>
        </w:rPr>
        <w:t>for</w:t>
      </w:r>
      <w:r w:rsidRPr="00945093">
        <w:rPr>
          <w:rFonts w:ascii="Trade Gothic Next" w:hAnsi="Trade Gothic Next"/>
        </w:rPr>
        <w:t xml:space="preserve"> completing the GS2 form from the </w:t>
      </w:r>
      <w:hyperlink r:id="rId21" w:history="1">
        <w:r w:rsidRPr="00741B3A">
          <w:rPr>
            <w:rStyle w:val="Hyperlink"/>
            <w:rFonts w:ascii="Trade Gothic Next" w:hAnsi="Trade Gothic Next"/>
            <w:color w:val="BF4E14" w:themeColor="accent2" w:themeShade="BF"/>
          </w:rPr>
          <w:t>Graduate School’s website</w:t>
        </w:r>
      </w:hyperlink>
      <w:r w:rsidRPr="00945093">
        <w:rPr>
          <w:rFonts w:ascii="Trade Gothic Next" w:hAnsi="Trade Gothic Next"/>
        </w:rPr>
        <w:t>.</w:t>
      </w:r>
    </w:p>
    <w:p w14:paraId="2CBD9E09" w14:textId="5C62FD13" w:rsidR="006D5E0C" w:rsidRPr="00D31FC7" w:rsidRDefault="00945093" w:rsidP="00945093">
      <w:pPr>
        <w:rPr>
          <w:rFonts w:ascii="Trade Gothic Next" w:hAnsi="Trade Gothic Next"/>
        </w:rPr>
      </w:pPr>
      <w:r w:rsidRPr="00945093">
        <w:rPr>
          <w:rFonts w:ascii="Trade Gothic Next" w:hAnsi="Trade Gothic Next"/>
        </w:rPr>
        <w:t xml:space="preserve">MPAcc students also must apply for graduation. A formal application for a diploma is completed by the student when they file for graduation. Failure to file the GS2 and apply for graduation by the deadlines set by the Graduate School will result in the assessment of substantial late fees. These deadlines are publicized by the Graduate School. Pay attention to these </w:t>
      </w:r>
      <w:r w:rsidRPr="00D31FC7">
        <w:rPr>
          <w:rFonts w:ascii="Trade Gothic Next" w:hAnsi="Trade Gothic Next"/>
        </w:rPr>
        <w:t>deadlines, as late fees must be paid for late filing.</w:t>
      </w:r>
    </w:p>
    <w:p w14:paraId="04BC91AD" w14:textId="6F41E256" w:rsidR="00945093" w:rsidRPr="00D31FC7" w:rsidRDefault="00945093" w:rsidP="004E103B">
      <w:pPr>
        <w:pStyle w:val="Heading1"/>
        <w:numPr>
          <w:ilvl w:val="0"/>
          <w:numId w:val="1"/>
        </w:numPr>
        <w:rPr>
          <w:rFonts w:ascii="Tiempos Headline Black" w:hAnsi="Tiempos Headline Black"/>
          <w:color w:val="auto"/>
          <w:sz w:val="36"/>
          <w:szCs w:val="36"/>
        </w:rPr>
      </w:pPr>
      <w:bookmarkStart w:id="17" w:name="_Toc175221981"/>
      <w:r w:rsidRPr="00D31FC7">
        <w:rPr>
          <w:rFonts w:ascii="Tiempos Headline Black" w:hAnsi="Tiempos Headline Black"/>
          <w:color w:val="auto"/>
          <w:sz w:val="36"/>
          <w:szCs w:val="36"/>
        </w:rPr>
        <w:t>Academic Policies</w:t>
      </w:r>
      <w:bookmarkEnd w:id="17"/>
    </w:p>
    <w:p w14:paraId="1E28C1C6" w14:textId="0AE2B51A" w:rsidR="00EA40C6" w:rsidRPr="00D31FC7" w:rsidRDefault="004C0516" w:rsidP="00B25959">
      <w:pPr>
        <w:rPr>
          <w:rFonts w:ascii="Trade Gothic Next" w:hAnsi="Trade Gothic Next"/>
        </w:rPr>
      </w:pPr>
      <w:r w:rsidRPr="00D31FC7">
        <w:rPr>
          <w:rFonts w:ascii="Trade Gothic Next" w:hAnsi="Trade Gothic Next"/>
        </w:rPr>
        <w:t>The Graduate School website is the most detailed and up-to-date source of information regarding Academic Policies for Clemson graduate students (grievance, integrity, probation, continuous enrollment, etc.). You can access the regulations from the Graduate School Policies and Procedures website.</w:t>
      </w:r>
    </w:p>
    <w:p w14:paraId="551AFEC2" w14:textId="7E9CFED6" w:rsidR="004C0516" w:rsidRPr="00D31FC7" w:rsidRDefault="004C0516" w:rsidP="004E103B">
      <w:pPr>
        <w:pStyle w:val="Heading1"/>
        <w:numPr>
          <w:ilvl w:val="0"/>
          <w:numId w:val="1"/>
        </w:numPr>
        <w:rPr>
          <w:rFonts w:ascii="Tiempos Headline Black" w:hAnsi="Tiempos Headline Black"/>
          <w:color w:val="auto"/>
          <w:sz w:val="36"/>
          <w:szCs w:val="36"/>
        </w:rPr>
      </w:pPr>
      <w:bookmarkStart w:id="18" w:name="_Toc175221982"/>
      <w:r w:rsidRPr="00D31FC7">
        <w:rPr>
          <w:rFonts w:ascii="Tiempos Headline Black" w:hAnsi="Tiempos Headline Black"/>
          <w:color w:val="auto"/>
          <w:sz w:val="36"/>
          <w:szCs w:val="36"/>
        </w:rPr>
        <w:t>Tuition and Financial Aid</w:t>
      </w:r>
      <w:bookmarkEnd w:id="18"/>
    </w:p>
    <w:p w14:paraId="07AC2BE0" w14:textId="6350D308" w:rsidR="004C0516" w:rsidRDefault="004C0516" w:rsidP="004C0516">
      <w:pPr>
        <w:rPr>
          <w:rFonts w:ascii="Trade Gothic Next" w:hAnsi="Trade Gothic Next"/>
        </w:rPr>
      </w:pPr>
      <w:r w:rsidRPr="00D31FC7">
        <w:rPr>
          <w:rFonts w:ascii="Trade Gothic Next" w:hAnsi="Trade Gothic Next"/>
        </w:rPr>
        <w:t>The Graduate School website is the most detailed and up-to-date source of information regarding Academic Policies for Clemson graduate students (grievance, integrity, probation, continuous enrollment, etc.). You can access the regulations from the Graduate School Policies and Procedures website</w:t>
      </w:r>
      <w:r w:rsidRPr="004C0516">
        <w:rPr>
          <w:rFonts w:ascii="Trade Gothic Next" w:hAnsi="Trade Gothic Next"/>
        </w:rPr>
        <w:t>.</w:t>
      </w:r>
    </w:p>
    <w:p w14:paraId="253A58ED" w14:textId="114D0309" w:rsidR="00FD4D4E" w:rsidRDefault="00FD4D4E" w:rsidP="004E103B">
      <w:pPr>
        <w:pStyle w:val="Heading2"/>
        <w:numPr>
          <w:ilvl w:val="1"/>
          <w:numId w:val="1"/>
        </w:numPr>
        <w:tabs>
          <w:tab w:val="left" w:pos="3850"/>
        </w:tabs>
        <w:rPr>
          <w:rFonts w:ascii="Trade Gothic Next" w:hAnsi="Trade Gothic Next"/>
          <w:b/>
          <w:bCs/>
          <w:color w:val="auto"/>
          <w:sz w:val="28"/>
          <w:szCs w:val="28"/>
        </w:rPr>
      </w:pPr>
      <w:bookmarkStart w:id="19" w:name="_Toc175221983"/>
      <w:r>
        <w:rPr>
          <w:rFonts w:ascii="Trade Gothic Next" w:hAnsi="Trade Gothic Next"/>
          <w:b/>
          <w:bCs/>
          <w:color w:val="auto"/>
          <w:sz w:val="28"/>
          <w:szCs w:val="28"/>
        </w:rPr>
        <w:t>Full-time Tuition Rates</w:t>
      </w:r>
      <w:bookmarkEnd w:id="19"/>
    </w:p>
    <w:p w14:paraId="71114EA1" w14:textId="66780FB6" w:rsidR="006E1E94" w:rsidRPr="006E1E94" w:rsidRDefault="006E1E94" w:rsidP="006E1E94">
      <w:pPr>
        <w:rPr>
          <w:rFonts w:ascii="Trade Gothic Next" w:hAnsi="Trade Gothic Next"/>
        </w:rPr>
      </w:pPr>
      <w:r>
        <w:rPr>
          <w:rFonts w:ascii="Trade Gothic Next" w:hAnsi="Trade Gothic Next"/>
        </w:rPr>
        <w:t>The Board of Trustees sets tuition and fees</w:t>
      </w:r>
      <w:r w:rsidRPr="006E1E94">
        <w:rPr>
          <w:rFonts w:ascii="Trade Gothic Next" w:hAnsi="Trade Gothic Next"/>
        </w:rPr>
        <w:t xml:space="preserve"> during </w:t>
      </w:r>
      <w:r w:rsidR="00455AB8">
        <w:rPr>
          <w:rFonts w:ascii="Trade Gothic Next" w:hAnsi="Trade Gothic Next"/>
        </w:rPr>
        <w:t>its</w:t>
      </w:r>
      <w:r w:rsidRPr="006E1E94">
        <w:rPr>
          <w:rFonts w:ascii="Trade Gothic Next" w:hAnsi="Trade Gothic Next"/>
        </w:rPr>
        <w:t xml:space="preserve"> July meeting for the upcoming academic year. The MPAcc Program is currently a Tier </w:t>
      </w:r>
      <w:r w:rsidR="00892CAF">
        <w:rPr>
          <w:rFonts w:ascii="Trade Gothic Next" w:hAnsi="Trade Gothic Next"/>
        </w:rPr>
        <w:t>1</w:t>
      </w:r>
      <w:r w:rsidRPr="006E1E94">
        <w:rPr>
          <w:rFonts w:ascii="Trade Gothic Next" w:hAnsi="Trade Gothic Next"/>
        </w:rPr>
        <w:t xml:space="preserve"> program for </w:t>
      </w:r>
      <w:r>
        <w:rPr>
          <w:rFonts w:ascii="Trade Gothic Next" w:hAnsi="Trade Gothic Next"/>
        </w:rPr>
        <w:t>tuition purposes</w:t>
      </w:r>
      <w:r w:rsidRPr="006E1E94">
        <w:rPr>
          <w:rFonts w:ascii="Trade Gothic Next" w:hAnsi="Trade Gothic Next"/>
        </w:rPr>
        <w:t>. See detailed information on the Graduate School’s website.</w:t>
      </w:r>
    </w:p>
    <w:p w14:paraId="1658D1C6" w14:textId="7E8252B2" w:rsidR="006E1E94" w:rsidRPr="006E1E94" w:rsidRDefault="006E1E94" w:rsidP="006E1E94">
      <w:pPr>
        <w:tabs>
          <w:tab w:val="left" w:pos="1875"/>
        </w:tabs>
        <w:rPr>
          <w:rFonts w:ascii="Trade Gothic Next" w:hAnsi="Trade Gothic Next"/>
        </w:rPr>
      </w:pPr>
      <w:r w:rsidRPr="006E1E94">
        <w:rPr>
          <w:rFonts w:ascii="Trade Gothic Next" w:hAnsi="Trade Gothic Next"/>
        </w:rPr>
        <w:t>The academic tuition and fees for 202</w:t>
      </w:r>
      <w:r w:rsidR="00A867B7">
        <w:rPr>
          <w:rFonts w:ascii="Trade Gothic Next" w:hAnsi="Trade Gothic Next"/>
        </w:rPr>
        <w:t>4</w:t>
      </w:r>
      <w:r w:rsidRPr="006E1E94">
        <w:rPr>
          <w:rFonts w:ascii="Trade Gothic Next" w:hAnsi="Trade Gothic Next"/>
        </w:rPr>
        <w:t>-202</w:t>
      </w:r>
      <w:r w:rsidR="00A867B7">
        <w:rPr>
          <w:rFonts w:ascii="Trade Gothic Next" w:hAnsi="Trade Gothic Next"/>
        </w:rPr>
        <w:t>5</w:t>
      </w:r>
      <w:r w:rsidRPr="006E1E94">
        <w:rPr>
          <w:rFonts w:ascii="Trade Gothic Next" w:hAnsi="Trade Gothic Next"/>
        </w:rPr>
        <w:t xml:space="preserve"> </w:t>
      </w:r>
      <w:r>
        <w:rPr>
          <w:rFonts w:ascii="Trade Gothic Next" w:hAnsi="Trade Gothic Next"/>
        </w:rPr>
        <w:t>are estimated to be approximately $</w:t>
      </w:r>
      <w:r w:rsidR="003A5BD7">
        <w:rPr>
          <w:rFonts w:ascii="Trade Gothic Next" w:hAnsi="Trade Gothic Next"/>
        </w:rPr>
        <w:t>19,400</w:t>
      </w:r>
      <w:r>
        <w:rPr>
          <w:rFonts w:ascii="Trade Gothic Next" w:hAnsi="Trade Gothic Next"/>
        </w:rPr>
        <w:t xml:space="preserve"> for the </w:t>
      </w:r>
      <w:r w:rsidR="00455AB8">
        <w:rPr>
          <w:rFonts w:ascii="Trade Gothic Next" w:hAnsi="Trade Gothic Next"/>
        </w:rPr>
        <w:t>30-credit-hour</w:t>
      </w:r>
      <w:r>
        <w:rPr>
          <w:rFonts w:ascii="Trade Gothic Next" w:hAnsi="Trade Gothic Next"/>
        </w:rPr>
        <w:t xml:space="preserve"> program for a full-time in-state student and $</w:t>
      </w:r>
      <w:r w:rsidR="003A5BD7">
        <w:rPr>
          <w:rFonts w:ascii="Trade Gothic Next" w:hAnsi="Trade Gothic Next"/>
        </w:rPr>
        <w:t>40</w:t>
      </w:r>
      <w:r>
        <w:rPr>
          <w:rFonts w:ascii="Trade Gothic Next" w:hAnsi="Trade Gothic Next"/>
        </w:rPr>
        <w:t>,</w:t>
      </w:r>
      <w:r w:rsidR="003A5BD7">
        <w:rPr>
          <w:rFonts w:ascii="Trade Gothic Next" w:hAnsi="Trade Gothic Next"/>
        </w:rPr>
        <w:t>5</w:t>
      </w:r>
      <w:r>
        <w:rPr>
          <w:rFonts w:ascii="Trade Gothic Next" w:hAnsi="Trade Gothic Next"/>
        </w:rPr>
        <w:t xml:space="preserve">00 for the </w:t>
      </w:r>
      <w:r w:rsidR="00455AB8">
        <w:rPr>
          <w:rFonts w:ascii="Trade Gothic Next" w:hAnsi="Trade Gothic Next"/>
        </w:rPr>
        <w:t>30-credit-hour</w:t>
      </w:r>
      <w:r>
        <w:rPr>
          <w:rFonts w:ascii="Trade Gothic Next" w:hAnsi="Trade Gothic Next"/>
        </w:rPr>
        <w:t xml:space="preserve"> program for a full-time out-of-state</w:t>
      </w:r>
      <w:r w:rsidRPr="006E1E94">
        <w:rPr>
          <w:rFonts w:ascii="Trade Gothic Next" w:hAnsi="Trade Gothic Next"/>
        </w:rPr>
        <w:t xml:space="preserve"> student. All tuition and fees are subject to </w:t>
      </w:r>
      <w:r w:rsidRPr="006E1E94">
        <w:rPr>
          <w:rFonts w:ascii="Trade Gothic Next" w:hAnsi="Trade Gothic Next"/>
        </w:rPr>
        <w:lastRenderedPageBreak/>
        <w:t>change at the discretion of the University. These amounts do not include the costs of books, materials or cost of living.</w:t>
      </w:r>
    </w:p>
    <w:p w14:paraId="6874455C" w14:textId="12ED25CF" w:rsidR="006E1E94" w:rsidRPr="006E1E94" w:rsidRDefault="006E1E94" w:rsidP="006E1E94">
      <w:pPr>
        <w:rPr>
          <w:rFonts w:ascii="Trade Gothic Next" w:hAnsi="Trade Gothic Next"/>
        </w:rPr>
      </w:pPr>
      <w:r w:rsidRPr="006E1E94">
        <w:rPr>
          <w:rFonts w:ascii="Trade Gothic Next" w:hAnsi="Trade Gothic Next"/>
        </w:rPr>
        <w:t xml:space="preserve">Required Becker CPA review material. Students in our program are required to take four CPA review courses. The books for these courses are the Becker CPA review materials. While the vast majority of our students have these materials paid for by their future </w:t>
      </w:r>
      <w:r>
        <w:rPr>
          <w:rFonts w:ascii="Trade Gothic Next" w:hAnsi="Trade Gothic Next"/>
        </w:rPr>
        <w:t>employers</w:t>
      </w:r>
      <w:r w:rsidRPr="006E1E94">
        <w:rPr>
          <w:rFonts w:ascii="Trade Gothic Next" w:hAnsi="Trade Gothic Next"/>
        </w:rPr>
        <w:t xml:space="preserve">, students who do not have a job offer from a firm </w:t>
      </w:r>
      <w:r>
        <w:rPr>
          <w:rFonts w:ascii="Trade Gothic Next" w:hAnsi="Trade Gothic Next"/>
        </w:rPr>
        <w:t>that</w:t>
      </w:r>
      <w:r w:rsidRPr="006E1E94">
        <w:rPr>
          <w:rFonts w:ascii="Trade Gothic Next" w:hAnsi="Trade Gothic Next"/>
        </w:rPr>
        <w:t xml:space="preserve"> pays for these materials will be required to purchase the materials. The current cost of the Becker materials is approximately $2,500-$3,500.</w:t>
      </w:r>
    </w:p>
    <w:p w14:paraId="3EA018A7" w14:textId="65795CA2" w:rsidR="006E1E94" w:rsidRDefault="006E1E94" w:rsidP="004E103B">
      <w:pPr>
        <w:pStyle w:val="Heading2"/>
        <w:numPr>
          <w:ilvl w:val="1"/>
          <w:numId w:val="1"/>
        </w:numPr>
        <w:tabs>
          <w:tab w:val="left" w:pos="3850"/>
        </w:tabs>
        <w:rPr>
          <w:rFonts w:ascii="Trade Gothic Next" w:hAnsi="Trade Gothic Next"/>
          <w:b/>
          <w:bCs/>
          <w:color w:val="auto"/>
          <w:sz w:val="28"/>
          <w:szCs w:val="28"/>
        </w:rPr>
      </w:pPr>
      <w:bookmarkStart w:id="20" w:name="_Toc175221984"/>
      <w:r>
        <w:rPr>
          <w:rFonts w:ascii="Trade Gothic Next" w:hAnsi="Trade Gothic Next"/>
          <w:b/>
          <w:bCs/>
          <w:color w:val="auto"/>
          <w:sz w:val="28"/>
          <w:szCs w:val="28"/>
        </w:rPr>
        <w:t>Assistantships and Fellowships</w:t>
      </w:r>
      <w:bookmarkEnd w:id="20"/>
    </w:p>
    <w:p w14:paraId="362AF855" w14:textId="6DAD9CC1" w:rsidR="006C1CF8" w:rsidRPr="006C1CF8" w:rsidRDefault="006C1CF8" w:rsidP="006C1CF8">
      <w:pPr>
        <w:rPr>
          <w:rFonts w:ascii="Trade Gothic Next" w:hAnsi="Trade Gothic Next"/>
        </w:rPr>
      </w:pPr>
      <w:r w:rsidRPr="006C1CF8">
        <w:rPr>
          <w:rFonts w:ascii="Trade Gothic Next" w:hAnsi="Trade Gothic Next"/>
        </w:rPr>
        <w:t xml:space="preserve">The School of Accountancy currently offers 14 assistantships for full-time graduate study. Assistantships </w:t>
      </w:r>
      <w:r>
        <w:rPr>
          <w:rFonts w:ascii="Trade Gothic Next" w:hAnsi="Trade Gothic Next"/>
        </w:rPr>
        <w:t>are generally unavailable to MPAcc students with</w:t>
      </w:r>
      <w:r w:rsidRPr="006C1CF8">
        <w:rPr>
          <w:rFonts w:ascii="Trade Gothic Next" w:hAnsi="Trade Gothic Next"/>
        </w:rPr>
        <w:t xml:space="preserve"> another advanced degree. Assistants provide 10 hours of service per week for the School, receiving a stipend of $10 per hour (approximately $4,800 over 12 months). Assistantships are competitively awarded. Awards are </w:t>
      </w:r>
      <w:r>
        <w:rPr>
          <w:rFonts w:ascii="Trade Gothic Next" w:hAnsi="Trade Gothic Next"/>
        </w:rPr>
        <w:t>largely based</w:t>
      </w:r>
      <w:r w:rsidRPr="006C1CF8">
        <w:rPr>
          <w:rFonts w:ascii="Trade Gothic Next" w:hAnsi="Trade Gothic Next"/>
        </w:rPr>
        <w:t xml:space="preserve"> on the applicant’s overall GPA, upper-level accounting GPA, and leadership activities. Most assistantship offers are made by February for the following academic year.</w:t>
      </w:r>
    </w:p>
    <w:p w14:paraId="070B6BD9" w14:textId="77777777" w:rsidR="006C1CF8" w:rsidRPr="006C1CF8" w:rsidRDefault="006C1CF8" w:rsidP="006C1CF8">
      <w:pPr>
        <w:rPr>
          <w:rFonts w:ascii="Trade Gothic Next" w:hAnsi="Trade Gothic Next"/>
        </w:rPr>
      </w:pPr>
      <w:r w:rsidRPr="006C1CF8">
        <w:rPr>
          <w:rFonts w:ascii="Trade Gothic Next" w:hAnsi="Trade Gothic Next"/>
        </w:rPr>
        <w:t>Due to the student interaction required by assistants, international students who are required to take the TOEFL exam must have a minimum TOEFL score of 105 to be considered for an assistantship.</w:t>
      </w:r>
    </w:p>
    <w:p w14:paraId="4A933F79" w14:textId="456384C2" w:rsidR="006C1CF8" w:rsidRPr="006C1CF8" w:rsidRDefault="006C1CF8" w:rsidP="006C1CF8">
      <w:pPr>
        <w:rPr>
          <w:rFonts w:ascii="Trade Gothic Next" w:hAnsi="Trade Gothic Next"/>
        </w:rPr>
      </w:pPr>
      <w:r w:rsidRPr="006C1CF8">
        <w:rPr>
          <w:rFonts w:ascii="Trade Gothic Next" w:hAnsi="Trade Gothic Next"/>
        </w:rPr>
        <w:t>A limited number of fellowships are competitively awarded by the School of Accountancy. All applicants</w:t>
      </w:r>
      <w:r>
        <w:rPr>
          <w:rFonts w:ascii="Trade Gothic Next" w:hAnsi="Trade Gothic Next"/>
        </w:rPr>
        <w:t xml:space="preserve"> for whom the Graduate School has a complete application by December 31st</w:t>
      </w:r>
      <w:r w:rsidRPr="006C1CF8">
        <w:rPr>
          <w:rFonts w:ascii="Trade Gothic Next" w:hAnsi="Trade Gothic Next"/>
        </w:rPr>
        <w:t xml:space="preserve"> will receive full consideration for assistantships and fellowships</w:t>
      </w:r>
      <w:r w:rsidR="00892CAF">
        <w:rPr>
          <w:rFonts w:ascii="Trade Gothic Next" w:hAnsi="Trade Gothic Next"/>
        </w:rPr>
        <w:t xml:space="preserve"> for the following </w:t>
      </w:r>
      <w:r w:rsidR="00455AB8">
        <w:rPr>
          <w:rFonts w:ascii="Trade Gothic Next" w:hAnsi="Trade Gothic Next"/>
        </w:rPr>
        <w:t xml:space="preserve">Fall semester </w:t>
      </w:r>
      <w:r w:rsidR="00892CAF">
        <w:rPr>
          <w:rFonts w:ascii="Trade Gothic Next" w:hAnsi="Trade Gothic Next"/>
        </w:rPr>
        <w:t xml:space="preserve"> (deadline of September 30</w:t>
      </w:r>
      <w:r w:rsidR="00892CAF" w:rsidRPr="00892CAF">
        <w:rPr>
          <w:rFonts w:ascii="Trade Gothic Next" w:hAnsi="Trade Gothic Next"/>
          <w:vertAlign w:val="superscript"/>
        </w:rPr>
        <w:t>th</w:t>
      </w:r>
      <w:r w:rsidR="00892CAF">
        <w:rPr>
          <w:rFonts w:ascii="Trade Gothic Next" w:hAnsi="Trade Gothic Next"/>
        </w:rPr>
        <w:t xml:space="preserve"> for </w:t>
      </w:r>
      <w:r w:rsidR="00455AB8">
        <w:rPr>
          <w:rFonts w:ascii="Trade Gothic Next" w:hAnsi="Trade Gothic Next"/>
        </w:rPr>
        <w:t>Spring semester</w:t>
      </w:r>
      <w:r w:rsidR="00892CAF">
        <w:rPr>
          <w:rFonts w:ascii="Trade Gothic Next" w:hAnsi="Trade Gothic Next"/>
        </w:rPr>
        <w:t>)</w:t>
      </w:r>
      <w:r w:rsidRPr="006C1CF8">
        <w:rPr>
          <w:rFonts w:ascii="Trade Gothic Next" w:hAnsi="Trade Gothic Next"/>
        </w:rPr>
        <w:t xml:space="preserve">. Students who are awarded graduate assistantships also receive a partial tuition waiver for the </w:t>
      </w:r>
      <w:r>
        <w:rPr>
          <w:rFonts w:ascii="Trade Gothic Next" w:hAnsi="Trade Gothic Next"/>
        </w:rPr>
        <w:t>30-credit-hour</w:t>
      </w:r>
      <w:r w:rsidRPr="006C1CF8">
        <w:rPr>
          <w:rFonts w:ascii="Trade Gothic Next" w:hAnsi="Trade Gothic Next"/>
        </w:rPr>
        <w:t xml:space="preserve"> program.</w:t>
      </w:r>
    </w:p>
    <w:p w14:paraId="2814BCEA" w14:textId="5A88C250" w:rsidR="006E1E94" w:rsidRDefault="006C1CF8" w:rsidP="006C1CF8">
      <w:pPr>
        <w:rPr>
          <w:rFonts w:ascii="Trade Gothic Next" w:hAnsi="Trade Gothic Next"/>
        </w:rPr>
      </w:pPr>
      <w:r w:rsidRPr="006C1CF8">
        <w:rPr>
          <w:rFonts w:ascii="Trade Gothic Next" w:hAnsi="Trade Gothic Next"/>
        </w:rPr>
        <w:t xml:space="preserve">Additional Graduate School tuition and financial aid policies can be found on the Graduate </w:t>
      </w:r>
      <w:hyperlink r:id="rId22" w:history="1">
        <w:r w:rsidRPr="00827DFD">
          <w:rPr>
            <w:rStyle w:val="Hyperlink"/>
            <w:rFonts w:ascii="Trade Gothic Next" w:hAnsi="Trade Gothic Next"/>
            <w:color w:val="BF4E14" w:themeColor="accent2" w:themeShade="BF"/>
          </w:rPr>
          <w:t>School Policies and Procedures website.</w:t>
        </w:r>
      </w:hyperlink>
    </w:p>
    <w:p w14:paraId="327ACE25" w14:textId="5CBC521E" w:rsidR="00667839" w:rsidRPr="00D31FC7" w:rsidRDefault="00667839" w:rsidP="004E103B">
      <w:pPr>
        <w:pStyle w:val="Heading1"/>
        <w:numPr>
          <w:ilvl w:val="0"/>
          <w:numId w:val="1"/>
        </w:numPr>
        <w:rPr>
          <w:rFonts w:ascii="Tiempos Headline Black" w:hAnsi="Tiempos Headline Black"/>
          <w:color w:val="auto"/>
          <w:sz w:val="36"/>
          <w:szCs w:val="36"/>
        </w:rPr>
      </w:pPr>
      <w:bookmarkStart w:id="21" w:name="_Toc175221985"/>
      <w:r w:rsidRPr="00D31FC7">
        <w:rPr>
          <w:rFonts w:ascii="Tiempos Headline Black" w:hAnsi="Tiempos Headline Black"/>
          <w:color w:val="auto"/>
          <w:sz w:val="36"/>
          <w:szCs w:val="36"/>
        </w:rPr>
        <w:t>Course Registration Policies</w:t>
      </w:r>
      <w:bookmarkEnd w:id="21"/>
    </w:p>
    <w:p w14:paraId="2C433882" w14:textId="77777777" w:rsidR="00667839" w:rsidRPr="00D31FC7" w:rsidRDefault="00667839" w:rsidP="00667839">
      <w:pPr>
        <w:rPr>
          <w:rFonts w:ascii="Trade Gothic Next" w:hAnsi="Trade Gothic Next"/>
        </w:rPr>
      </w:pPr>
      <w:r w:rsidRPr="00D31FC7">
        <w:rPr>
          <w:rFonts w:ascii="Trade Gothic Next" w:hAnsi="Trade Gothic Next"/>
        </w:rPr>
        <w:t>The Graduate School website is the most detailed and up-to-date source of information regarding Academic Policies for Clemson graduate students (grievance, integrity, probation, continuous enrollment, etc.). You can access the regulations from the Graduate School Policies and Procedures website.</w:t>
      </w:r>
    </w:p>
    <w:p w14:paraId="7A652B69" w14:textId="24767A2B" w:rsidR="00280F15" w:rsidRDefault="005B2797" w:rsidP="004E103B">
      <w:pPr>
        <w:pStyle w:val="Heading2"/>
        <w:numPr>
          <w:ilvl w:val="1"/>
          <w:numId w:val="1"/>
        </w:numPr>
        <w:tabs>
          <w:tab w:val="left" w:pos="3850"/>
        </w:tabs>
        <w:rPr>
          <w:rFonts w:ascii="Trade Gothic Next" w:hAnsi="Trade Gothic Next"/>
          <w:b/>
          <w:bCs/>
          <w:color w:val="auto"/>
          <w:sz w:val="28"/>
          <w:szCs w:val="28"/>
        </w:rPr>
      </w:pPr>
      <w:bookmarkStart w:id="22" w:name="_Toc175221986"/>
      <w:r>
        <w:rPr>
          <w:rFonts w:ascii="Trade Gothic Next" w:hAnsi="Trade Gothic Next"/>
          <w:b/>
          <w:bCs/>
          <w:color w:val="auto"/>
          <w:sz w:val="28"/>
          <w:szCs w:val="28"/>
        </w:rPr>
        <w:t>Class Schedule</w:t>
      </w:r>
      <w:bookmarkEnd w:id="22"/>
    </w:p>
    <w:p w14:paraId="6E8DE870" w14:textId="5E0112FA" w:rsidR="004C0516" w:rsidRDefault="00700E01" w:rsidP="00B25959">
      <w:pPr>
        <w:rPr>
          <w:rFonts w:ascii="Trade Gothic Next" w:hAnsi="Trade Gothic Next"/>
        </w:rPr>
      </w:pPr>
      <w:r w:rsidRPr="00700E01">
        <w:rPr>
          <w:rFonts w:ascii="Trade Gothic Next" w:hAnsi="Trade Gothic Next"/>
        </w:rPr>
        <w:t xml:space="preserve">The </w:t>
      </w:r>
      <w:hyperlink r:id="rId23" w:history="1">
        <w:r w:rsidRPr="00827DFD">
          <w:rPr>
            <w:rStyle w:val="Hyperlink"/>
            <w:rFonts w:ascii="Trade Gothic Next" w:hAnsi="Trade Gothic Next"/>
            <w:color w:val="BF4E14" w:themeColor="accent2" w:themeShade="BF"/>
          </w:rPr>
          <w:t>Clemson University Academic Calendar</w:t>
        </w:r>
      </w:hyperlink>
      <w:r w:rsidRPr="00700E01">
        <w:rPr>
          <w:rFonts w:ascii="Trade Gothic Next" w:hAnsi="Trade Gothic Next"/>
        </w:rPr>
        <w:t xml:space="preserve"> and the </w:t>
      </w:r>
      <w:hyperlink r:id="rId24" w:history="1">
        <w:r w:rsidRPr="00827DFD">
          <w:rPr>
            <w:rStyle w:val="Hyperlink"/>
            <w:rFonts w:ascii="Trade Gothic Next" w:hAnsi="Trade Gothic Next"/>
            <w:color w:val="BF4E14" w:themeColor="accent2" w:themeShade="BF"/>
          </w:rPr>
          <w:t>MPAcc Class Schedules</w:t>
        </w:r>
      </w:hyperlink>
      <w:r w:rsidRPr="00700E01">
        <w:rPr>
          <w:rFonts w:ascii="Trade Gothic Next" w:hAnsi="Trade Gothic Next"/>
        </w:rPr>
        <w:t xml:space="preserve"> </w:t>
      </w:r>
      <w:r w:rsidR="006A0FB7">
        <w:rPr>
          <w:rFonts w:ascii="Trade Gothic Next" w:hAnsi="Trade Gothic Next"/>
        </w:rPr>
        <w:t>are</w:t>
      </w:r>
      <w:r w:rsidRPr="00700E01">
        <w:rPr>
          <w:rFonts w:ascii="Trade Gothic Next" w:hAnsi="Trade Gothic Next"/>
        </w:rPr>
        <w:t xml:space="preserve"> available online.</w:t>
      </w:r>
    </w:p>
    <w:p w14:paraId="7F789089" w14:textId="4210F0FA" w:rsidR="006A0FB7" w:rsidRDefault="00B70236" w:rsidP="004E103B">
      <w:pPr>
        <w:pStyle w:val="Heading2"/>
        <w:numPr>
          <w:ilvl w:val="1"/>
          <w:numId w:val="1"/>
        </w:numPr>
        <w:tabs>
          <w:tab w:val="left" w:pos="3850"/>
        </w:tabs>
        <w:rPr>
          <w:rFonts w:ascii="Trade Gothic Next" w:hAnsi="Trade Gothic Next"/>
          <w:b/>
          <w:bCs/>
          <w:color w:val="auto"/>
          <w:sz w:val="28"/>
          <w:szCs w:val="28"/>
        </w:rPr>
      </w:pPr>
      <w:bookmarkStart w:id="23" w:name="_Toc175221987"/>
      <w:r>
        <w:rPr>
          <w:rFonts w:ascii="Trade Gothic Next" w:hAnsi="Trade Gothic Next"/>
          <w:b/>
          <w:bCs/>
          <w:color w:val="auto"/>
          <w:sz w:val="28"/>
          <w:szCs w:val="28"/>
        </w:rPr>
        <w:lastRenderedPageBreak/>
        <w:t>Schedule of Courses</w:t>
      </w:r>
      <w:bookmarkEnd w:id="23"/>
    </w:p>
    <w:p w14:paraId="4F4DDD37" w14:textId="77777777" w:rsidR="006A0FB7" w:rsidRDefault="006A0FB7" w:rsidP="006A0FB7">
      <w:pPr>
        <w:rPr>
          <w:rFonts w:ascii="Trade Gothic Next" w:hAnsi="Trade Gothic Next"/>
        </w:rPr>
      </w:pPr>
      <w:r w:rsidRPr="00700E01">
        <w:rPr>
          <w:rFonts w:ascii="Trade Gothic Next" w:hAnsi="Trade Gothic Next"/>
        </w:rPr>
        <w:t xml:space="preserve">The </w:t>
      </w:r>
      <w:hyperlink r:id="rId25" w:history="1">
        <w:r w:rsidRPr="00827DFD">
          <w:rPr>
            <w:rStyle w:val="Hyperlink"/>
            <w:rFonts w:ascii="Trade Gothic Next" w:hAnsi="Trade Gothic Next"/>
            <w:color w:val="BF4E14" w:themeColor="accent2" w:themeShade="BF"/>
          </w:rPr>
          <w:t>Clemson University Academic Calendar</w:t>
        </w:r>
      </w:hyperlink>
      <w:r w:rsidRPr="00700E01">
        <w:rPr>
          <w:rFonts w:ascii="Trade Gothic Next" w:hAnsi="Trade Gothic Next"/>
        </w:rPr>
        <w:t xml:space="preserve"> and the </w:t>
      </w:r>
      <w:hyperlink r:id="rId26" w:history="1">
        <w:r w:rsidRPr="00827DFD">
          <w:rPr>
            <w:rStyle w:val="Hyperlink"/>
            <w:rFonts w:ascii="Trade Gothic Next" w:hAnsi="Trade Gothic Next"/>
            <w:color w:val="BF4E14" w:themeColor="accent2" w:themeShade="BF"/>
          </w:rPr>
          <w:t>MPAcc Class Schedules</w:t>
        </w:r>
      </w:hyperlink>
      <w:r w:rsidRPr="00700E01">
        <w:rPr>
          <w:rFonts w:ascii="Trade Gothic Next" w:hAnsi="Trade Gothic Next"/>
        </w:rPr>
        <w:t xml:space="preserve"> </w:t>
      </w:r>
      <w:r>
        <w:rPr>
          <w:rFonts w:ascii="Trade Gothic Next" w:hAnsi="Trade Gothic Next"/>
        </w:rPr>
        <w:t>are</w:t>
      </w:r>
      <w:r w:rsidRPr="00700E01">
        <w:rPr>
          <w:rFonts w:ascii="Trade Gothic Next" w:hAnsi="Trade Gothic Next"/>
        </w:rPr>
        <w:t xml:space="preserve"> available online.</w:t>
      </w:r>
    </w:p>
    <w:p w14:paraId="5A0F6C5F" w14:textId="77777777" w:rsidR="008670CA" w:rsidRPr="00E87155" w:rsidRDefault="008670CA" w:rsidP="008670CA">
      <w:pPr>
        <w:rPr>
          <w:rFonts w:ascii="Trade Gothic Next" w:hAnsi="Trade Gothic Next"/>
          <w:b/>
          <w:bCs/>
        </w:rPr>
      </w:pPr>
      <w:r w:rsidRPr="00E87155">
        <w:rPr>
          <w:rFonts w:ascii="Trade Gothic Next" w:hAnsi="Trade Gothic Next"/>
          <w:b/>
          <w:bCs/>
        </w:rPr>
        <w:t>Fall:</w:t>
      </w:r>
    </w:p>
    <w:p w14:paraId="695CBDBD" w14:textId="77777777" w:rsidR="008670CA" w:rsidRPr="008670CA" w:rsidRDefault="008670CA" w:rsidP="004E103B">
      <w:pPr>
        <w:pStyle w:val="ListParagraph"/>
        <w:numPr>
          <w:ilvl w:val="0"/>
          <w:numId w:val="11"/>
        </w:numPr>
        <w:rPr>
          <w:rFonts w:ascii="Trade Gothic Next" w:hAnsi="Trade Gothic Next"/>
        </w:rPr>
      </w:pPr>
      <w:r w:rsidRPr="008670CA">
        <w:rPr>
          <w:rFonts w:ascii="Trade Gothic Next" w:hAnsi="Trade Gothic Next"/>
        </w:rPr>
        <w:t>ACCT 8510 Tax Research</w:t>
      </w:r>
    </w:p>
    <w:p w14:paraId="260E6E3D" w14:textId="77777777" w:rsidR="008670CA" w:rsidRDefault="008670CA" w:rsidP="004E103B">
      <w:pPr>
        <w:pStyle w:val="ListParagraph"/>
        <w:numPr>
          <w:ilvl w:val="0"/>
          <w:numId w:val="11"/>
        </w:numPr>
        <w:rPr>
          <w:rFonts w:ascii="Trade Gothic Next" w:hAnsi="Trade Gothic Next"/>
        </w:rPr>
      </w:pPr>
      <w:r w:rsidRPr="008670CA">
        <w:rPr>
          <w:rFonts w:ascii="Trade Gothic Next" w:hAnsi="Trade Gothic Next"/>
        </w:rPr>
        <w:t xml:space="preserve">ACCT 8530 Advanced Accounting Problems </w:t>
      </w:r>
    </w:p>
    <w:p w14:paraId="4EE9C573" w14:textId="77777777" w:rsidR="008670CA" w:rsidRDefault="008670CA" w:rsidP="004E103B">
      <w:pPr>
        <w:pStyle w:val="ListParagraph"/>
        <w:numPr>
          <w:ilvl w:val="0"/>
          <w:numId w:val="11"/>
        </w:numPr>
        <w:rPr>
          <w:rFonts w:ascii="Trade Gothic Next" w:hAnsi="Trade Gothic Next"/>
        </w:rPr>
      </w:pPr>
      <w:r w:rsidRPr="008670CA">
        <w:rPr>
          <w:rFonts w:ascii="Trade Gothic Next" w:hAnsi="Trade Gothic Next"/>
        </w:rPr>
        <w:t>ACCT 8650 Taxation of Business Decisions</w:t>
      </w:r>
    </w:p>
    <w:p w14:paraId="73B6C6DC" w14:textId="7997B394" w:rsidR="008670CA" w:rsidRDefault="008670CA" w:rsidP="004E103B">
      <w:pPr>
        <w:pStyle w:val="ListParagraph"/>
        <w:numPr>
          <w:ilvl w:val="0"/>
          <w:numId w:val="11"/>
        </w:numPr>
        <w:rPr>
          <w:rFonts w:ascii="Trade Gothic Next" w:hAnsi="Trade Gothic Next"/>
        </w:rPr>
      </w:pPr>
      <w:r w:rsidRPr="008670CA">
        <w:rPr>
          <w:rFonts w:ascii="Trade Gothic Next" w:hAnsi="Trade Gothic Next"/>
        </w:rPr>
        <w:t xml:space="preserve">ACCT 8680 Advanced Accounting Analytics </w:t>
      </w:r>
    </w:p>
    <w:p w14:paraId="25E7ECF4" w14:textId="7948AA36" w:rsidR="008670CA" w:rsidRPr="008670CA" w:rsidRDefault="008670CA" w:rsidP="004E103B">
      <w:pPr>
        <w:pStyle w:val="ListParagraph"/>
        <w:numPr>
          <w:ilvl w:val="0"/>
          <w:numId w:val="11"/>
        </w:numPr>
        <w:rPr>
          <w:rFonts w:ascii="Trade Gothic Next" w:hAnsi="Trade Gothic Next"/>
        </w:rPr>
      </w:pPr>
      <w:r w:rsidRPr="008670CA">
        <w:rPr>
          <w:rFonts w:ascii="Trade Gothic Next" w:hAnsi="Trade Gothic Next"/>
        </w:rPr>
        <w:t>ACCT 8630 Forensics and Analysis</w:t>
      </w:r>
    </w:p>
    <w:p w14:paraId="4D7A18B1" w14:textId="77777777" w:rsidR="008670CA" w:rsidRPr="008670CA" w:rsidRDefault="008670CA" w:rsidP="004E103B">
      <w:pPr>
        <w:pStyle w:val="ListParagraph"/>
        <w:numPr>
          <w:ilvl w:val="0"/>
          <w:numId w:val="11"/>
        </w:numPr>
        <w:rPr>
          <w:rFonts w:ascii="Trade Gothic Next" w:hAnsi="Trade Gothic Next"/>
        </w:rPr>
      </w:pPr>
      <w:r w:rsidRPr="008670CA">
        <w:rPr>
          <w:rFonts w:ascii="Trade Gothic Next" w:hAnsi="Trade Gothic Next"/>
        </w:rPr>
        <w:t>ACCT 8720 Taxation of Flow-through Entities</w:t>
      </w:r>
    </w:p>
    <w:p w14:paraId="289C0459" w14:textId="35AA9CA6" w:rsidR="00676A64" w:rsidRPr="008670CA" w:rsidRDefault="00676A64" w:rsidP="00676A64">
      <w:pPr>
        <w:pStyle w:val="ListParagraph"/>
        <w:numPr>
          <w:ilvl w:val="0"/>
          <w:numId w:val="12"/>
        </w:numPr>
        <w:rPr>
          <w:rFonts w:ascii="Trade Gothic Next" w:hAnsi="Trade Gothic Next"/>
        </w:rPr>
      </w:pPr>
      <w:r w:rsidRPr="008670CA">
        <w:rPr>
          <w:rFonts w:ascii="Trade Gothic Next" w:hAnsi="Trade Gothic Next"/>
        </w:rPr>
        <w:t>ACCT 85</w:t>
      </w:r>
      <w:r w:rsidR="007E2045">
        <w:rPr>
          <w:rFonts w:ascii="Trade Gothic Next" w:hAnsi="Trade Gothic Next"/>
        </w:rPr>
        <w:t>8</w:t>
      </w:r>
      <w:r w:rsidRPr="008670CA">
        <w:rPr>
          <w:rFonts w:ascii="Trade Gothic Next" w:hAnsi="Trade Gothic Next"/>
        </w:rPr>
        <w:t>0 CPA Exam Review – Financial (F)</w:t>
      </w:r>
    </w:p>
    <w:p w14:paraId="60122626" w14:textId="045F9830" w:rsidR="008670CA" w:rsidRPr="008670CA" w:rsidRDefault="008670CA" w:rsidP="00676A64">
      <w:pPr>
        <w:pStyle w:val="ListParagraph"/>
        <w:ind w:left="1080"/>
        <w:rPr>
          <w:rFonts w:ascii="Trade Gothic Next" w:hAnsi="Trade Gothic Next"/>
        </w:rPr>
      </w:pPr>
    </w:p>
    <w:p w14:paraId="1341F435" w14:textId="4D7FFAFE" w:rsidR="008670CA" w:rsidRPr="00E87155" w:rsidRDefault="008670CA" w:rsidP="008670CA">
      <w:pPr>
        <w:rPr>
          <w:rFonts w:ascii="Trade Gothic Next" w:hAnsi="Trade Gothic Next"/>
          <w:b/>
          <w:bCs/>
        </w:rPr>
      </w:pPr>
      <w:r w:rsidRPr="00E87155">
        <w:rPr>
          <w:rFonts w:ascii="Trade Gothic Next" w:hAnsi="Trade Gothic Next"/>
          <w:b/>
          <w:bCs/>
        </w:rPr>
        <w:t>Spring:</w:t>
      </w:r>
    </w:p>
    <w:p w14:paraId="64374EC7" w14:textId="77777777" w:rsidR="008670CA" w:rsidRDefault="008670CA" w:rsidP="004E103B">
      <w:pPr>
        <w:pStyle w:val="ListParagraph"/>
        <w:numPr>
          <w:ilvl w:val="0"/>
          <w:numId w:val="12"/>
        </w:numPr>
        <w:rPr>
          <w:rFonts w:ascii="Trade Gothic Next" w:hAnsi="Trade Gothic Next"/>
        </w:rPr>
      </w:pPr>
      <w:r w:rsidRPr="008670CA">
        <w:rPr>
          <w:rFonts w:ascii="Trade Gothic Next" w:hAnsi="Trade Gothic Next"/>
        </w:rPr>
        <w:t xml:space="preserve">ACCT 8540 Ethical, Professional, and Societal Responsibilities </w:t>
      </w:r>
    </w:p>
    <w:p w14:paraId="6CD0FFF8" w14:textId="41CCADE0" w:rsidR="008670CA" w:rsidRP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8520 Financial Accounting Theory and Research</w:t>
      </w:r>
    </w:p>
    <w:p w14:paraId="28F8CAFA" w14:textId="77777777" w:rsidR="008670CA" w:rsidRP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8620 Financial Auditing</w:t>
      </w:r>
    </w:p>
    <w:p w14:paraId="16E9B544" w14:textId="77777777" w:rsid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8710 Federal and State Income Taxation of Corporations</w:t>
      </w:r>
    </w:p>
    <w:p w14:paraId="6B8F924A" w14:textId="076709A5" w:rsidR="008670CA" w:rsidRP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8730 International and Special Topics in Taxation</w:t>
      </w:r>
    </w:p>
    <w:p w14:paraId="7DEC06EF" w14:textId="77777777" w:rsidR="008670CA" w:rsidRP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8740 Tax Aspects of Financial Planning</w:t>
      </w:r>
    </w:p>
    <w:p w14:paraId="6F5359BA" w14:textId="77777777" w:rsidR="008670CA" w:rsidRDefault="008670CA" w:rsidP="004E103B">
      <w:pPr>
        <w:pStyle w:val="ListParagraph"/>
        <w:numPr>
          <w:ilvl w:val="0"/>
          <w:numId w:val="12"/>
        </w:numPr>
        <w:rPr>
          <w:rFonts w:ascii="Trade Gothic Next" w:hAnsi="Trade Gothic Next"/>
        </w:rPr>
      </w:pPr>
      <w:r w:rsidRPr="008670CA">
        <w:rPr>
          <w:rFonts w:ascii="Trade Gothic Next" w:hAnsi="Trade Gothic Next"/>
        </w:rPr>
        <w:t xml:space="preserve">ACCT 8810 Internal Control Over Financial Reporting </w:t>
      </w:r>
    </w:p>
    <w:p w14:paraId="62D2E7F2" w14:textId="3307AF59" w:rsid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8560 CPA Exam Review – Audit (A</w:t>
      </w:r>
      <w:r w:rsidR="00422417">
        <w:rPr>
          <w:rFonts w:ascii="Trade Gothic Next" w:hAnsi="Trade Gothic Next"/>
        </w:rPr>
        <w:t>)</w:t>
      </w:r>
    </w:p>
    <w:p w14:paraId="6DEC2BA9" w14:textId="0B1F26AA" w:rsidR="00422417" w:rsidRPr="008670CA" w:rsidRDefault="00422417" w:rsidP="00422417">
      <w:pPr>
        <w:pStyle w:val="ListParagraph"/>
        <w:numPr>
          <w:ilvl w:val="0"/>
          <w:numId w:val="12"/>
        </w:numPr>
        <w:rPr>
          <w:rFonts w:ascii="Trade Gothic Next" w:hAnsi="Trade Gothic Next"/>
        </w:rPr>
      </w:pPr>
      <w:r w:rsidRPr="008670CA">
        <w:rPr>
          <w:rFonts w:ascii="Trade Gothic Next" w:hAnsi="Trade Gothic Next"/>
        </w:rPr>
        <w:t>ACCT 85</w:t>
      </w:r>
      <w:r w:rsidR="007E2045">
        <w:rPr>
          <w:rFonts w:ascii="Trade Gothic Next" w:hAnsi="Trade Gothic Next"/>
        </w:rPr>
        <w:t>9</w:t>
      </w:r>
      <w:r w:rsidRPr="008670CA">
        <w:rPr>
          <w:rFonts w:ascii="Trade Gothic Next" w:hAnsi="Trade Gothic Next"/>
        </w:rPr>
        <w:t>0 CPA Exam Review – Regulation (R)</w:t>
      </w:r>
    </w:p>
    <w:p w14:paraId="18C49A2E" w14:textId="6A6FA2D6" w:rsidR="008670CA" w:rsidRPr="00E87155" w:rsidRDefault="008670CA" w:rsidP="008670CA">
      <w:pPr>
        <w:rPr>
          <w:rFonts w:ascii="Trade Gothic Next" w:hAnsi="Trade Gothic Next"/>
          <w:b/>
          <w:bCs/>
        </w:rPr>
      </w:pPr>
      <w:r w:rsidRPr="00E87155">
        <w:rPr>
          <w:rFonts w:ascii="Trade Gothic Next" w:hAnsi="Trade Gothic Next"/>
          <w:b/>
          <w:bCs/>
        </w:rPr>
        <w:t>Summer:</w:t>
      </w:r>
    </w:p>
    <w:p w14:paraId="5BD47AB4" w14:textId="77777777" w:rsidR="008670CA" w:rsidRDefault="008670CA" w:rsidP="004E103B">
      <w:pPr>
        <w:pStyle w:val="ListParagraph"/>
        <w:numPr>
          <w:ilvl w:val="0"/>
          <w:numId w:val="13"/>
        </w:numPr>
        <w:rPr>
          <w:rFonts w:ascii="Trade Gothic Next" w:hAnsi="Trade Gothic Next"/>
        </w:rPr>
      </w:pPr>
      <w:r w:rsidRPr="008670CA">
        <w:rPr>
          <w:rFonts w:ascii="Trade Gothic Next" w:hAnsi="Trade Gothic Next"/>
        </w:rPr>
        <w:t xml:space="preserve">LAW 8500 Law for Professional Accountants </w:t>
      </w:r>
    </w:p>
    <w:p w14:paraId="0443D0CD" w14:textId="77777777" w:rsidR="008670CA" w:rsidRDefault="008670CA" w:rsidP="004E103B">
      <w:pPr>
        <w:pStyle w:val="ListParagraph"/>
        <w:numPr>
          <w:ilvl w:val="0"/>
          <w:numId w:val="13"/>
        </w:numPr>
        <w:rPr>
          <w:rFonts w:ascii="Trade Gothic Next" w:hAnsi="Trade Gothic Next"/>
        </w:rPr>
      </w:pPr>
      <w:r w:rsidRPr="008670CA">
        <w:rPr>
          <w:rFonts w:ascii="Trade Gothic Next" w:hAnsi="Trade Gothic Next"/>
        </w:rPr>
        <w:t>ACCT 8670 International Accounting</w:t>
      </w:r>
    </w:p>
    <w:p w14:paraId="79A1CEBD" w14:textId="77777777" w:rsidR="008670CA" w:rsidRDefault="008670CA" w:rsidP="004E103B">
      <w:pPr>
        <w:pStyle w:val="ListParagraph"/>
        <w:numPr>
          <w:ilvl w:val="0"/>
          <w:numId w:val="13"/>
        </w:numPr>
        <w:rPr>
          <w:rFonts w:ascii="Trade Gothic Next" w:hAnsi="Trade Gothic Next"/>
        </w:rPr>
      </w:pPr>
      <w:r w:rsidRPr="008670CA">
        <w:rPr>
          <w:rFonts w:ascii="Trade Gothic Next" w:hAnsi="Trade Gothic Next"/>
        </w:rPr>
        <w:t>ACCT 8690 Accounting Analytics in Practice</w:t>
      </w:r>
    </w:p>
    <w:p w14:paraId="40D12B60" w14:textId="77777777" w:rsidR="008670CA" w:rsidRDefault="008670CA" w:rsidP="004E103B">
      <w:pPr>
        <w:pStyle w:val="ListParagraph"/>
        <w:numPr>
          <w:ilvl w:val="0"/>
          <w:numId w:val="13"/>
        </w:numPr>
        <w:rPr>
          <w:rFonts w:ascii="Trade Gothic Next" w:hAnsi="Trade Gothic Next"/>
        </w:rPr>
      </w:pPr>
      <w:r w:rsidRPr="008670CA">
        <w:rPr>
          <w:rFonts w:ascii="Trade Gothic Next" w:hAnsi="Trade Gothic Next"/>
        </w:rPr>
        <w:t xml:space="preserve">ACCT 8750 State, Local and Advanced Topics in Tax </w:t>
      </w:r>
    </w:p>
    <w:p w14:paraId="050A49F5" w14:textId="5A3895B4" w:rsidR="006E321A" w:rsidRPr="00BE792A" w:rsidRDefault="006E321A" w:rsidP="006E321A">
      <w:pPr>
        <w:pStyle w:val="ListParagraph"/>
        <w:numPr>
          <w:ilvl w:val="0"/>
          <w:numId w:val="13"/>
        </w:numPr>
        <w:rPr>
          <w:rFonts w:ascii="Trade Gothic Next" w:hAnsi="Trade Gothic Next"/>
          <w:lang w:val="pt-BR"/>
        </w:rPr>
      </w:pPr>
      <w:r w:rsidRPr="00BE792A">
        <w:rPr>
          <w:rFonts w:ascii="Trade Gothic Next" w:hAnsi="Trade Gothic Next"/>
          <w:lang w:val="pt-BR"/>
        </w:rPr>
        <w:t>ACCT 8570 CPA Exam Review – Discipline (D)</w:t>
      </w:r>
    </w:p>
    <w:p w14:paraId="1388F9FD" w14:textId="77777777" w:rsidR="00422417" w:rsidRPr="00BE792A" w:rsidRDefault="00422417" w:rsidP="00665A66">
      <w:pPr>
        <w:ind w:left="360"/>
        <w:rPr>
          <w:rFonts w:ascii="Trade Gothic Next" w:hAnsi="Trade Gothic Next"/>
          <w:lang w:val="pt-BR"/>
        </w:rPr>
      </w:pPr>
    </w:p>
    <w:p w14:paraId="0C96DC8D" w14:textId="215E9B53" w:rsidR="008670CA" w:rsidRDefault="008670CA" w:rsidP="004E103B">
      <w:pPr>
        <w:pStyle w:val="Heading2"/>
        <w:numPr>
          <w:ilvl w:val="1"/>
          <w:numId w:val="1"/>
        </w:numPr>
        <w:tabs>
          <w:tab w:val="left" w:pos="3850"/>
        </w:tabs>
        <w:rPr>
          <w:rFonts w:ascii="Trade Gothic Next" w:hAnsi="Trade Gothic Next"/>
          <w:b/>
          <w:bCs/>
          <w:color w:val="auto"/>
          <w:sz w:val="28"/>
          <w:szCs w:val="28"/>
        </w:rPr>
      </w:pPr>
      <w:bookmarkStart w:id="24" w:name="_Toc175221988"/>
      <w:r>
        <w:rPr>
          <w:rFonts w:ascii="Trade Gothic Next" w:hAnsi="Trade Gothic Next"/>
          <w:b/>
          <w:bCs/>
          <w:color w:val="auto"/>
          <w:sz w:val="28"/>
          <w:szCs w:val="28"/>
        </w:rPr>
        <w:t>iROAR</w:t>
      </w:r>
      <w:bookmarkEnd w:id="24"/>
    </w:p>
    <w:p w14:paraId="1DB8FA77" w14:textId="7FE22007" w:rsidR="00144B27" w:rsidRDefault="00C561A3" w:rsidP="00144B27">
      <w:pPr>
        <w:rPr>
          <w:rFonts w:ascii="Trade Gothic Next" w:hAnsi="Trade Gothic Next"/>
        </w:rPr>
      </w:pPr>
      <w:r w:rsidRPr="00C561A3">
        <w:rPr>
          <w:rFonts w:ascii="Trade Gothic Next" w:hAnsi="Trade Gothic Next"/>
        </w:rPr>
        <w:t xml:space="preserve">The </w:t>
      </w:r>
      <w:hyperlink r:id="rId27" w:history="1">
        <w:r w:rsidRPr="00827DFD">
          <w:rPr>
            <w:rStyle w:val="Hyperlink"/>
            <w:rFonts w:ascii="Trade Gothic Next" w:hAnsi="Trade Gothic Next"/>
            <w:color w:val="BF4E14" w:themeColor="accent2" w:themeShade="BF"/>
          </w:rPr>
          <w:t>iROAR</w:t>
        </w:r>
        <w:r w:rsidRPr="00144B27">
          <w:rPr>
            <w:rStyle w:val="Hyperlink"/>
            <w:rFonts w:ascii="Trade Gothic Next" w:hAnsi="Trade Gothic Next"/>
          </w:rPr>
          <w:t xml:space="preserve"> </w:t>
        </w:r>
      </w:hyperlink>
      <w:r w:rsidRPr="00C561A3">
        <w:rPr>
          <w:rFonts w:ascii="Trade Gothic Next" w:hAnsi="Trade Gothic Next"/>
        </w:rPr>
        <w:t>system provides access to your class schedule, grades, financial aid, and registration. You will also use this system to update your address, make payments and print receipts for employer reimbursement</w:t>
      </w:r>
      <w:r w:rsidR="00774989">
        <w:rPr>
          <w:rFonts w:ascii="Trade Gothic Next" w:hAnsi="Trade Gothic Next"/>
        </w:rPr>
        <w:t>.</w:t>
      </w:r>
    </w:p>
    <w:p w14:paraId="20F3BC08" w14:textId="78B07952" w:rsidR="00774989" w:rsidRDefault="00774989" w:rsidP="004E103B">
      <w:pPr>
        <w:pStyle w:val="Heading2"/>
        <w:numPr>
          <w:ilvl w:val="1"/>
          <w:numId w:val="1"/>
        </w:numPr>
        <w:tabs>
          <w:tab w:val="left" w:pos="3850"/>
        </w:tabs>
        <w:rPr>
          <w:rFonts w:ascii="Trade Gothic Next" w:hAnsi="Trade Gothic Next"/>
          <w:b/>
          <w:bCs/>
          <w:color w:val="auto"/>
          <w:sz w:val="28"/>
          <w:szCs w:val="28"/>
        </w:rPr>
      </w:pPr>
      <w:bookmarkStart w:id="25" w:name="_Toc175221989"/>
      <w:r>
        <w:rPr>
          <w:rFonts w:ascii="Trade Gothic Next" w:hAnsi="Trade Gothic Next"/>
          <w:b/>
          <w:bCs/>
          <w:color w:val="auto"/>
          <w:sz w:val="28"/>
          <w:szCs w:val="28"/>
        </w:rPr>
        <w:t>Registration Information</w:t>
      </w:r>
      <w:bookmarkEnd w:id="25"/>
    </w:p>
    <w:p w14:paraId="2FB77BB8" w14:textId="088BB87F" w:rsidR="000C60B7" w:rsidRPr="000C60B7" w:rsidRDefault="000C60B7" w:rsidP="000C60B7">
      <w:pPr>
        <w:pStyle w:val="BodyText"/>
        <w:spacing w:before="15" w:line="252" w:lineRule="auto"/>
        <w:rPr>
          <w:rFonts w:ascii="Trade Gothic Next" w:hAnsi="Trade Gothic Next"/>
          <w:sz w:val="24"/>
          <w:szCs w:val="24"/>
        </w:rPr>
      </w:pPr>
      <w:r w:rsidRPr="000C60B7">
        <w:rPr>
          <w:rFonts w:ascii="Trade Gothic Next" w:hAnsi="Trade Gothic Next"/>
          <w:spacing w:val="-2"/>
          <w:sz w:val="24"/>
          <w:szCs w:val="24"/>
        </w:rPr>
        <w:t>How</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to</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Register:</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Registration</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typically</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opens</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in</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late</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March/early</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April</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for</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the</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following</w:t>
      </w:r>
      <w:r w:rsidRPr="000C60B7">
        <w:rPr>
          <w:rFonts w:ascii="Trade Gothic Next" w:hAnsi="Trade Gothic Next"/>
          <w:spacing w:val="-9"/>
          <w:sz w:val="24"/>
          <w:szCs w:val="24"/>
        </w:rPr>
        <w:t xml:space="preserve"> </w:t>
      </w:r>
      <w:r>
        <w:rPr>
          <w:rFonts w:ascii="Trade Gothic Next" w:hAnsi="Trade Gothic Next"/>
          <w:spacing w:val="-2"/>
          <w:sz w:val="24"/>
          <w:szCs w:val="24"/>
        </w:rPr>
        <w:t xml:space="preserve">Fall </w:t>
      </w:r>
      <w:r>
        <w:rPr>
          <w:rFonts w:ascii="Trade Gothic Next" w:hAnsi="Trade Gothic Next"/>
          <w:spacing w:val="-2"/>
          <w:sz w:val="24"/>
          <w:szCs w:val="24"/>
        </w:rPr>
        <w:lastRenderedPageBreak/>
        <w:t xml:space="preserve">semester </w:t>
      </w:r>
      <w:r w:rsidRPr="000C60B7">
        <w:rPr>
          <w:rFonts w:ascii="Trade Gothic Next" w:hAnsi="Trade Gothic Next"/>
          <w:spacing w:val="-2"/>
          <w:sz w:val="24"/>
          <w:szCs w:val="24"/>
        </w:rPr>
        <w:t>and</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in</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late</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October/early</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November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for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the</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following</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spring</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and</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summer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semesters.</w:t>
      </w:r>
      <w:r w:rsidRPr="000C60B7">
        <w:rPr>
          <w:rFonts w:ascii="Trade Gothic Next" w:hAnsi="Trade Gothic Next"/>
          <w:spacing w:val="-26"/>
          <w:sz w:val="24"/>
          <w:szCs w:val="24"/>
        </w:rPr>
        <w:t xml:space="preserve"> </w:t>
      </w:r>
      <w:r w:rsidRPr="000C60B7">
        <w:rPr>
          <w:rFonts w:ascii="Trade Gothic Next" w:hAnsi="Trade Gothic Next"/>
          <w:spacing w:val="-2"/>
          <w:sz w:val="24"/>
          <w:szCs w:val="24"/>
        </w:rPr>
        <w:t>Please</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 xml:space="preserve">reference </w:t>
      </w:r>
      <w:r w:rsidRPr="000C60B7">
        <w:rPr>
          <w:rFonts w:ascii="Trade Gothic Next" w:hAnsi="Trade Gothic Next"/>
          <w:sz w:val="24"/>
          <w:szCs w:val="24"/>
        </w:rPr>
        <w:t xml:space="preserve">specific registration </w:t>
      </w:r>
      <w:hyperlink r:id="rId28">
        <w:r w:rsidRPr="000C60B7">
          <w:rPr>
            <w:rFonts w:ascii="Trade Gothic Next" w:hAnsi="Trade Gothic Next"/>
            <w:color w:val="B84600"/>
            <w:sz w:val="24"/>
            <w:szCs w:val="24"/>
            <w:u w:val="single" w:color="B84600"/>
          </w:rPr>
          <w:t>instructions</w:t>
        </w:r>
      </w:hyperlink>
      <w:r w:rsidRPr="000C60B7">
        <w:rPr>
          <w:rFonts w:ascii="Trade Gothic Next" w:hAnsi="Trade Gothic Next"/>
          <w:sz w:val="24"/>
          <w:szCs w:val="24"/>
        </w:rPr>
        <w:t>.</w:t>
      </w:r>
    </w:p>
    <w:p w14:paraId="2D120B33" w14:textId="77777777" w:rsidR="000C60B7" w:rsidRPr="000C60B7" w:rsidRDefault="000C60B7" w:rsidP="000C60B7">
      <w:pPr>
        <w:pStyle w:val="BodyText"/>
        <w:spacing w:before="18"/>
        <w:rPr>
          <w:rFonts w:ascii="Trade Gothic Next" w:hAnsi="Trade Gothic Next"/>
          <w:sz w:val="24"/>
          <w:szCs w:val="24"/>
        </w:rPr>
      </w:pPr>
    </w:p>
    <w:p w14:paraId="658A7C54" w14:textId="2A1BB6A6" w:rsidR="000C60B7" w:rsidRPr="000C60B7" w:rsidRDefault="000C60B7" w:rsidP="000C60B7">
      <w:pPr>
        <w:pStyle w:val="BodyText"/>
        <w:spacing w:line="252" w:lineRule="auto"/>
        <w:ind w:right="1234"/>
        <w:rPr>
          <w:rFonts w:ascii="Trade Gothic Next" w:hAnsi="Trade Gothic Next"/>
          <w:sz w:val="24"/>
          <w:szCs w:val="24"/>
        </w:rPr>
      </w:pPr>
      <w:r w:rsidRPr="000C60B7">
        <w:rPr>
          <w:rFonts w:ascii="Trade Gothic Next" w:hAnsi="Trade Gothic Next"/>
          <w:spacing w:val="-2"/>
          <w:sz w:val="24"/>
          <w:szCs w:val="24"/>
        </w:rPr>
        <w:t>Requesting</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Admission</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to</w:t>
      </w:r>
      <w:r w:rsidRPr="000C60B7">
        <w:rPr>
          <w:rFonts w:ascii="Trade Gothic Next" w:hAnsi="Trade Gothic Next"/>
          <w:spacing w:val="-18"/>
          <w:sz w:val="24"/>
          <w:szCs w:val="24"/>
        </w:rPr>
        <w:t xml:space="preserve"> </w:t>
      </w:r>
      <w:r>
        <w:rPr>
          <w:rFonts w:ascii="Trade Gothic Next" w:hAnsi="Trade Gothic Next"/>
          <w:spacing w:val="-2"/>
          <w:sz w:val="24"/>
          <w:szCs w:val="24"/>
        </w:rPr>
        <w:t>a Full Course</w:t>
      </w:r>
      <w:r w:rsidRPr="000C60B7">
        <w:rPr>
          <w:rFonts w:ascii="Trade Gothic Next" w:hAnsi="Trade Gothic Next"/>
          <w:spacing w:val="-2"/>
          <w:sz w:val="24"/>
          <w:szCs w:val="24"/>
        </w:rPr>
        <w:t>:</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If</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you</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attempt</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to</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register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for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course</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and</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find</w:t>
      </w:r>
      <w:r w:rsidRPr="000C60B7">
        <w:rPr>
          <w:rFonts w:ascii="Trade Gothic Next" w:hAnsi="Trade Gothic Next"/>
          <w:spacing w:val="-18"/>
          <w:sz w:val="24"/>
          <w:szCs w:val="24"/>
        </w:rPr>
        <w:t xml:space="preserve"> </w:t>
      </w:r>
      <w:r>
        <w:rPr>
          <w:rFonts w:ascii="Trade Gothic Next" w:hAnsi="Trade Gothic Next"/>
          <w:spacing w:val="-2"/>
          <w:sz w:val="24"/>
          <w:szCs w:val="24"/>
        </w:rPr>
        <w:t>it</w:t>
      </w:r>
      <w:r w:rsidRPr="000C60B7">
        <w:rPr>
          <w:rFonts w:ascii="Trade Gothic Next" w:hAnsi="Trade Gothic Next"/>
          <w:spacing w:val="-2"/>
          <w:sz w:val="24"/>
          <w:szCs w:val="24"/>
        </w:rPr>
        <w:t xml:space="preserve"> </w:t>
      </w:r>
      <w:r w:rsidRPr="000C60B7">
        <w:rPr>
          <w:rFonts w:ascii="Trade Gothic Next" w:hAnsi="Trade Gothic Next"/>
          <w:sz w:val="24"/>
          <w:szCs w:val="24"/>
        </w:rPr>
        <w:t>full,</w:t>
      </w:r>
      <w:r w:rsidRPr="000C60B7">
        <w:rPr>
          <w:rFonts w:ascii="Trade Gothic Next" w:hAnsi="Trade Gothic Next"/>
          <w:spacing w:val="-2"/>
          <w:sz w:val="24"/>
          <w:szCs w:val="24"/>
        </w:rPr>
        <w:t xml:space="preserve"> </w:t>
      </w:r>
      <w:r w:rsidRPr="000C60B7">
        <w:rPr>
          <w:rFonts w:ascii="Trade Gothic Next" w:hAnsi="Trade Gothic Next"/>
          <w:sz w:val="24"/>
          <w:szCs w:val="24"/>
        </w:rPr>
        <w:t>you</w:t>
      </w:r>
      <w:r w:rsidRPr="000C60B7">
        <w:rPr>
          <w:rFonts w:ascii="Trade Gothic Next" w:hAnsi="Trade Gothic Next"/>
          <w:spacing w:val="-2"/>
          <w:sz w:val="24"/>
          <w:szCs w:val="24"/>
        </w:rPr>
        <w:t xml:space="preserve"> </w:t>
      </w:r>
      <w:r w:rsidRPr="000C60B7">
        <w:rPr>
          <w:rFonts w:ascii="Trade Gothic Next" w:hAnsi="Trade Gothic Next"/>
          <w:sz w:val="24"/>
          <w:szCs w:val="24"/>
        </w:rPr>
        <w:t>should</w:t>
      </w:r>
      <w:r w:rsidRPr="000C60B7">
        <w:rPr>
          <w:rFonts w:ascii="Trade Gothic Next" w:hAnsi="Trade Gothic Next"/>
          <w:spacing w:val="-2"/>
          <w:sz w:val="24"/>
          <w:szCs w:val="24"/>
        </w:rPr>
        <w:t xml:space="preserve"> </w:t>
      </w:r>
      <w:r w:rsidRPr="000C60B7">
        <w:rPr>
          <w:rFonts w:ascii="Trade Gothic Next" w:hAnsi="Trade Gothic Next"/>
          <w:sz w:val="24"/>
          <w:szCs w:val="24"/>
        </w:rPr>
        <w:t>contact</w:t>
      </w:r>
      <w:r w:rsidRPr="000C60B7">
        <w:rPr>
          <w:rFonts w:ascii="Trade Gothic Next" w:hAnsi="Trade Gothic Next"/>
          <w:spacing w:val="-2"/>
          <w:sz w:val="24"/>
          <w:szCs w:val="24"/>
        </w:rPr>
        <w:t xml:space="preserve"> </w:t>
      </w:r>
      <w:r w:rsidRPr="000C60B7">
        <w:rPr>
          <w:rFonts w:ascii="Trade Gothic Next" w:hAnsi="Trade Gothic Next"/>
          <w:sz w:val="24"/>
          <w:szCs w:val="24"/>
        </w:rPr>
        <w:t>the</w:t>
      </w:r>
      <w:r w:rsidRPr="000C60B7">
        <w:rPr>
          <w:rFonts w:ascii="Trade Gothic Next" w:hAnsi="Trade Gothic Next"/>
          <w:spacing w:val="-2"/>
          <w:sz w:val="24"/>
          <w:szCs w:val="24"/>
        </w:rPr>
        <w:t xml:space="preserve"> </w:t>
      </w:r>
      <w:r w:rsidRPr="000C60B7">
        <w:rPr>
          <w:rFonts w:ascii="Trade Gothic Next" w:hAnsi="Trade Gothic Next"/>
          <w:sz w:val="24"/>
          <w:szCs w:val="24"/>
        </w:rPr>
        <w:t>program</w:t>
      </w:r>
      <w:r w:rsidRPr="000C60B7">
        <w:rPr>
          <w:rFonts w:ascii="Trade Gothic Next" w:hAnsi="Trade Gothic Next"/>
          <w:spacing w:val="-2"/>
          <w:sz w:val="24"/>
          <w:szCs w:val="24"/>
        </w:rPr>
        <w:t xml:space="preserve"> </w:t>
      </w:r>
      <w:r w:rsidRPr="000C60B7">
        <w:rPr>
          <w:rFonts w:ascii="Trade Gothic Next" w:hAnsi="Trade Gothic Next"/>
          <w:sz w:val="24"/>
          <w:szCs w:val="24"/>
        </w:rPr>
        <w:t>coordinator.</w:t>
      </w:r>
    </w:p>
    <w:p w14:paraId="4EFC3ED9" w14:textId="77777777" w:rsidR="000C60B7" w:rsidRPr="000C60B7" w:rsidRDefault="000C60B7" w:rsidP="000C60B7">
      <w:pPr>
        <w:pStyle w:val="BodyText"/>
        <w:spacing w:line="252" w:lineRule="auto"/>
        <w:ind w:right="1234"/>
        <w:rPr>
          <w:rFonts w:ascii="Trade Gothic Next" w:hAnsi="Trade Gothic Next"/>
          <w:sz w:val="24"/>
          <w:szCs w:val="24"/>
        </w:rPr>
      </w:pPr>
    </w:p>
    <w:p w14:paraId="4CBE58FD" w14:textId="68F80E57" w:rsidR="0012589D" w:rsidRDefault="000C60B7" w:rsidP="000C60B7">
      <w:pPr>
        <w:rPr>
          <w:rFonts w:ascii="Trade Gothic Next" w:hAnsi="Trade Gothic Next"/>
          <w:szCs w:val="24"/>
        </w:rPr>
      </w:pPr>
      <w:r w:rsidRPr="000C60B7">
        <w:rPr>
          <w:rFonts w:ascii="Trade Gothic Next" w:hAnsi="Trade Gothic Next"/>
          <w:szCs w:val="24"/>
        </w:rPr>
        <w:t>Dropping</w:t>
      </w:r>
      <w:r w:rsidRPr="000C60B7">
        <w:rPr>
          <w:rFonts w:ascii="Trade Gothic Next" w:hAnsi="Trade Gothic Next"/>
          <w:spacing w:val="-15"/>
          <w:szCs w:val="24"/>
        </w:rPr>
        <w:t xml:space="preserve"> </w:t>
      </w:r>
      <w:r w:rsidRPr="000C60B7">
        <w:rPr>
          <w:rFonts w:ascii="Trade Gothic Next" w:hAnsi="Trade Gothic Next"/>
          <w:szCs w:val="24"/>
        </w:rPr>
        <w:t>a</w:t>
      </w:r>
      <w:r w:rsidRPr="000C60B7">
        <w:rPr>
          <w:rFonts w:ascii="Trade Gothic Next" w:hAnsi="Trade Gothic Next"/>
          <w:spacing w:val="-15"/>
          <w:szCs w:val="24"/>
        </w:rPr>
        <w:t xml:space="preserve"> </w:t>
      </w:r>
      <w:r w:rsidRPr="000C60B7">
        <w:rPr>
          <w:rFonts w:ascii="Trade Gothic Next" w:hAnsi="Trade Gothic Next"/>
          <w:szCs w:val="24"/>
        </w:rPr>
        <w:t>Class:</w:t>
      </w:r>
      <w:r w:rsidRPr="000C60B7">
        <w:rPr>
          <w:rFonts w:ascii="Trade Gothic Next" w:hAnsi="Trade Gothic Next"/>
          <w:spacing w:val="-15"/>
          <w:szCs w:val="24"/>
        </w:rPr>
        <w:t xml:space="preserve"> </w:t>
      </w:r>
      <w:r w:rsidRPr="000C60B7">
        <w:rPr>
          <w:rFonts w:ascii="Trade Gothic Next" w:hAnsi="Trade Gothic Next"/>
          <w:szCs w:val="24"/>
        </w:rPr>
        <w:t>If</w:t>
      </w:r>
      <w:r w:rsidRPr="000C60B7">
        <w:rPr>
          <w:rFonts w:ascii="Trade Gothic Next" w:hAnsi="Trade Gothic Next"/>
          <w:spacing w:val="-15"/>
          <w:szCs w:val="24"/>
        </w:rPr>
        <w:t xml:space="preserve"> </w:t>
      </w:r>
      <w:r w:rsidRPr="000C60B7">
        <w:rPr>
          <w:rFonts w:ascii="Trade Gothic Next" w:hAnsi="Trade Gothic Next"/>
          <w:szCs w:val="24"/>
        </w:rPr>
        <w:t>you</w:t>
      </w:r>
      <w:r w:rsidRPr="000C60B7">
        <w:rPr>
          <w:rFonts w:ascii="Trade Gothic Next" w:hAnsi="Trade Gothic Next"/>
          <w:spacing w:val="-15"/>
          <w:szCs w:val="24"/>
        </w:rPr>
        <w:t xml:space="preserve"> </w:t>
      </w:r>
      <w:r w:rsidRPr="000C60B7">
        <w:rPr>
          <w:rFonts w:ascii="Trade Gothic Next" w:hAnsi="Trade Gothic Next"/>
          <w:szCs w:val="24"/>
        </w:rPr>
        <w:t>want</w:t>
      </w:r>
      <w:r w:rsidRPr="000C60B7">
        <w:rPr>
          <w:rFonts w:ascii="Trade Gothic Next" w:hAnsi="Trade Gothic Next"/>
          <w:spacing w:val="-15"/>
          <w:szCs w:val="24"/>
        </w:rPr>
        <w:t xml:space="preserve"> </w:t>
      </w:r>
      <w:r w:rsidRPr="000C60B7">
        <w:rPr>
          <w:rFonts w:ascii="Trade Gothic Next" w:hAnsi="Trade Gothic Next"/>
          <w:szCs w:val="24"/>
        </w:rPr>
        <w:t>to</w:t>
      </w:r>
      <w:r w:rsidRPr="000C60B7">
        <w:rPr>
          <w:rFonts w:ascii="Trade Gothic Next" w:hAnsi="Trade Gothic Next"/>
          <w:spacing w:val="-15"/>
          <w:szCs w:val="24"/>
        </w:rPr>
        <w:t xml:space="preserve"> </w:t>
      </w:r>
      <w:r w:rsidRPr="000C60B7">
        <w:rPr>
          <w:rFonts w:ascii="Trade Gothic Next" w:hAnsi="Trade Gothic Next"/>
          <w:szCs w:val="24"/>
        </w:rPr>
        <w:t>drop</w:t>
      </w:r>
      <w:r w:rsidRPr="000C60B7">
        <w:rPr>
          <w:rFonts w:ascii="Trade Gothic Next" w:hAnsi="Trade Gothic Next"/>
          <w:spacing w:val="-15"/>
          <w:szCs w:val="24"/>
        </w:rPr>
        <w:t xml:space="preserve"> </w:t>
      </w:r>
      <w:r w:rsidRPr="000C60B7">
        <w:rPr>
          <w:rFonts w:ascii="Trade Gothic Next" w:hAnsi="Trade Gothic Next"/>
          <w:szCs w:val="24"/>
        </w:rPr>
        <w:t>a</w:t>
      </w:r>
      <w:r w:rsidRPr="000C60B7">
        <w:rPr>
          <w:rFonts w:ascii="Trade Gothic Next" w:hAnsi="Trade Gothic Next"/>
          <w:spacing w:val="-15"/>
          <w:szCs w:val="24"/>
        </w:rPr>
        <w:t xml:space="preserve"> </w:t>
      </w:r>
      <w:r w:rsidRPr="000C60B7">
        <w:rPr>
          <w:rFonts w:ascii="Trade Gothic Next" w:hAnsi="Trade Gothic Next"/>
          <w:szCs w:val="24"/>
        </w:rPr>
        <w:t>class,</w:t>
      </w:r>
      <w:r w:rsidRPr="000C60B7">
        <w:rPr>
          <w:rFonts w:ascii="Trade Gothic Next" w:hAnsi="Trade Gothic Next"/>
          <w:spacing w:val="-15"/>
          <w:szCs w:val="24"/>
        </w:rPr>
        <w:t xml:space="preserve"> </w:t>
      </w:r>
      <w:r w:rsidRPr="000C60B7">
        <w:rPr>
          <w:rFonts w:ascii="Trade Gothic Next" w:hAnsi="Trade Gothic Next"/>
          <w:szCs w:val="24"/>
        </w:rPr>
        <w:t>use</w:t>
      </w:r>
      <w:r w:rsidRPr="000C60B7">
        <w:rPr>
          <w:rFonts w:ascii="Trade Gothic Next" w:hAnsi="Trade Gothic Next"/>
          <w:spacing w:val="-15"/>
          <w:szCs w:val="24"/>
        </w:rPr>
        <w:t xml:space="preserve"> </w:t>
      </w:r>
      <w:r w:rsidRPr="000C60B7">
        <w:rPr>
          <w:rFonts w:ascii="Trade Gothic Next" w:hAnsi="Trade Gothic Next"/>
          <w:szCs w:val="24"/>
        </w:rPr>
        <w:t>the</w:t>
      </w:r>
      <w:r w:rsidRPr="000C60B7">
        <w:rPr>
          <w:rFonts w:ascii="Trade Gothic Next" w:hAnsi="Trade Gothic Next"/>
          <w:spacing w:val="-15"/>
          <w:szCs w:val="24"/>
        </w:rPr>
        <w:t xml:space="preserve"> </w:t>
      </w:r>
      <w:r w:rsidRPr="000C60B7">
        <w:rPr>
          <w:rFonts w:ascii="Trade Gothic Next" w:hAnsi="Trade Gothic Next"/>
          <w:szCs w:val="24"/>
        </w:rPr>
        <w:t>drop</w:t>
      </w:r>
      <w:r w:rsidRPr="000C60B7">
        <w:rPr>
          <w:rFonts w:ascii="Trade Gothic Next" w:hAnsi="Trade Gothic Next"/>
          <w:spacing w:val="-15"/>
          <w:szCs w:val="24"/>
        </w:rPr>
        <w:t xml:space="preserve"> </w:t>
      </w:r>
      <w:r w:rsidRPr="000C60B7">
        <w:rPr>
          <w:rFonts w:ascii="Trade Gothic Next" w:hAnsi="Trade Gothic Next"/>
          <w:szCs w:val="24"/>
        </w:rPr>
        <w:t>function</w:t>
      </w:r>
      <w:r w:rsidRPr="000C60B7">
        <w:rPr>
          <w:rFonts w:ascii="Trade Gothic Next" w:hAnsi="Trade Gothic Next"/>
          <w:spacing w:val="-15"/>
          <w:szCs w:val="24"/>
        </w:rPr>
        <w:t xml:space="preserve"> </w:t>
      </w:r>
      <w:r w:rsidRPr="000C60B7">
        <w:rPr>
          <w:rFonts w:ascii="Trade Gothic Next" w:hAnsi="Trade Gothic Next"/>
          <w:szCs w:val="24"/>
        </w:rPr>
        <w:t>on</w:t>
      </w:r>
      <w:r w:rsidRPr="000C60B7">
        <w:rPr>
          <w:rFonts w:ascii="Trade Gothic Next" w:hAnsi="Trade Gothic Next"/>
          <w:spacing w:val="-15"/>
          <w:szCs w:val="24"/>
        </w:rPr>
        <w:t xml:space="preserve"> </w:t>
      </w:r>
      <w:r w:rsidRPr="000C60B7">
        <w:rPr>
          <w:rFonts w:ascii="Trade Gothic Next" w:hAnsi="Trade Gothic Next"/>
          <w:szCs w:val="24"/>
        </w:rPr>
        <w:t>the</w:t>
      </w:r>
      <w:r w:rsidRPr="000C60B7">
        <w:rPr>
          <w:rFonts w:ascii="Trade Gothic Next" w:hAnsi="Trade Gothic Next"/>
          <w:spacing w:val="-24"/>
          <w:szCs w:val="24"/>
        </w:rPr>
        <w:t xml:space="preserve"> </w:t>
      </w:r>
      <w:r w:rsidRPr="000C60B7">
        <w:rPr>
          <w:rFonts w:ascii="Trade Gothic Next" w:hAnsi="Trade Gothic Next"/>
          <w:szCs w:val="24"/>
        </w:rPr>
        <w:t>“Registration”</w:t>
      </w:r>
      <w:r w:rsidRPr="000C60B7">
        <w:rPr>
          <w:rFonts w:ascii="Trade Gothic Next" w:hAnsi="Trade Gothic Next"/>
          <w:spacing w:val="-24"/>
          <w:szCs w:val="24"/>
        </w:rPr>
        <w:t xml:space="preserve"> </w:t>
      </w:r>
      <w:r w:rsidRPr="000C60B7">
        <w:rPr>
          <w:rFonts w:ascii="Trade Gothic Next" w:hAnsi="Trade Gothic Next"/>
          <w:szCs w:val="24"/>
        </w:rPr>
        <w:t>tab</w:t>
      </w:r>
      <w:r w:rsidRPr="000C60B7">
        <w:rPr>
          <w:rFonts w:ascii="Trade Gothic Next" w:hAnsi="Trade Gothic Next"/>
          <w:spacing w:val="-15"/>
          <w:szCs w:val="24"/>
        </w:rPr>
        <w:t xml:space="preserve"> </w:t>
      </w:r>
      <w:r w:rsidRPr="000C60B7">
        <w:rPr>
          <w:rFonts w:ascii="Trade Gothic Next" w:hAnsi="Trade Gothic Next"/>
          <w:szCs w:val="24"/>
        </w:rPr>
        <w:t xml:space="preserve">in </w:t>
      </w:r>
      <w:hyperlink r:id="rId29">
        <w:r w:rsidRPr="000C60B7">
          <w:rPr>
            <w:rFonts w:ascii="Trade Gothic Next" w:hAnsi="Trade Gothic Next"/>
            <w:color w:val="B84600"/>
            <w:szCs w:val="24"/>
            <w:u w:val="single" w:color="B84600"/>
          </w:rPr>
          <w:t>iROAR</w:t>
        </w:r>
      </w:hyperlink>
      <w:r w:rsidRPr="000C60B7">
        <w:rPr>
          <w:rFonts w:ascii="Trade Gothic Next" w:hAnsi="Trade Gothic Next"/>
          <w:szCs w:val="24"/>
        </w:rPr>
        <w:t>.</w:t>
      </w:r>
      <w:r w:rsidRPr="000C60B7">
        <w:rPr>
          <w:rFonts w:ascii="Trade Gothic Next" w:hAnsi="Trade Gothic Next"/>
          <w:spacing w:val="-10"/>
          <w:szCs w:val="24"/>
        </w:rPr>
        <w:t xml:space="preserve"> </w:t>
      </w:r>
      <w:r w:rsidRPr="000C60B7">
        <w:rPr>
          <w:rFonts w:ascii="Trade Gothic Next" w:hAnsi="Trade Gothic Next"/>
          <w:szCs w:val="24"/>
        </w:rPr>
        <w:t>Note</w:t>
      </w:r>
      <w:r w:rsidRPr="000C60B7">
        <w:rPr>
          <w:rFonts w:ascii="Trade Gothic Next" w:hAnsi="Trade Gothic Next"/>
          <w:spacing w:val="-19"/>
          <w:szCs w:val="24"/>
        </w:rPr>
        <w:t xml:space="preserve"> </w:t>
      </w:r>
      <w:r w:rsidRPr="000C60B7">
        <w:rPr>
          <w:rFonts w:ascii="Trade Gothic Next" w:hAnsi="Trade Gothic Next"/>
          <w:szCs w:val="24"/>
        </w:rPr>
        <w:t>that</w:t>
      </w:r>
      <w:r w:rsidRPr="000C60B7">
        <w:rPr>
          <w:rFonts w:ascii="Trade Gothic Next" w:hAnsi="Trade Gothic Next"/>
          <w:spacing w:val="-19"/>
          <w:szCs w:val="24"/>
        </w:rPr>
        <w:t xml:space="preserve"> </w:t>
      </w:r>
      <w:r w:rsidRPr="000C60B7">
        <w:rPr>
          <w:rFonts w:ascii="Trade Gothic Next" w:hAnsi="Trade Gothic Next"/>
          <w:szCs w:val="24"/>
        </w:rPr>
        <w:t>you</w:t>
      </w:r>
      <w:r w:rsidRPr="000C60B7">
        <w:rPr>
          <w:rFonts w:ascii="Trade Gothic Next" w:hAnsi="Trade Gothic Next"/>
          <w:spacing w:val="-19"/>
          <w:szCs w:val="24"/>
        </w:rPr>
        <w:t xml:space="preserve"> </w:t>
      </w:r>
      <w:r w:rsidRPr="000C60B7">
        <w:rPr>
          <w:rFonts w:ascii="Trade Gothic Next" w:hAnsi="Trade Gothic Next"/>
          <w:szCs w:val="24"/>
        </w:rPr>
        <w:t>will</w:t>
      </w:r>
      <w:r w:rsidRPr="000C60B7">
        <w:rPr>
          <w:rFonts w:ascii="Trade Gothic Next" w:hAnsi="Trade Gothic Next"/>
          <w:spacing w:val="-19"/>
          <w:szCs w:val="24"/>
        </w:rPr>
        <w:t xml:space="preserve"> </w:t>
      </w:r>
      <w:r w:rsidRPr="000C60B7">
        <w:rPr>
          <w:rFonts w:ascii="Trade Gothic Next" w:hAnsi="Trade Gothic Next"/>
          <w:szCs w:val="24"/>
        </w:rPr>
        <w:t>not</w:t>
      </w:r>
      <w:r w:rsidRPr="000C60B7">
        <w:rPr>
          <w:rFonts w:ascii="Trade Gothic Next" w:hAnsi="Trade Gothic Next"/>
          <w:spacing w:val="-19"/>
          <w:szCs w:val="24"/>
        </w:rPr>
        <w:t xml:space="preserve"> </w:t>
      </w:r>
      <w:r w:rsidRPr="000C60B7">
        <w:rPr>
          <w:rFonts w:ascii="Trade Gothic Next" w:hAnsi="Trade Gothic Next"/>
          <w:szCs w:val="24"/>
        </w:rPr>
        <w:t>be</w:t>
      </w:r>
      <w:r w:rsidRPr="000C60B7">
        <w:rPr>
          <w:rFonts w:ascii="Trade Gothic Next" w:hAnsi="Trade Gothic Next"/>
          <w:spacing w:val="-19"/>
          <w:szCs w:val="24"/>
        </w:rPr>
        <w:t xml:space="preserve"> </w:t>
      </w:r>
      <w:r w:rsidRPr="000C60B7">
        <w:rPr>
          <w:rFonts w:ascii="Trade Gothic Next" w:hAnsi="Trade Gothic Next"/>
          <w:szCs w:val="24"/>
        </w:rPr>
        <w:t>automatically</w:t>
      </w:r>
      <w:r w:rsidRPr="000C60B7">
        <w:rPr>
          <w:rFonts w:ascii="Trade Gothic Next" w:hAnsi="Trade Gothic Next"/>
          <w:spacing w:val="-19"/>
          <w:szCs w:val="24"/>
        </w:rPr>
        <w:t xml:space="preserve"> </w:t>
      </w:r>
      <w:r w:rsidRPr="000C60B7">
        <w:rPr>
          <w:rFonts w:ascii="Trade Gothic Next" w:hAnsi="Trade Gothic Next"/>
          <w:szCs w:val="24"/>
        </w:rPr>
        <w:t>dropped</w:t>
      </w:r>
      <w:r w:rsidRPr="000C60B7">
        <w:rPr>
          <w:rFonts w:ascii="Trade Gothic Next" w:hAnsi="Trade Gothic Next"/>
          <w:spacing w:val="-19"/>
          <w:szCs w:val="24"/>
        </w:rPr>
        <w:t xml:space="preserve"> </w:t>
      </w:r>
      <w:r w:rsidRPr="000C60B7">
        <w:rPr>
          <w:rFonts w:ascii="Trade Gothic Next" w:hAnsi="Trade Gothic Next"/>
          <w:szCs w:val="24"/>
        </w:rPr>
        <w:t>if</w:t>
      </w:r>
      <w:r w:rsidRPr="000C60B7">
        <w:rPr>
          <w:rFonts w:ascii="Trade Gothic Next" w:hAnsi="Trade Gothic Next"/>
          <w:spacing w:val="-19"/>
          <w:szCs w:val="24"/>
        </w:rPr>
        <w:t xml:space="preserve"> </w:t>
      </w:r>
      <w:r w:rsidRPr="000C60B7">
        <w:rPr>
          <w:rFonts w:ascii="Trade Gothic Next" w:hAnsi="Trade Gothic Next"/>
          <w:szCs w:val="24"/>
        </w:rPr>
        <w:t>you</w:t>
      </w:r>
      <w:r w:rsidRPr="000C60B7">
        <w:rPr>
          <w:rFonts w:ascii="Trade Gothic Next" w:hAnsi="Trade Gothic Next"/>
          <w:spacing w:val="-19"/>
          <w:szCs w:val="24"/>
        </w:rPr>
        <w:t xml:space="preserve"> </w:t>
      </w:r>
      <w:r w:rsidRPr="000C60B7">
        <w:rPr>
          <w:rFonts w:ascii="Trade Gothic Next" w:hAnsi="Trade Gothic Next"/>
          <w:szCs w:val="24"/>
        </w:rPr>
        <w:t>stop attending</w:t>
      </w:r>
      <w:r>
        <w:rPr>
          <w:rFonts w:ascii="Trade Gothic Next" w:hAnsi="Trade Gothic Next"/>
          <w:szCs w:val="24"/>
        </w:rPr>
        <w:t>,</w:t>
      </w:r>
      <w:r w:rsidRPr="000C60B7">
        <w:rPr>
          <w:rFonts w:ascii="Trade Gothic Next" w:hAnsi="Trade Gothic Next"/>
          <w:spacing w:val="-11"/>
          <w:szCs w:val="24"/>
        </w:rPr>
        <w:t xml:space="preserve"> </w:t>
      </w:r>
      <w:r w:rsidRPr="000C60B7">
        <w:rPr>
          <w:rFonts w:ascii="Trade Gothic Next" w:hAnsi="Trade Gothic Next"/>
          <w:szCs w:val="24"/>
        </w:rPr>
        <w:t>and</w:t>
      </w:r>
      <w:r w:rsidRPr="000C60B7">
        <w:rPr>
          <w:rFonts w:ascii="Trade Gothic Next" w:hAnsi="Trade Gothic Next"/>
          <w:spacing w:val="-11"/>
          <w:szCs w:val="24"/>
        </w:rPr>
        <w:t xml:space="preserve"> </w:t>
      </w:r>
      <w:r w:rsidRPr="000C60B7">
        <w:rPr>
          <w:rFonts w:ascii="Trade Gothic Next" w:hAnsi="Trade Gothic Next"/>
          <w:szCs w:val="24"/>
        </w:rPr>
        <w:t>you</w:t>
      </w:r>
      <w:r w:rsidRPr="000C60B7">
        <w:rPr>
          <w:rFonts w:ascii="Trade Gothic Next" w:hAnsi="Trade Gothic Next"/>
          <w:spacing w:val="-11"/>
          <w:szCs w:val="24"/>
        </w:rPr>
        <w:t xml:space="preserve"> </w:t>
      </w:r>
      <w:r w:rsidRPr="000C60B7">
        <w:rPr>
          <w:rFonts w:ascii="Trade Gothic Next" w:hAnsi="Trade Gothic Next"/>
          <w:szCs w:val="24"/>
        </w:rPr>
        <w:t>will</w:t>
      </w:r>
      <w:r w:rsidRPr="000C60B7">
        <w:rPr>
          <w:rFonts w:ascii="Trade Gothic Next" w:hAnsi="Trade Gothic Next"/>
          <w:spacing w:val="-11"/>
          <w:szCs w:val="24"/>
        </w:rPr>
        <w:t xml:space="preserve"> </w:t>
      </w:r>
      <w:r w:rsidRPr="000C60B7">
        <w:rPr>
          <w:rFonts w:ascii="Trade Gothic Next" w:hAnsi="Trade Gothic Next"/>
          <w:szCs w:val="24"/>
        </w:rPr>
        <w:t>receive</w:t>
      </w:r>
      <w:r w:rsidRPr="000C60B7">
        <w:rPr>
          <w:rFonts w:ascii="Trade Gothic Next" w:hAnsi="Trade Gothic Next"/>
          <w:spacing w:val="-11"/>
          <w:szCs w:val="24"/>
        </w:rPr>
        <w:t xml:space="preserve"> </w:t>
      </w:r>
      <w:r w:rsidRPr="000C60B7">
        <w:rPr>
          <w:rFonts w:ascii="Trade Gothic Next" w:hAnsi="Trade Gothic Next"/>
          <w:szCs w:val="24"/>
        </w:rPr>
        <w:t>a</w:t>
      </w:r>
      <w:r w:rsidRPr="000C60B7">
        <w:rPr>
          <w:rFonts w:ascii="Trade Gothic Next" w:hAnsi="Trade Gothic Next"/>
          <w:spacing w:val="-11"/>
          <w:szCs w:val="24"/>
        </w:rPr>
        <w:t xml:space="preserve"> </w:t>
      </w:r>
      <w:r w:rsidRPr="000C60B7">
        <w:rPr>
          <w:rFonts w:ascii="Trade Gothic Next" w:hAnsi="Trade Gothic Next"/>
          <w:szCs w:val="24"/>
        </w:rPr>
        <w:t>grade</w:t>
      </w:r>
      <w:r w:rsidRPr="000C60B7">
        <w:rPr>
          <w:rFonts w:ascii="Trade Gothic Next" w:hAnsi="Trade Gothic Next"/>
          <w:spacing w:val="-11"/>
          <w:szCs w:val="24"/>
        </w:rPr>
        <w:t xml:space="preserve"> </w:t>
      </w:r>
      <w:r w:rsidRPr="000C60B7">
        <w:rPr>
          <w:rFonts w:ascii="Trade Gothic Next" w:hAnsi="Trade Gothic Next"/>
          <w:szCs w:val="24"/>
        </w:rPr>
        <w:t>of</w:t>
      </w:r>
      <w:r w:rsidRPr="000C60B7">
        <w:rPr>
          <w:rFonts w:ascii="Trade Gothic Next" w:hAnsi="Trade Gothic Next"/>
          <w:spacing w:val="-21"/>
          <w:szCs w:val="24"/>
        </w:rPr>
        <w:t xml:space="preserve"> </w:t>
      </w:r>
      <w:r w:rsidRPr="000C60B7">
        <w:rPr>
          <w:rFonts w:ascii="Trade Gothic Next" w:hAnsi="Trade Gothic Next"/>
          <w:szCs w:val="24"/>
        </w:rPr>
        <w:t>“F”</w:t>
      </w:r>
      <w:r w:rsidRPr="000C60B7">
        <w:rPr>
          <w:rFonts w:ascii="Trade Gothic Next" w:hAnsi="Trade Gothic Next"/>
          <w:spacing w:val="-20"/>
          <w:szCs w:val="24"/>
        </w:rPr>
        <w:t xml:space="preserve"> </w:t>
      </w:r>
      <w:r w:rsidRPr="000C60B7">
        <w:rPr>
          <w:rFonts w:ascii="Trade Gothic Next" w:hAnsi="Trade Gothic Next"/>
          <w:szCs w:val="24"/>
        </w:rPr>
        <w:t>unless</w:t>
      </w:r>
      <w:r w:rsidRPr="000C60B7">
        <w:rPr>
          <w:rFonts w:ascii="Trade Gothic Next" w:hAnsi="Trade Gothic Next"/>
          <w:spacing w:val="-11"/>
          <w:szCs w:val="24"/>
        </w:rPr>
        <w:t xml:space="preserve"> </w:t>
      </w:r>
      <w:r w:rsidRPr="000C60B7">
        <w:rPr>
          <w:rFonts w:ascii="Trade Gothic Next" w:hAnsi="Trade Gothic Next"/>
          <w:szCs w:val="24"/>
        </w:rPr>
        <w:t>you</w:t>
      </w:r>
      <w:r w:rsidRPr="000C60B7">
        <w:rPr>
          <w:rFonts w:ascii="Trade Gothic Next" w:hAnsi="Trade Gothic Next"/>
          <w:spacing w:val="-11"/>
          <w:szCs w:val="24"/>
        </w:rPr>
        <w:t xml:space="preserve"> </w:t>
      </w:r>
      <w:r w:rsidRPr="000C60B7">
        <w:rPr>
          <w:rFonts w:ascii="Trade Gothic Next" w:hAnsi="Trade Gothic Next"/>
          <w:szCs w:val="24"/>
        </w:rPr>
        <w:t>officially</w:t>
      </w:r>
      <w:r w:rsidRPr="000C60B7">
        <w:rPr>
          <w:rFonts w:ascii="Trade Gothic Next" w:hAnsi="Trade Gothic Next"/>
          <w:spacing w:val="-11"/>
          <w:szCs w:val="24"/>
        </w:rPr>
        <w:t xml:space="preserve"> </w:t>
      </w:r>
      <w:r w:rsidRPr="000C60B7">
        <w:rPr>
          <w:rFonts w:ascii="Trade Gothic Next" w:hAnsi="Trade Gothic Next"/>
          <w:szCs w:val="24"/>
        </w:rPr>
        <w:t>drop</w:t>
      </w:r>
      <w:r w:rsidRPr="000C60B7">
        <w:rPr>
          <w:rFonts w:ascii="Trade Gothic Next" w:hAnsi="Trade Gothic Next"/>
          <w:spacing w:val="-11"/>
          <w:szCs w:val="24"/>
        </w:rPr>
        <w:t xml:space="preserve"> </w:t>
      </w:r>
      <w:r w:rsidRPr="000C60B7">
        <w:rPr>
          <w:rFonts w:ascii="Trade Gothic Next" w:hAnsi="Trade Gothic Next"/>
          <w:szCs w:val="24"/>
        </w:rPr>
        <w:t>the</w:t>
      </w:r>
      <w:r w:rsidRPr="000C60B7">
        <w:rPr>
          <w:rFonts w:ascii="Trade Gothic Next" w:hAnsi="Trade Gothic Next"/>
          <w:spacing w:val="-11"/>
          <w:szCs w:val="24"/>
        </w:rPr>
        <w:t xml:space="preserve"> </w:t>
      </w:r>
      <w:r w:rsidRPr="000C60B7">
        <w:rPr>
          <w:rFonts w:ascii="Trade Gothic Next" w:hAnsi="Trade Gothic Next"/>
          <w:szCs w:val="24"/>
        </w:rPr>
        <w:t>class</w:t>
      </w:r>
      <w:r w:rsidR="00E904E0">
        <w:rPr>
          <w:rFonts w:ascii="Trade Gothic Next" w:hAnsi="Trade Gothic Next"/>
          <w:szCs w:val="24"/>
        </w:rPr>
        <w:t>.</w:t>
      </w:r>
    </w:p>
    <w:p w14:paraId="6A7A0C0F" w14:textId="270DA100" w:rsidR="000C60B7" w:rsidRDefault="000C60B7" w:rsidP="004E103B">
      <w:pPr>
        <w:pStyle w:val="Heading2"/>
        <w:numPr>
          <w:ilvl w:val="1"/>
          <w:numId w:val="1"/>
        </w:numPr>
        <w:tabs>
          <w:tab w:val="left" w:pos="3850"/>
        </w:tabs>
        <w:rPr>
          <w:rFonts w:ascii="Trade Gothic Next" w:hAnsi="Trade Gothic Next"/>
          <w:b/>
          <w:bCs/>
          <w:color w:val="auto"/>
          <w:sz w:val="28"/>
          <w:szCs w:val="28"/>
        </w:rPr>
      </w:pPr>
      <w:bookmarkStart w:id="26" w:name="_Toc175221990"/>
      <w:r>
        <w:rPr>
          <w:rFonts w:ascii="Trade Gothic Next" w:hAnsi="Trade Gothic Next"/>
          <w:b/>
          <w:bCs/>
          <w:color w:val="auto"/>
          <w:sz w:val="28"/>
          <w:szCs w:val="28"/>
        </w:rPr>
        <w:t>Tuition and Fee Payment</w:t>
      </w:r>
      <w:bookmarkEnd w:id="26"/>
    </w:p>
    <w:p w14:paraId="7375E70D" w14:textId="2965CAA3" w:rsidR="000C60B7" w:rsidRPr="000C60B7" w:rsidRDefault="0034439B" w:rsidP="0034439B">
      <w:pPr>
        <w:pStyle w:val="BodyText"/>
        <w:spacing w:before="76" w:line="252" w:lineRule="auto"/>
        <w:ind w:right="90"/>
        <w:rPr>
          <w:rFonts w:ascii="Trade Gothic Next" w:hAnsi="Trade Gothic Next"/>
          <w:sz w:val="24"/>
          <w:szCs w:val="24"/>
        </w:rPr>
      </w:pPr>
      <w:r w:rsidRPr="0034439B">
        <w:rPr>
          <w:rFonts w:ascii="Trade Gothic Next" w:hAnsi="Trade Gothic Next"/>
          <w:sz w:val="24"/>
          <w:szCs w:val="24"/>
        </w:rPr>
        <w:t>Payment</w:t>
      </w:r>
      <w:r w:rsidRPr="0034439B">
        <w:rPr>
          <w:rFonts w:ascii="Trade Gothic Next" w:hAnsi="Trade Gothic Next"/>
          <w:spacing w:val="-7"/>
          <w:sz w:val="24"/>
          <w:szCs w:val="24"/>
        </w:rPr>
        <w:t xml:space="preserve"> </w:t>
      </w:r>
      <w:r w:rsidRPr="0034439B">
        <w:rPr>
          <w:rFonts w:ascii="Trade Gothic Next" w:hAnsi="Trade Gothic Next"/>
          <w:sz w:val="24"/>
          <w:szCs w:val="24"/>
        </w:rPr>
        <w:t>and</w:t>
      </w:r>
      <w:r w:rsidRPr="0034439B">
        <w:rPr>
          <w:rFonts w:ascii="Trade Gothic Next" w:hAnsi="Trade Gothic Next"/>
          <w:spacing w:val="-7"/>
          <w:sz w:val="24"/>
          <w:szCs w:val="24"/>
        </w:rPr>
        <w:t xml:space="preserve"> </w:t>
      </w:r>
      <w:r w:rsidRPr="0034439B">
        <w:rPr>
          <w:rFonts w:ascii="Trade Gothic Next" w:hAnsi="Trade Gothic Next"/>
          <w:sz w:val="24"/>
          <w:szCs w:val="24"/>
        </w:rPr>
        <w:t>billing</w:t>
      </w:r>
      <w:r w:rsidRPr="0034439B">
        <w:rPr>
          <w:rFonts w:ascii="Trade Gothic Next" w:hAnsi="Trade Gothic Next"/>
          <w:spacing w:val="-7"/>
          <w:sz w:val="24"/>
          <w:szCs w:val="24"/>
        </w:rPr>
        <w:t xml:space="preserve"> </w:t>
      </w:r>
      <w:r w:rsidRPr="0034439B">
        <w:rPr>
          <w:rFonts w:ascii="Trade Gothic Next" w:hAnsi="Trade Gothic Next"/>
          <w:sz w:val="24"/>
          <w:szCs w:val="24"/>
        </w:rPr>
        <w:t>information</w:t>
      </w:r>
      <w:r w:rsidRPr="0034439B">
        <w:rPr>
          <w:rFonts w:ascii="Trade Gothic Next" w:hAnsi="Trade Gothic Next"/>
          <w:spacing w:val="-7"/>
          <w:sz w:val="24"/>
          <w:szCs w:val="24"/>
        </w:rPr>
        <w:t xml:space="preserve"> </w:t>
      </w:r>
      <w:r w:rsidRPr="0034439B">
        <w:rPr>
          <w:rFonts w:ascii="Trade Gothic Next" w:hAnsi="Trade Gothic Next"/>
          <w:sz w:val="24"/>
          <w:szCs w:val="24"/>
        </w:rPr>
        <w:t>can</w:t>
      </w:r>
      <w:r w:rsidRPr="0034439B">
        <w:rPr>
          <w:rFonts w:ascii="Trade Gothic Next" w:hAnsi="Trade Gothic Next"/>
          <w:spacing w:val="-7"/>
          <w:sz w:val="24"/>
          <w:szCs w:val="24"/>
        </w:rPr>
        <w:t xml:space="preserve"> </w:t>
      </w:r>
      <w:r w:rsidRPr="0034439B">
        <w:rPr>
          <w:rFonts w:ascii="Trade Gothic Next" w:hAnsi="Trade Gothic Next"/>
          <w:sz w:val="24"/>
          <w:szCs w:val="24"/>
        </w:rPr>
        <w:t>be</w:t>
      </w:r>
      <w:r w:rsidRPr="0034439B">
        <w:rPr>
          <w:rFonts w:ascii="Trade Gothic Next" w:hAnsi="Trade Gothic Next"/>
          <w:spacing w:val="-7"/>
          <w:sz w:val="24"/>
          <w:szCs w:val="24"/>
        </w:rPr>
        <w:t xml:space="preserve"> </w:t>
      </w:r>
      <w:r w:rsidRPr="0034439B">
        <w:rPr>
          <w:rFonts w:ascii="Trade Gothic Next" w:hAnsi="Trade Gothic Next"/>
          <w:sz w:val="24"/>
          <w:szCs w:val="24"/>
        </w:rPr>
        <w:t>viewed</w:t>
      </w:r>
      <w:r w:rsidRPr="0034439B">
        <w:rPr>
          <w:rFonts w:ascii="Trade Gothic Next" w:hAnsi="Trade Gothic Next"/>
          <w:spacing w:val="-7"/>
          <w:sz w:val="24"/>
          <w:szCs w:val="24"/>
        </w:rPr>
        <w:t xml:space="preserve"> </w:t>
      </w:r>
      <w:r w:rsidRPr="0034439B">
        <w:rPr>
          <w:rFonts w:ascii="Trade Gothic Next" w:hAnsi="Trade Gothic Next"/>
          <w:sz w:val="24"/>
          <w:szCs w:val="24"/>
        </w:rPr>
        <w:t>on</w:t>
      </w:r>
      <w:r w:rsidRPr="0034439B">
        <w:rPr>
          <w:rFonts w:ascii="Trade Gothic Next" w:hAnsi="Trade Gothic Next"/>
          <w:spacing w:val="-7"/>
          <w:sz w:val="24"/>
          <w:szCs w:val="24"/>
        </w:rPr>
        <w:t xml:space="preserve"> </w:t>
      </w:r>
      <w:r w:rsidRPr="0034439B">
        <w:rPr>
          <w:rFonts w:ascii="Trade Gothic Next" w:hAnsi="Trade Gothic Next"/>
          <w:sz w:val="24"/>
          <w:szCs w:val="24"/>
        </w:rPr>
        <w:t>the</w:t>
      </w:r>
      <w:r w:rsidRPr="0034439B">
        <w:rPr>
          <w:rFonts w:ascii="Trade Gothic Next" w:hAnsi="Trade Gothic Next"/>
          <w:spacing w:val="-18"/>
          <w:sz w:val="24"/>
          <w:szCs w:val="24"/>
        </w:rPr>
        <w:t xml:space="preserve"> </w:t>
      </w:r>
      <w:r w:rsidRPr="0034439B">
        <w:rPr>
          <w:rFonts w:ascii="Trade Gothic Next" w:hAnsi="Trade Gothic Next"/>
          <w:sz w:val="24"/>
          <w:szCs w:val="24"/>
        </w:rPr>
        <w:t>“Student</w:t>
      </w:r>
      <w:r w:rsidRPr="0034439B">
        <w:rPr>
          <w:rFonts w:ascii="Trade Gothic Next" w:hAnsi="Trade Gothic Next"/>
          <w:spacing w:val="-7"/>
          <w:sz w:val="24"/>
          <w:szCs w:val="24"/>
        </w:rPr>
        <w:t xml:space="preserve"> </w:t>
      </w:r>
      <w:r w:rsidRPr="0034439B">
        <w:rPr>
          <w:rFonts w:ascii="Trade Gothic Next" w:hAnsi="Trade Gothic Next"/>
          <w:sz w:val="24"/>
          <w:szCs w:val="24"/>
        </w:rPr>
        <w:t>Financial</w:t>
      </w:r>
      <w:r w:rsidRPr="0034439B">
        <w:rPr>
          <w:rFonts w:ascii="Trade Gothic Next" w:hAnsi="Trade Gothic Next"/>
          <w:spacing w:val="-7"/>
          <w:sz w:val="24"/>
          <w:szCs w:val="24"/>
        </w:rPr>
        <w:t xml:space="preserve"> </w:t>
      </w:r>
      <w:r w:rsidRPr="0034439B">
        <w:rPr>
          <w:rFonts w:ascii="Trade Gothic Next" w:hAnsi="Trade Gothic Next"/>
          <w:sz w:val="24"/>
          <w:szCs w:val="24"/>
        </w:rPr>
        <w:t>Services”</w:t>
      </w:r>
      <w:r w:rsidRPr="0034439B">
        <w:rPr>
          <w:rFonts w:ascii="Trade Gothic Next" w:hAnsi="Trade Gothic Next"/>
          <w:spacing w:val="-17"/>
          <w:sz w:val="24"/>
          <w:szCs w:val="24"/>
        </w:rPr>
        <w:t xml:space="preserve"> </w:t>
      </w:r>
      <w:r w:rsidRPr="0034439B">
        <w:rPr>
          <w:rFonts w:ascii="Trade Gothic Next" w:hAnsi="Trade Gothic Next"/>
          <w:sz w:val="24"/>
          <w:szCs w:val="24"/>
        </w:rPr>
        <w:t>tab</w:t>
      </w:r>
      <w:r w:rsidRPr="0034439B">
        <w:rPr>
          <w:rFonts w:ascii="Trade Gothic Next" w:hAnsi="Trade Gothic Next"/>
          <w:spacing w:val="-7"/>
          <w:sz w:val="24"/>
          <w:szCs w:val="24"/>
        </w:rPr>
        <w:t xml:space="preserve"> </w:t>
      </w:r>
      <w:r w:rsidRPr="0034439B">
        <w:rPr>
          <w:rFonts w:ascii="Trade Gothic Next" w:hAnsi="Trade Gothic Next"/>
          <w:sz w:val="24"/>
          <w:szCs w:val="24"/>
        </w:rPr>
        <w:t>in</w:t>
      </w:r>
      <w:r w:rsidRPr="0034439B">
        <w:rPr>
          <w:rFonts w:ascii="Trade Gothic Next" w:hAnsi="Trade Gothic Next"/>
          <w:spacing w:val="-7"/>
          <w:sz w:val="24"/>
          <w:szCs w:val="24"/>
        </w:rPr>
        <w:t xml:space="preserve"> </w:t>
      </w:r>
      <w:hyperlink r:id="rId30">
        <w:r w:rsidRPr="0034439B">
          <w:rPr>
            <w:rFonts w:ascii="Trade Gothic Next" w:hAnsi="Trade Gothic Next"/>
            <w:color w:val="B84600"/>
            <w:sz w:val="24"/>
            <w:szCs w:val="24"/>
            <w:u w:val="single" w:color="B84600"/>
          </w:rPr>
          <w:t>iROAR</w:t>
        </w:r>
      </w:hyperlink>
      <w:r w:rsidRPr="0034439B">
        <w:rPr>
          <w:rFonts w:ascii="Trade Gothic Next" w:hAnsi="Trade Gothic Next"/>
          <w:sz w:val="24"/>
          <w:szCs w:val="24"/>
        </w:rPr>
        <w:t>. Please</w:t>
      </w:r>
      <w:r w:rsidRPr="0034439B">
        <w:rPr>
          <w:rFonts w:ascii="Trade Gothic Next" w:hAnsi="Trade Gothic Next"/>
          <w:spacing w:val="-18"/>
          <w:sz w:val="24"/>
          <w:szCs w:val="24"/>
        </w:rPr>
        <w:t xml:space="preserve"> </w:t>
      </w:r>
      <w:r w:rsidRPr="0034439B">
        <w:rPr>
          <w:rFonts w:ascii="Trade Gothic Next" w:hAnsi="Trade Gothic Next"/>
          <w:sz w:val="24"/>
          <w:szCs w:val="24"/>
        </w:rPr>
        <w:t>note</w:t>
      </w:r>
      <w:r w:rsidRPr="0034439B">
        <w:rPr>
          <w:rFonts w:ascii="Trade Gothic Next" w:hAnsi="Trade Gothic Next"/>
          <w:spacing w:val="-18"/>
          <w:sz w:val="24"/>
          <w:szCs w:val="24"/>
        </w:rPr>
        <w:t xml:space="preserve"> </w:t>
      </w:r>
      <w:r w:rsidRPr="0034439B">
        <w:rPr>
          <w:rFonts w:ascii="Trade Gothic Next" w:hAnsi="Trade Gothic Next"/>
          <w:sz w:val="24"/>
          <w:szCs w:val="24"/>
        </w:rPr>
        <w:t>that</w:t>
      </w:r>
      <w:r w:rsidRPr="0034439B">
        <w:rPr>
          <w:rFonts w:ascii="Trade Gothic Next" w:hAnsi="Trade Gothic Next"/>
          <w:spacing w:val="-18"/>
          <w:sz w:val="24"/>
          <w:szCs w:val="24"/>
        </w:rPr>
        <w:t xml:space="preserve"> </w:t>
      </w:r>
      <w:r w:rsidRPr="0034439B">
        <w:rPr>
          <w:rFonts w:ascii="Trade Gothic Next" w:hAnsi="Trade Gothic Next"/>
          <w:sz w:val="24"/>
          <w:szCs w:val="24"/>
        </w:rPr>
        <w:t>you</w:t>
      </w:r>
      <w:r w:rsidRPr="0034439B">
        <w:rPr>
          <w:rFonts w:ascii="Trade Gothic Next" w:hAnsi="Trade Gothic Next"/>
          <w:spacing w:val="-18"/>
          <w:sz w:val="24"/>
          <w:szCs w:val="24"/>
        </w:rPr>
        <w:t xml:space="preserve"> </w:t>
      </w:r>
      <w:r w:rsidRPr="0034439B">
        <w:rPr>
          <w:rFonts w:ascii="Trade Gothic Next" w:hAnsi="Trade Gothic Next"/>
          <w:sz w:val="24"/>
          <w:szCs w:val="24"/>
        </w:rPr>
        <w:t>will</w:t>
      </w:r>
      <w:r w:rsidRPr="0034439B">
        <w:rPr>
          <w:rFonts w:ascii="Trade Gothic Next" w:hAnsi="Trade Gothic Next"/>
          <w:spacing w:val="-18"/>
          <w:sz w:val="24"/>
          <w:szCs w:val="24"/>
        </w:rPr>
        <w:t xml:space="preserve"> </w:t>
      </w:r>
      <w:r w:rsidRPr="0034439B">
        <w:rPr>
          <w:rFonts w:ascii="Trade Gothic Next" w:hAnsi="Trade Gothic Next"/>
          <w:sz w:val="24"/>
          <w:szCs w:val="24"/>
        </w:rPr>
        <w:t>not</w:t>
      </w:r>
      <w:r w:rsidRPr="0034439B">
        <w:rPr>
          <w:rFonts w:ascii="Trade Gothic Next" w:hAnsi="Trade Gothic Next"/>
          <w:spacing w:val="-18"/>
          <w:sz w:val="24"/>
          <w:szCs w:val="24"/>
        </w:rPr>
        <w:t xml:space="preserve"> </w:t>
      </w:r>
      <w:r w:rsidRPr="0034439B">
        <w:rPr>
          <w:rFonts w:ascii="Trade Gothic Next" w:hAnsi="Trade Gothic Next"/>
          <w:sz w:val="24"/>
          <w:szCs w:val="24"/>
        </w:rPr>
        <w:t>receive</w:t>
      </w:r>
      <w:r w:rsidRPr="0034439B">
        <w:rPr>
          <w:rFonts w:ascii="Trade Gothic Next" w:hAnsi="Trade Gothic Next"/>
          <w:spacing w:val="-18"/>
          <w:sz w:val="24"/>
          <w:szCs w:val="24"/>
        </w:rPr>
        <w:t xml:space="preserve"> </w:t>
      </w:r>
      <w:r w:rsidRPr="0034439B">
        <w:rPr>
          <w:rFonts w:ascii="Trade Gothic Next" w:hAnsi="Trade Gothic Next"/>
          <w:sz w:val="24"/>
          <w:szCs w:val="24"/>
        </w:rPr>
        <w:t>a</w:t>
      </w:r>
      <w:r w:rsidRPr="0034439B">
        <w:rPr>
          <w:rFonts w:ascii="Trade Gothic Next" w:hAnsi="Trade Gothic Next"/>
          <w:spacing w:val="-18"/>
          <w:sz w:val="24"/>
          <w:szCs w:val="24"/>
        </w:rPr>
        <w:t xml:space="preserve"> </w:t>
      </w:r>
      <w:r w:rsidRPr="0034439B">
        <w:rPr>
          <w:rFonts w:ascii="Trade Gothic Next" w:hAnsi="Trade Gothic Next"/>
          <w:sz w:val="24"/>
          <w:szCs w:val="24"/>
        </w:rPr>
        <w:t>bill</w:t>
      </w:r>
      <w:r w:rsidRPr="0034439B">
        <w:rPr>
          <w:rFonts w:ascii="Trade Gothic Next" w:hAnsi="Trade Gothic Next"/>
          <w:spacing w:val="-18"/>
          <w:sz w:val="24"/>
          <w:szCs w:val="24"/>
        </w:rPr>
        <w:t xml:space="preserve"> </w:t>
      </w:r>
      <w:r>
        <w:rPr>
          <w:rFonts w:ascii="Trade Gothic Next" w:hAnsi="Trade Gothic Next"/>
          <w:sz w:val="24"/>
          <w:szCs w:val="24"/>
        </w:rPr>
        <w:t>by mail or</w:t>
      </w:r>
      <w:r w:rsidRPr="0034439B">
        <w:rPr>
          <w:rFonts w:ascii="Trade Gothic Next" w:hAnsi="Trade Gothic Next"/>
          <w:spacing w:val="-18"/>
          <w:sz w:val="24"/>
          <w:szCs w:val="24"/>
        </w:rPr>
        <w:t xml:space="preserve"> </w:t>
      </w:r>
      <w:r w:rsidRPr="0034439B">
        <w:rPr>
          <w:rFonts w:ascii="Trade Gothic Next" w:hAnsi="Trade Gothic Next"/>
          <w:sz w:val="24"/>
          <w:szCs w:val="24"/>
        </w:rPr>
        <w:t>e-mail.</w:t>
      </w:r>
      <w:r w:rsidRPr="0034439B">
        <w:rPr>
          <w:rFonts w:ascii="Trade Gothic Next" w:hAnsi="Trade Gothic Next"/>
          <w:spacing w:val="-26"/>
          <w:sz w:val="24"/>
          <w:szCs w:val="24"/>
        </w:rPr>
        <w:t xml:space="preserve"> </w:t>
      </w:r>
      <w:r w:rsidRPr="0034439B">
        <w:rPr>
          <w:rFonts w:ascii="Trade Gothic Next" w:hAnsi="Trade Gothic Next"/>
          <w:sz w:val="24"/>
          <w:szCs w:val="24"/>
        </w:rPr>
        <w:t>If</w:t>
      </w:r>
      <w:r w:rsidRPr="0034439B">
        <w:rPr>
          <w:rFonts w:ascii="Trade Gothic Next" w:hAnsi="Trade Gothic Next"/>
          <w:spacing w:val="-18"/>
          <w:sz w:val="24"/>
          <w:szCs w:val="24"/>
        </w:rPr>
        <w:t xml:space="preserve"> </w:t>
      </w:r>
      <w:r w:rsidRPr="0034439B">
        <w:rPr>
          <w:rFonts w:ascii="Trade Gothic Next" w:hAnsi="Trade Gothic Next"/>
          <w:sz w:val="24"/>
          <w:szCs w:val="24"/>
        </w:rPr>
        <w:t>you</w:t>
      </w:r>
      <w:r w:rsidRPr="0034439B">
        <w:rPr>
          <w:rFonts w:ascii="Trade Gothic Next" w:hAnsi="Trade Gothic Next"/>
          <w:spacing w:val="-18"/>
          <w:sz w:val="24"/>
          <w:szCs w:val="24"/>
        </w:rPr>
        <w:t xml:space="preserve"> </w:t>
      </w:r>
      <w:r w:rsidRPr="0034439B">
        <w:rPr>
          <w:rFonts w:ascii="Trade Gothic Next" w:hAnsi="Trade Gothic Next"/>
          <w:sz w:val="24"/>
          <w:szCs w:val="24"/>
        </w:rPr>
        <w:t>experience</w:t>
      </w:r>
      <w:r w:rsidRPr="0034439B">
        <w:rPr>
          <w:rFonts w:ascii="Trade Gothic Next" w:hAnsi="Trade Gothic Next"/>
          <w:spacing w:val="-18"/>
          <w:sz w:val="24"/>
          <w:szCs w:val="24"/>
        </w:rPr>
        <w:t xml:space="preserve"> </w:t>
      </w:r>
      <w:r w:rsidRPr="0034439B">
        <w:rPr>
          <w:rFonts w:ascii="Trade Gothic Next" w:hAnsi="Trade Gothic Next"/>
          <w:sz w:val="24"/>
          <w:szCs w:val="24"/>
        </w:rPr>
        <w:t>any problems</w:t>
      </w:r>
      <w:r w:rsidRPr="0034439B">
        <w:rPr>
          <w:rFonts w:ascii="Trade Gothic Next" w:hAnsi="Trade Gothic Next"/>
          <w:spacing w:val="-19"/>
          <w:sz w:val="24"/>
          <w:szCs w:val="24"/>
        </w:rPr>
        <w:t xml:space="preserve"> </w:t>
      </w:r>
      <w:r w:rsidRPr="0034439B">
        <w:rPr>
          <w:rFonts w:ascii="Trade Gothic Next" w:hAnsi="Trade Gothic Next"/>
          <w:sz w:val="24"/>
          <w:szCs w:val="24"/>
        </w:rPr>
        <w:t>submitting</w:t>
      </w:r>
      <w:r w:rsidRPr="0034439B">
        <w:rPr>
          <w:rFonts w:ascii="Trade Gothic Next" w:hAnsi="Trade Gothic Next"/>
          <w:spacing w:val="-19"/>
          <w:sz w:val="24"/>
          <w:szCs w:val="24"/>
        </w:rPr>
        <w:t xml:space="preserve"> </w:t>
      </w:r>
      <w:r w:rsidRPr="0034439B">
        <w:rPr>
          <w:rFonts w:ascii="Trade Gothic Next" w:hAnsi="Trade Gothic Next"/>
          <w:sz w:val="24"/>
          <w:szCs w:val="24"/>
        </w:rPr>
        <w:t>your</w:t>
      </w:r>
      <w:r w:rsidRPr="0034439B">
        <w:rPr>
          <w:rFonts w:ascii="Trade Gothic Next" w:hAnsi="Trade Gothic Next"/>
          <w:spacing w:val="-19"/>
          <w:sz w:val="24"/>
          <w:szCs w:val="24"/>
        </w:rPr>
        <w:t xml:space="preserve"> </w:t>
      </w:r>
      <w:r w:rsidRPr="0034439B">
        <w:rPr>
          <w:rFonts w:ascii="Trade Gothic Next" w:hAnsi="Trade Gothic Next"/>
          <w:sz w:val="24"/>
          <w:szCs w:val="24"/>
        </w:rPr>
        <w:t>payment,</w:t>
      </w:r>
      <w:r w:rsidRPr="0034439B">
        <w:rPr>
          <w:rFonts w:ascii="Trade Gothic Next" w:hAnsi="Trade Gothic Next"/>
          <w:spacing w:val="-19"/>
          <w:sz w:val="24"/>
          <w:szCs w:val="24"/>
        </w:rPr>
        <w:t xml:space="preserve"> </w:t>
      </w:r>
      <w:r w:rsidRPr="0034439B">
        <w:rPr>
          <w:rFonts w:ascii="Trade Gothic Next" w:hAnsi="Trade Gothic Next"/>
          <w:sz w:val="24"/>
          <w:szCs w:val="24"/>
        </w:rPr>
        <w:t>please</w:t>
      </w:r>
      <w:r w:rsidRPr="0034439B">
        <w:rPr>
          <w:rFonts w:ascii="Trade Gothic Next" w:hAnsi="Trade Gothic Next"/>
          <w:spacing w:val="-19"/>
          <w:sz w:val="24"/>
          <w:szCs w:val="24"/>
        </w:rPr>
        <w:t xml:space="preserve"> </w:t>
      </w:r>
      <w:r w:rsidRPr="0034439B">
        <w:rPr>
          <w:rFonts w:ascii="Trade Gothic Next" w:hAnsi="Trade Gothic Next"/>
          <w:sz w:val="24"/>
          <w:szCs w:val="24"/>
        </w:rPr>
        <w:t>contact</w:t>
      </w:r>
      <w:r w:rsidRPr="0034439B">
        <w:rPr>
          <w:rFonts w:ascii="Trade Gothic Next" w:hAnsi="Trade Gothic Next"/>
          <w:spacing w:val="-19"/>
          <w:sz w:val="24"/>
          <w:szCs w:val="24"/>
        </w:rPr>
        <w:t xml:space="preserve"> </w:t>
      </w:r>
      <w:r w:rsidRPr="0034439B">
        <w:rPr>
          <w:rFonts w:ascii="Trade Gothic Next" w:hAnsi="Trade Gothic Next"/>
          <w:sz w:val="24"/>
          <w:szCs w:val="24"/>
        </w:rPr>
        <w:t>Student</w:t>
      </w:r>
      <w:r w:rsidRPr="0034439B">
        <w:rPr>
          <w:rFonts w:ascii="Trade Gothic Next" w:hAnsi="Trade Gothic Next"/>
          <w:spacing w:val="-19"/>
          <w:sz w:val="24"/>
          <w:szCs w:val="24"/>
        </w:rPr>
        <w:t xml:space="preserve"> </w:t>
      </w:r>
      <w:r w:rsidRPr="0034439B">
        <w:rPr>
          <w:rFonts w:ascii="Trade Gothic Next" w:hAnsi="Trade Gothic Next"/>
          <w:sz w:val="24"/>
          <w:szCs w:val="24"/>
        </w:rPr>
        <w:t>Financial</w:t>
      </w:r>
      <w:r w:rsidRPr="0034439B">
        <w:rPr>
          <w:rFonts w:ascii="Trade Gothic Next" w:hAnsi="Trade Gothic Next"/>
          <w:spacing w:val="-19"/>
          <w:sz w:val="24"/>
          <w:szCs w:val="24"/>
        </w:rPr>
        <w:t xml:space="preserve"> </w:t>
      </w:r>
      <w:r w:rsidRPr="0034439B">
        <w:rPr>
          <w:rFonts w:ascii="Trade Gothic Next" w:hAnsi="Trade Gothic Next"/>
          <w:sz w:val="24"/>
          <w:szCs w:val="24"/>
        </w:rPr>
        <w:t>Services</w:t>
      </w:r>
      <w:r w:rsidRPr="0034439B">
        <w:rPr>
          <w:rFonts w:ascii="Trade Gothic Next" w:hAnsi="Trade Gothic Next"/>
          <w:spacing w:val="-19"/>
          <w:sz w:val="24"/>
          <w:szCs w:val="24"/>
        </w:rPr>
        <w:t xml:space="preserve"> </w:t>
      </w:r>
      <w:r w:rsidRPr="0034439B">
        <w:rPr>
          <w:rFonts w:ascii="Trade Gothic Next" w:hAnsi="Trade Gothic Next"/>
          <w:sz w:val="24"/>
          <w:szCs w:val="24"/>
        </w:rPr>
        <w:t>at</w:t>
      </w:r>
      <w:r w:rsidRPr="0034439B">
        <w:rPr>
          <w:rFonts w:ascii="Trade Gothic Next" w:hAnsi="Trade Gothic Next"/>
          <w:spacing w:val="-19"/>
          <w:sz w:val="24"/>
          <w:szCs w:val="24"/>
        </w:rPr>
        <w:t xml:space="preserve"> </w:t>
      </w:r>
      <w:r w:rsidRPr="0034439B">
        <w:rPr>
          <w:rFonts w:ascii="Trade Gothic Next" w:hAnsi="Trade Gothic Next"/>
          <w:sz w:val="24"/>
          <w:szCs w:val="24"/>
        </w:rPr>
        <w:t>(864)</w:t>
      </w:r>
      <w:r w:rsidRPr="0034439B">
        <w:rPr>
          <w:rFonts w:ascii="Trade Gothic Next" w:hAnsi="Trade Gothic Next"/>
          <w:spacing w:val="-19"/>
          <w:sz w:val="24"/>
          <w:szCs w:val="24"/>
        </w:rPr>
        <w:t xml:space="preserve"> </w:t>
      </w:r>
      <w:r w:rsidRPr="0034439B">
        <w:rPr>
          <w:rFonts w:ascii="Trade Gothic Next" w:hAnsi="Trade Gothic Next"/>
          <w:sz w:val="24"/>
          <w:szCs w:val="24"/>
        </w:rPr>
        <w:t>656</w:t>
      </w:r>
      <w:r>
        <w:rPr>
          <w:rFonts w:ascii="Trade Gothic Next" w:hAnsi="Trade Gothic Next"/>
          <w:sz w:val="24"/>
          <w:szCs w:val="24"/>
        </w:rPr>
        <w:t xml:space="preserve"> </w:t>
      </w:r>
      <w:r w:rsidRPr="0034439B">
        <w:rPr>
          <w:rFonts w:ascii="Trade Gothic Next" w:hAnsi="Trade Gothic Next"/>
          <w:sz w:val="24"/>
          <w:szCs w:val="24"/>
        </w:rPr>
        <w:t>5592.</w:t>
      </w:r>
    </w:p>
    <w:p w14:paraId="02D0451E" w14:textId="23F66766" w:rsidR="0012589D" w:rsidRPr="00D31FC7" w:rsidRDefault="0012589D" w:rsidP="004E103B">
      <w:pPr>
        <w:pStyle w:val="Heading1"/>
        <w:numPr>
          <w:ilvl w:val="0"/>
          <w:numId w:val="1"/>
        </w:numPr>
        <w:rPr>
          <w:rFonts w:ascii="Tiempos Headline Black" w:hAnsi="Tiempos Headline Black"/>
          <w:color w:val="auto"/>
          <w:sz w:val="36"/>
          <w:szCs w:val="36"/>
        </w:rPr>
      </w:pPr>
      <w:bookmarkStart w:id="27" w:name="_Toc175221991"/>
      <w:r w:rsidRPr="00D31FC7">
        <w:rPr>
          <w:rFonts w:ascii="Tiempos Headline Black" w:hAnsi="Tiempos Headline Black"/>
          <w:color w:val="auto"/>
          <w:sz w:val="36"/>
          <w:szCs w:val="36"/>
        </w:rPr>
        <w:t>Career Planning and Placement Services</w:t>
      </w:r>
      <w:bookmarkEnd w:id="27"/>
    </w:p>
    <w:p w14:paraId="71512172" w14:textId="47A8914B" w:rsidR="00622D9D" w:rsidRPr="00622D9D" w:rsidRDefault="00622D9D" w:rsidP="00622D9D">
      <w:pPr>
        <w:pStyle w:val="BodyText"/>
        <w:spacing w:before="257" w:line="252" w:lineRule="auto"/>
        <w:ind w:right="180"/>
        <w:jc w:val="both"/>
        <w:rPr>
          <w:rFonts w:ascii="Trade Gothic Next" w:hAnsi="Trade Gothic Next"/>
          <w:sz w:val="24"/>
          <w:szCs w:val="24"/>
        </w:rPr>
      </w:pPr>
      <w:r w:rsidRPr="00622D9D">
        <w:rPr>
          <w:rFonts w:ascii="Trade Gothic Next" w:hAnsi="Trade Gothic Next"/>
          <w:sz w:val="24"/>
          <w:szCs w:val="24"/>
        </w:rPr>
        <w:t>The</w:t>
      </w:r>
      <w:r w:rsidRPr="00622D9D">
        <w:rPr>
          <w:rFonts w:ascii="Trade Gothic Next" w:hAnsi="Trade Gothic Next"/>
          <w:spacing w:val="-12"/>
          <w:sz w:val="24"/>
          <w:szCs w:val="24"/>
        </w:rPr>
        <w:t xml:space="preserve"> </w:t>
      </w:r>
      <w:r w:rsidRPr="00D31FC7">
        <w:rPr>
          <w:rFonts w:ascii="Trade Gothic Next" w:hAnsi="Trade Gothic Next"/>
          <w:color w:val="BF4E14" w:themeColor="accent2" w:themeShade="BF"/>
          <w:sz w:val="24"/>
          <w:szCs w:val="24"/>
          <w:u w:val="single" w:color="B84600"/>
        </w:rPr>
        <w:t>Caree</w:t>
      </w:r>
      <w:r w:rsidRPr="00622D9D">
        <w:rPr>
          <w:rFonts w:ascii="Trade Gothic Next" w:hAnsi="Trade Gothic Next"/>
          <w:color w:val="B84600"/>
          <w:sz w:val="24"/>
          <w:szCs w:val="24"/>
          <w:u w:val="single" w:color="B84600"/>
        </w:rPr>
        <w:t>r</w:t>
      </w:r>
      <w:r w:rsidRPr="00622D9D">
        <w:rPr>
          <w:rFonts w:ascii="Trade Gothic Next" w:hAnsi="Trade Gothic Next"/>
          <w:color w:val="B84600"/>
          <w:spacing w:val="-12"/>
          <w:sz w:val="24"/>
          <w:szCs w:val="24"/>
          <w:u w:val="single" w:color="B84600"/>
        </w:rPr>
        <w:t xml:space="preserve"> </w:t>
      </w:r>
      <w:r w:rsidRPr="00622D9D">
        <w:rPr>
          <w:rFonts w:ascii="Trade Gothic Next" w:hAnsi="Trade Gothic Next"/>
          <w:color w:val="B84600"/>
          <w:sz w:val="24"/>
          <w:szCs w:val="24"/>
          <w:u w:val="single" w:color="B84600"/>
        </w:rPr>
        <w:t>Center</w:t>
      </w:r>
      <w:r w:rsidRPr="00622D9D">
        <w:rPr>
          <w:rFonts w:ascii="Trade Gothic Next" w:hAnsi="Trade Gothic Next"/>
          <w:color w:val="B84600"/>
          <w:spacing w:val="-12"/>
          <w:sz w:val="24"/>
          <w:szCs w:val="24"/>
        </w:rPr>
        <w:t xml:space="preserve"> </w:t>
      </w:r>
      <w:r w:rsidRPr="00622D9D">
        <w:rPr>
          <w:rFonts w:ascii="Trade Gothic Next" w:hAnsi="Trade Gothic Next"/>
          <w:sz w:val="24"/>
          <w:szCs w:val="24"/>
        </w:rPr>
        <w:t>provides</w:t>
      </w:r>
      <w:r w:rsidRPr="00622D9D">
        <w:rPr>
          <w:rFonts w:ascii="Trade Gothic Next" w:hAnsi="Trade Gothic Next"/>
          <w:spacing w:val="-12"/>
          <w:sz w:val="24"/>
          <w:szCs w:val="24"/>
        </w:rPr>
        <w:t xml:space="preserve"> </w:t>
      </w:r>
      <w:r w:rsidRPr="00622D9D">
        <w:rPr>
          <w:rFonts w:ascii="Trade Gothic Next" w:hAnsi="Trade Gothic Next"/>
          <w:sz w:val="24"/>
          <w:szCs w:val="24"/>
        </w:rPr>
        <w:t>information</w:t>
      </w:r>
      <w:r w:rsidRPr="00622D9D">
        <w:rPr>
          <w:rFonts w:ascii="Trade Gothic Next" w:hAnsi="Trade Gothic Next"/>
          <w:spacing w:val="-12"/>
          <w:sz w:val="24"/>
          <w:szCs w:val="24"/>
        </w:rPr>
        <w:t xml:space="preserve"> </w:t>
      </w:r>
      <w:r w:rsidRPr="00622D9D">
        <w:rPr>
          <w:rFonts w:ascii="Trade Gothic Next" w:hAnsi="Trade Gothic Next"/>
          <w:sz w:val="24"/>
          <w:szCs w:val="24"/>
        </w:rPr>
        <w:t>about</w:t>
      </w:r>
      <w:r w:rsidRPr="00622D9D">
        <w:rPr>
          <w:rFonts w:ascii="Trade Gothic Next" w:hAnsi="Trade Gothic Next"/>
          <w:spacing w:val="-12"/>
          <w:sz w:val="24"/>
          <w:szCs w:val="24"/>
        </w:rPr>
        <w:t xml:space="preserve"> </w:t>
      </w:r>
      <w:r w:rsidRPr="00622D9D">
        <w:rPr>
          <w:rFonts w:ascii="Trade Gothic Next" w:hAnsi="Trade Gothic Next"/>
          <w:sz w:val="24"/>
          <w:szCs w:val="24"/>
        </w:rPr>
        <w:t>market</w:t>
      </w:r>
      <w:r w:rsidRPr="00622D9D">
        <w:rPr>
          <w:rFonts w:ascii="Trade Gothic Next" w:hAnsi="Trade Gothic Next"/>
          <w:spacing w:val="-12"/>
          <w:sz w:val="24"/>
          <w:szCs w:val="24"/>
        </w:rPr>
        <w:t xml:space="preserve"> </w:t>
      </w:r>
      <w:r w:rsidRPr="00622D9D">
        <w:rPr>
          <w:rFonts w:ascii="Trade Gothic Next" w:hAnsi="Trade Gothic Next"/>
          <w:sz w:val="24"/>
          <w:szCs w:val="24"/>
        </w:rPr>
        <w:t>conditions</w:t>
      </w:r>
      <w:r w:rsidRPr="00622D9D">
        <w:rPr>
          <w:rFonts w:ascii="Trade Gothic Next" w:hAnsi="Trade Gothic Next"/>
          <w:spacing w:val="-12"/>
          <w:sz w:val="24"/>
          <w:szCs w:val="24"/>
        </w:rPr>
        <w:t xml:space="preserve"> </w:t>
      </w:r>
      <w:r w:rsidRPr="00622D9D">
        <w:rPr>
          <w:rFonts w:ascii="Trade Gothic Next" w:hAnsi="Trade Gothic Next"/>
          <w:sz w:val="24"/>
          <w:szCs w:val="24"/>
        </w:rPr>
        <w:t>and</w:t>
      </w:r>
      <w:r w:rsidRPr="00622D9D">
        <w:rPr>
          <w:rFonts w:ascii="Trade Gothic Next" w:hAnsi="Trade Gothic Next"/>
          <w:spacing w:val="-12"/>
          <w:sz w:val="24"/>
          <w:szCs w:val="24"/>
        </w:rPr>
        <w:t xml:space="preserve"> </w:t>
      </w:r>
      <w:r>
        <w:rPr>
          <w:rFonts w:ascii="Trade Gothic Next" w:hAnsi="Trade Gothic Next"/>
          <w:sz w:val="24"/>
          <w:szCs w:val="24"/>
        </w:rPr>
        <w:t>assists</w:t>
      </w:r>
      <w:r w:rsidRPr="00622D9D">
        <w:rPr>
          <w:rFonts w:ascii="Trade Gothic Next" w:hAnsi="Trade Gothic Next"/>
          <w:spacing w:val="-12"/>
          <w:sz w:val="24"/>
          <w:szCs w:val="24"/>
        </w:rPr>
        <w:t xml:space="preserve"> </w:t>
      </w:r>
      <w:r w:rsidRPr="00622D9D">
        <w:rPr>
          <w:rFonts w:ascii="Trade Gothic Next" w:hAnsi="Trade Gothic Next"/>
          <w:sz w:val="24"/>
          <w:szCs w:val="24"/>
        </w:rPr>
        <w:t xml:space="preserve">students </w:t>
      </w:r>
      <w:r w:rsidRPr="00622D9D">
        <w:rPr>
          <w:rFonts w:ascii="Trade Gothic Next" w:hAnsi="Trade Gothic Next"/>
          <w:spacing w:val="-2"/>
          <w:sz w:val="24"/>
          <w:szCs w:val="24"/>
        </w:rPr>
        <w:t>in</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acquiring</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knowledge</w:t>
      </w:r>
      <w:r w:rsidRPr="00622D9D">
        <w:rPr>
          <w:rFonts w:ascii="Trade Gothic Next" w:hAnsi="Trade Gothic Next"/>
          <w:spacing w:val="-12"/>
          <w:sz w:val="24"/>
          <w:szCs w:val="24"/>
        </w:rPr>
        <w:t xml:space="preserve"> </w:t>
      </w:r>
      <w:r w:rsidRPr="00622D9D">
        <w:rPr>
          <w:rFonts w:ascii="Trade Gothic Next" w:hAnsi="Trade Gothic Next"/>
          <w:spacing w:val="-2"/>
          <w:sz w:val="24"/>
          <w:szCs w:val="24"/>
        </w:rPr>
        <w:t>about</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career</w:t>
      </w:r>
      <w:r w:rsidRPr="00622D9D">
        <w:rPr>
          <w:rFonts w:ascii="Trade Gothic Next" w:hAnsi="Trade Gothic Next"/>
          <w:spacing w:val="-12"/>
          <w:sz w:val="24"/>
          <w:szCs w:val="24"/>
        </w:rPr>
        <w:t xml:space="preserve"> </w:t>
      </w:r>
      <w:r w:rsidRPr="00622D9D">
        <w:rPr>
          <w:rFonts w:ascii="Trade Gothic Next" w:hAnsi="Trade Gothic Next"/>
          <w:spacing w:val="-2"/>
          <w:sz w:val="24"/>
          <w:szCs w:val="24"/>
        </w:rPr>
        <w:t>opportunities</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and</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job</w:t>
      </w:r>
      <w:r w:rsidRPr="00622D9D">
        <w:rPr>
          <w:rFonts w:ascii="Trade Gothic Next" w:hAnsi="Trade Gothic Next"/>
          <w:spacing w:val="-12"/>
          <w:sz w:val="24"/>
          <w:szCs w:val="24"/>
        </w:rPr>
        <w:t xml:space="preserve"> </w:t>
      </w:r>
      <w:r w:rsidRPr="00622D9D">
        <w:rPr>
          <w:rFonts w:ascii="Trade Gothic Next" w:hAnsi="Trade Gothic Next"/>
          <w:spacing w:val="-2"/>
          <w:sz w:val="24"/>
          <w:szCs w:val="24"/>
        </w:rPr>
        <w:t>requirements.</w:t>
      </w:r>
      <w:r w:rsidRPr="00622D9D">
        <w:rPr>
          <w:rFonts w:ascii="Trade Gothic Next" w:hAnsi="Trade Gothic Next"/>
          <w:spacing w:val="-22"/>
          <w:sz w:val="24"/>
          <w:szCs w:val="24"/>
        </w:rPr>
        <w:t xml:space="preserve"> </w:t>
      </w:r>
      <w:r w:rsidRPr="00622D9D">
        <w:rPr>
          <w:rFonts w:ascii="Trade Gothic Next" w:hAnsi="Trade Gothic Next"/>
          <w:spacing w:val="-2"/>
          <w:sz w:val="24"/>
          <w:szCs w:val="24"/>
        </w:rPr>
        <w:t>MPAcc</w:t>
      </w:r>
      <w:r w:rsidRPr="00622D9D">
        <w:rPr>
          <w:rFonts w:ascii="Trade Gothic Next" w:hAnsi="Trade Gothic Next"/>
          <w:spacing w:val="-12"/>
          <w:sz w:val="24"/>
          <w:szCs w:val="24"/>
        </w:rPr>
        <w:t xml:space="preserve"> </w:t>
      </w:r>
      <w:r w:rsidRPr="00622D9D">
        <w:rPr>
          <w:rFonts w:ascii="Trade Gothic Next" w:hAnsi="Trade Gothic Next"/>
          <w:spacing w:val="-2"/>
          <w:sz w:val="24"/>
          <w:szCs w:val="24"/>
        </w:rPr>
        <w:t>students</w:t>
      </w:r>
      <w:r w:rsidRPr="00622D9D">
        <w:rPr>
          <w:rFonts w:ascii="Trade Gothic Next" w:hAnsi="Trade Gothic Next"/>
          <w:spacing w:val="-13"/>
          <w:sz w:val="24"/>
          <w:szCs w:val="24"/>
        </w:rPr>
        <w:t xml:space="preserve"> </w:t>
      </w:r>
      <w:r>
        <w:rPr>
          <w:rFonts w:ascii="Trade Gothic Next" w:hAnsi="Trade Gothic Next"/>
          <w:spacing w:val="-2"/>
          <w:sz w:val="24"/>
          <w:szCs w:val="24"/>
        </w:rPr>
        <w:t>interview primarily</w:t>
      </w:r>
      <w:r w:rsidRPr="00622D9D">
        <w:rPr>
          <w:rFonts w:ascii="Trade Gothic Next" w:hAnsi="Trade Gothic Next"/>
          <w:spacing w:val="-16"/>
          <w:sz w:val="24"/>
          <w:szCs w:val="24"/>
        </w:rPr>
        <w:t xml:space="preserve"> </w:t>
      </w:r>
      <w:r w:rsidRPr="00622D9D">
        <w:rPr>
          <w:rFonts w:ascii="Trade Gothic Next" w:hAnsi="Trade Gothic Next"/>
          <w:spacing w:val="-2"/>
          <w:sz w:val="24"/>
          <w:szCs w:val="24"/>
        </w:rPr>
        <w:t>during</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5"/>
          <w:sz w:val="24"/>
          <w:szCs w:val="24"/>
        </w:rPr>
        <w:t xml:space="preserve"> </w:t>
      </w:r>
      <w:r>
        <w:rPr>
          <w:rFonts w:ascii="Trade Gothic Next" w:hAnsi="Trade Gothic Next"/>
          <w:spacing w:val="-2"/>
          <w:sz w:val="24"/>
          <w:szCs w:val="24"/>
        </w:rPr>
        <w:t xml:space="preserve">Fall semester </w:t>
      </w:r>
      <w:r w:rsidRPr="00622D9D">
        <w:rPr>
          <w:rFonts w:ascii="Trade Gothic Next" w:hAnsi="Trade Gothic Next"/>
          <w:spacing w:val="-2"/>
          <w:sz w:val="24"/>
          <w:szCs w:val="24"/>
        </w:rPr>
        <w:t>since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most</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accounting</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interviews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occur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at</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this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time.</w:t>
      </w:r>
      <w:r w:rsidRPr="00622D9D">
        <w:rPr>
          <w:rFonts w:ascii="Trade Gothic Next" w:hAnsi="Trade Gothic Next"/>
          <w:spacing w:val="-16"/>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Center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also provides</w:t>
      </w:r>
      <w:r w:rsidRPr="00622D9D">
        <w:rPr>
          <w:rFonts w:ascii="Trade Gothic Next" w:hAnsi="Trade Gothic Next"/>
          <w:spacing w:val="-16"/>
          <w:sz w:val="24"/>
          <w:szCs w:val="24"/>
        </w:rPr>
        <w:t xml:space="preserve"> </w:t>
      </w:r>
      <w:r w:rsidRPr="00622D9D">
        <w:rPr>
          <w:rFonts w:ascii="Trade Gothic Next" w:hAnsi="Trade Gothic Next"/>
          <w:spacing w:val="-2"/>
          <w:sz w:val="24"/>
          <w:szCs w:val="24"/>
        </w:rPr>
        <w:t>information</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about</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part-time</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and</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summer</w:t>
      </w:r>
      <w:r w:rsidRPr="00622D9D">
        <w:rPr>
          <w:rFonts w:ascii="Trade Gothic Next" w:hAnsi="Trade Gothic Next"/>
          <w:spacing w:val="-16"/>
          <w:sz w:val="24"/>
          <w:szCs w:val="24"/>
        </w:rPr>
        <w:t xml:space="preserve"> </w:t>
      </w:r>
      <w:r w:rsidRPr="00622D9D">
        <w:rPr>
          <w:rFonts w:ascii="Trade Gothic Next" w:hAnsi="Trade Gothic Next"/>
          <w:spacing w:val="-2"/>
          <w:sz w:val="24"/>
          <w:szCs w:val="24"/>
        </w:rPr>
        <w:t>work.</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telephone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number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for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Career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 xml:space="preserve">Center </w:t>
      </w:r>
      <w:r w:rsidRPr="00622D9D">
        <w:rPr>
          <w:rFonts w:ascii="Trade Gothic Next" w:hAnsi="Trade Gothic Next"/>
          <w:sz w:val="24"/>
          <w:szCs w:val="24"/>
        </w:rPr>
        <w:t>is (864) 656-6000.</w:t>
      </w:r>
    </w:p>
    <w:p w14:paraId="507D03EE" w14:textId="77777777" w:rsidR="00622D9D" w:rsidRPr="00622D9D" w:rsidRDefault="00622D9D" w:rsidP="00622D9D">
      <w:pPr>
        <w:pStyle w:val="BodyText"/>
        <w:spacing w:before="18"/>
        <w:ind w:right="180"/>
        <w:rPr>
          <w:rFonts w:ascii="Trade Gothic Next" w:hAnsi="Trade Gothic Next"/>
          <w:sz w:val="24"/>
          <w:szCs w:val="24"/>
        </w:rPr>
      </w:pPr>
    </w:p>
    <w:p w14:paraId="670CA27E" w14:textId="142D881E" w:rsidR="00622D9D" w:rsidRPr="00622D9D" w:rsidRDefault="00622D9D" w:rsidP="00622D9D">
      <w:pPr>
        <w:pStyle w:val="BodyText"/>
        <w:spacing w:line="252" w:lineRule="auto"/>
        <w:ind w:right="180"/>
        <w:rPr>
          <w:rFonts w:ascii="Trade Gothic Next" w:hAnsi="Trade Gothic Next"/>
          <w:sz w:val="24"/>
          <w:szCs w:val="24"/>
        </w:rPr>
      </w:pPr>
      <w:r w:rsidRPr="00622D9D">
        <w:rPr>
          <w:rFonts w:ascii="Trade Gothic Next" w:hAnsi="Trade Gothic Next"/>
          <w:sz w:val="24"/>
          <w:szCs w:val="24"/>
        </w:rPr>
        <w:t>Placement</w:t>
      </w:r>
      <w:r w:rsidRPr="00622D9D">
        <w:rPr>
          <w:rFonts w:ascii="Trade Gothic Next" w:hAnsi="Trade Gothic Next"/>
          <w:spacing w:val="-11"/>
          <w:sz w:val="24"/>
          <w:szCs w:val="24"/>
        </w:rPr>
        <w:t xml:space="preserve"> </w:t>
      </w:r>
      <w:r w:rsidRPr="00622D9D">
        <w:rPr>
          <w:rFonts w:ascii="Trade Gothic Next" w:hAnsi="Trade Gothic Next"/>
          <w:sz w:val="24"/>
          <w:szCs w:val="24"/>
        </w:rPr>
        <w:t>of</w:t>
      </w:r>
      <w:r w:rsidRPr="00622D9D">
        <w:rPr>
          <w:rFonts w:ascii="Trade Gothic Next" w:hAnsi="Trade Gothic Next"/>
          <w:spacing w:val="-11"/>
          <w:sz w:val="24"/>
          <w:szCs w:val="24"/>
        </w:rPr>
        <w:t xml:space="preserve"> </w:t>
      </w:r>
      <w:r w:rsidRPr="00622D9D">
        <w:rPr>
          <w:rFonts w:ascii="Trade Gothic Next" w:hAnsi="Trade Gothic Next"/>
          <w:sz w:val="24"/>
          <w:szCs w:val="24"/>
        </w:rPr>
        <w:t>MPAcc</w:t>
      </w:r>
      <w:r w:rsidRPr="00622D9D">
        <w:rPr>
          <w:rFonts w:ascii="Trade Gothic Next" w:hAnsi="Trade Gothic Next"/>
          <w:spacing w:val="-11"/>
          <w:sz w:val="24"/>
          <w:szCs w:val="24"/>
        </w:rPr>
        <w:t xml:space="preserve"> </w:t>
      </w:r>
      <w:r w:rsidRPr="00622D9D">
        <w:rPr>
          <w:rFonts w:ascii="Trade Gothic Next" w:hAnsi="Trade Gothic Next"/>
          <w:sz w:val="24"/>
          <w:szCs w:val="24"/>
        </w:rPr>
        <w:t>students</w:t>
      </w:r>
      <w:r w:rsidRPr="00622D9D">
        <w:rPr>
          <w:rFonts w:ascii="Trade Gothic Next" w:hAnsi="Trade Gothic Next"/>
          <w:spacing w:val="-11"/>
          <w:sz w:val="24"/>
          <w:szCs w:val="24"/>
        </w:rPr>
        <w:t xml:space="preserve"> </w:t>
      </w:r>
      <w:r w:rsidRPr="00622D9D">
        <w:rPr>
          <w:rFonts w:ascii="Trade Gothic Next" w:hAnsi="Trade Gothic Next"/>
          <w:sz w:val="24"/>
          <w:szCs w:val="24"/>
        </w:rPr>
        <w:t>has</w:t>
      </w:r>
      <w:r w:rsidRPr="00622D9D">
        <w:rPr>
          <w:rFonts w:ascii="Trade Gothic Next" w:hAnsi="Trade Gothic Next"/>
          <w:spacing w:val="-11"/>
          <w:sz w:val="24"/>
          <w:szCs w:val="24"/>
        </w:rPr>
        <w:t xml:space="preserve"> </w:t>
      </w:r>
      <w:r w:rsidRPr="00622D9D">
        <w:rPr>
          <w:rFonts w:ascii="Trade Gothic Next" w:hAnsi="Trade Gothic Next"/>
          <w:sz w:val="24"/>
          <w:szCs w:val="24"/>
        </w:rPr>
        <w:t>been</w:t>
      </w:r>
      <w:r w:rsidRPr="00622D9D">
        <w:rPr>
          <w:rFonts w:ascii="Trade Gothic Next" w:hAnsi="Trade Gothic Next"/>
          <w:spacing w:val="-11"/>
          <w:sz w:val="24"/>
          <w:szCs w:val="24"/>
        </w:rPr>
        <w:t xml:space="preserve"> </w:t>
      </w:r>
      <w:r w:rsidRPr="00622D9D">
        <w:rPr>
          <w:rFonts w:ascii="Trade Gothic Next" w:hAnsi="Trade Gothic Next"/>
          <w:sz w:val="24"/>
          <w:szCs w:val="24"/>
        </w:rPr>
        <w:t>excellent,</w:t>
      </w:r>
      <w:r w:rsidRPr="00622D9D">
        <w:rPr>
          <w:rFonts w:ascii="Trade Gothic Next" w:hAnsi="Trade Gothic Next"/>
          <w:spacing w:val="-11"/>
          <w:sz w:val="24"/>
          <w:szCs w:val="24"/>
        </w:rPr>
        <w:t xml:space="preserve"> </w:t>
      </w:r>
      <w:r w:rsidRPr="00622D9D">
        <w:rPr>
          <w:rFonts w:ascii="Trade Gothic Next" w:hAnsi="Trade Gothic Next"/>
          <w:sz w:val="24"/>
          <w:szCs w:val="24"/>
        </w:rPr>
        <w:t>with</w:t>
      </w:r>
      <w:r w:rsidRPr="00622D9D">
        <w:rPr>
          <w:rFonts w:ascii="Trade Gothic Next" w:hAnsi="Trade Gothic Next"/>
          <w:spacing w:val="-11"/>
          <w:sz w:val="24"/>
          <w:szCs w:val="24"/>
        </w:rPr>
        <w:t xml:space="preserve"> </w:t>
      </w:r>
      <w:r w:rsidRPr="00622D9D">
        <w:rPr>
          <w:rFonts w:ascii="Trade Gothic Next" w:hAnsi="Trade Gothic Next"/>
          <w:sz w:val="24"/>
          <w:szCs w:val="24"/>
        </w:rPr>
        <w:t>most</w:t>
      </w:r>
      <w:r w:rsidRPr="00622D9D">
        <w:rPr>
          <w:rFonts w:ascii="Trade Gothic Next" w:hAnsi="Trade Gothic Next"/>
          <w:spacing w:val="-11"/>
          <w:sz w:val="24"/>
          <w:szCs w:val="24"/>
        </w:rPr>
        <w:t xml:space="preserve"> </w:t>
      </w:r>
      <w:r w:rsidRPr="00622D9D">
        <w:rPr>
          <w:rFonts w:ascii="Trade Gothic Next" w:hAnsi="Trade Gothic Next"/>
          <w:sz w:val="24"/>
          <w:szCs w:val="24"/>
        </w:rPr>
        <w:t>of</w:t>
      </w:r>
      <w:r w:rsidRPr="00622D9D">
        <w:rPr>
          <w:rFonts w:ascii="Trade Gothic Next" w:hAnsi="Trade Gothic Next"/>
          <w:spacing w:val="-11"/>
          <w:sz w:val="24"/>
          <w:szCs w:val="24"/>
        </w:rPr>
        <w:t xml:space="preserve"> </w:t>
      </w:r>
      <w:r w:rsidRPr="00622D9D">
        <w:rPr>
          <w:rFonts w:ascii="Trade Gothic Next" w:hAnsi="Trade Gothic Next"/>
          <w:sz w:val="24"/>
          <w:szCs w:val="24"/>
        </w:rPr>
        <w:t>our</w:t>
      </w:r>
      <w:r w:rsidRPr="00622D9D">
        <w:rPr>
          <w:rFonts w:ascii="Trade Gothic Next" w:hAnsi="Trade Gothic Next"/>
          <w:spacing w:val="-11"/>
          <w:sz w:val="24"/>
          <w:szCs w:val="24"/>
        </w:rPr>
        <w:t xml:space="preserve"> </w:t>
      </w:r>
      <w:r w:rsidRPr="00622D9D">
        <w:rPr>
          <w:rFonts w:ascii="Trade Gothic Next" w:hAnsi="Trade Gothic Next"/>
          <w:sz w:val="24"/>
          <w:szCs w:val="24"/>
        </w:rPr>
        <w:t>students</w:t>
      </w:r>
      <w:r w:rsidRPr="00622D9D">
        <w:rPr>
          <w:rFonts w:ascii="Trade Gothic Next" w:hAnsi="Trade Gothic Next"/>
          <w:spacing w:val="-11"/>
          <w:sz w:val="24"/>
          <w:szCs w:val="24"/>
        </w:rPr>
        <w:t xml:space="preserve"> </w:t>
      </w:r>
      <w:r w:rsidRPr="00622D9D">
        <w:rPr>
          <w:rFonts w:ascii="Trade Gothic Next" w:hAnsi="Trade Gothic Next"/>
          <w:sz w:val="24"/>
          <w:szCs w:val="24"/>
        </w:rPr>
        <w:t>who</w:t>
      </w:r>
      <w:r w:rsidRPr="00622D9D">
        <w:rPr>
          <w:rFonts w:ascii="Trade Gothic Next" w:hAnsi="Trade Gothic Next"/>
          <w:spacing w:val="-11"/>
          <w:sz w:val="24"/>
          <w:szCs w:val="24"/>
        </w:rPr>
        <w:t xml:space="preserve"> </w:t>
      </w:r>
      <w:r w:rsidRPr="00622D9D">
        <w:rPr>
          <w:rFonts w:ascii="Trade Gothic Next" w:hAnsi="Trade Gothic Next"/>
          <w:sz w:val="24"/>
          <w:szCs w:val="24"/>
        </w:rPr>
        <w:t>are</w:t>
      </w:r>
      <w:r w:rsidRPr="00622D9D">
        <w:rPr>
          <w:rFonts w:ascii="Trade Gothic Next" w:hAnsi="Trade Gothic Next"/>
          <w:spacing w:val="-11"/>
          <w:sz w:val="24"/>
          <w:szCs w:val="24"/>
        </w:rPr>
        <w:t xml:space="preserve"> </w:t>
      </w:r>
      <w:r w:rsidRPr="00622D9D">
        <w:rPr>
          <w:rFonts w:ascii="Trade Gothic Next" w:hAnsi="Trade Gothic Next"/>
          <w:sz w:val="24"/>
          <w:szCs w:val="24"/>
        </w:rPr>
        <w:t xml:space="preserve">permanent </w:t>
      </w:r>
      <w:r w:rsidRPr="00622D9D">
        <w:rPr>
          <w:rFonts w:ascii="Trade Gothic Next" w:hAnsi="Trade Gothic Next"/>
          <w:spacing w:val="-2"/>
          <w:sz w:val="24"/>
          <w:szCs w:val="24"/>
        </w:rPr>
        <w:t>residents</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of</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United</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States</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having</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obtained</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a</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full-time</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job</w:t>
      </w:r>
      <w:r w:rsidRPr="00622D9D">
        <w:rPr>
          <w:rFonts w:ascii="Trade Gothic Next" w:hAnsi="Trade Gothic Next"/>
          <w:spacing w:val="-17"/>
          <w:sz w:val="24"/>
          <w:szCs w:val="24"/>
        </w:rPr>
        <w:t xml:space="preserve"> </w:t>
      </w:r>
      <w:r>
        <w:rPr>
          <w:rFonts w:ascii="Trade Gothic Next" w:hAnsi="Trade Gothic Next"/>
          <w:spacing w:val="-2"/>
          <w:sz w:val="24"/>
          <w:szCs w:val="24"/>
        </w:rPr>
        <w:t>before</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graduation.</w:t>
      </w:r>
      <w:r w:rsidRPr="00622D9D">
        <w:rPr>
          <w:rFonts w:ascii="Trade Gothic Next" w:hAnsi="Trade Gothic Next"/>
          <w:spacing w:val="-25"/>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primary</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 xml:space="preserve">factors </w:t>
      </w:r>
      <w:r w:rsidRPr="00622D9D">
        <w:rPr>
          <w:rFonts w:ascii="Trade Gothic Next" w:hAnsi="Trade Gothic Next"/>
          <w:sz w:val="24"/>
          <w:szCs w:val="24"/>
        </w:rPr>
        <w:t>in job placement are:</w:t>
      </w:r>
    </w:p>
    <w:p w14:paraId="6AC29E3A" w14:textId="77777777" w:rsidR="00622D9D" w:rsidRPr="00622D9D" w:rsidRDefault="00622D9D" w:rsidP="00622D9D">
      <w:pPr>
        <w:pStyle w:val="BodyText"/>
        <w:spacing w:before="78"/>
        <w:ind w:right="180"/>
        <w:rPr>
          <w:rFonts w:ascii="Trade Gothic Next" w:hAnsi="Trade Gothic Next"/>
          <w:sz w:val="24"/>
          <w:szCs w:val="24"/>
        </w:rPr>
      </w:pPr>
    </w:p>
    <w:p w14:paraId="473D0AD6" w14:textId="77777777" w:rsidR="00622D9D" w:rsidRPr="00622D9D" w:rsidRDefault="00622D9D" w:rsidP="004E103B">
      <w:pPr>
        <w:pStyle w:val="ListParagraph"/>
        <w:widowControl w:val="0"/>
        <w:numPr>
          <w:ilvl w:val="0"/>
          <w:numId w:val="14"/>
        </w:numPr>
        <w:tabs>
          <w:tab w:val="left" w:pos="1884"/>
        </w:tabs>
        <w:autoSpaceDE w:val="0"/>
        <w:autoSpaceDN w:val="0"/>
        <w:spacing w:after="0" w:line="240" w:lineRule="auto"/>
        <w:ind w:left="270" w:right="180" w:hanging="329"/>
        <w:rPr>
          <w:rFonts w:ascii="Trade Gothic Next" w:hAnsi="Trade Gothic Next"/>
          <w:sz w:val="28"/>
          <w:szCs w:val="24"/>
        </w:rPr>
      </w:pPr>
      <w:r w:rsidRPr="00622D9D">
        <w:rPr>
          <w:rFonts w:ascii="Trade Gothic Next" w:hAnsi="Trade Gothic Next"/>
          <w:spacing w:val="-2"/>
          <w:szCs w:val="24"/>
        </w:rPr>
        <w:t>Undergraduate</w:t>
      </w:r>
      <w:r w:rsidRPr="00622D9D">
        <w:rPr>
          <w:rFonts w:ascii="Trade Gothic Next" w:hAnsi="Trade Gothic Next"/>
          <w:spacing w:val="-19"/>
          <w:szCs w:val="24"/>
        </w:rPr>
        <w:t xml:space="preserve"> </w:t>
      </w:r>
      <w:r w:rsidRPr="00622D9D">
        <w:rPr>
          <w:rFonts w:ascii="Trade Gothic Next" w:hAnsi="Trade Gothic Next"/>
          <w:spacing w:val="-2"/>
          <w:szCs w:val="24"/>
        </w:rPr>
        <w:t>and</w:t>
      </w:r>
      <w:r w:rsidRPr="00622D9D">
        <w:rPr>
          <w:rFonts w:ascii="Trade Gothic Next" w:hAnsi="Trade Gothic Next"/>
          <w:spacing w:val="-19"/>
          <w:szCs w:val="24"/>
        </w:rPr>
        <w:t xml:space="preserve"> </w:t>
      </w:r>
      <w:r w:rsidRPr="00622D9D">
        <w:rPr>
          <w:rFonts w:ascii="Trade Gothic Next" w:hAnsi="Trade Gothic Next"/>
          <w:spacing w:val="-2"/>
          <w:szCs w:val="24"/>
        </w:rPr>
        <w:t>graduate</w:t>
      </w:r>
      <w:r w:rsidRPr="00622D9D">
        <w:rPr>
          <w:rFonts w:ascii="Trade Gothic Next" w:hAnsi="Trade Gothic Next"/>
          <w:spacing w:val="-19"/>
          <w:szCs w:val="24"/>
        </w:rPr>
        <w:t xml:space="preserve"> </w:t>
      </w:r>
      <w:r w:rsidRPr="00622D9D">
        <w:rPr>
          <w:rFonts w:ascii="Trade Gothic Next" w:hAnsi="Trade Gothic Next"/>
          <w:spacing w:val="-2"/>
          <w:szCs w:val="24"/>
        </w:rPr>
        <w:t>grades.</w:t>
      </w:r>
    </w:p>
    <w:p w14:paraId="0BD57F93" w14:textId="77777777" w:rsidR="00622D9D" w:rsidRPr="00622D9D" w:rsidRDefault="00622D9D" w:rsidP="004E103B">
      <w:pPr>
        <w:pStyle w:val="ListParagraph"/>
        <w:widowControl w:val="0"/>
        <w:numPr>
          <w:ilvl w:val="0"/>
          <w:numId w:val="14"/>
        </w:numPr>
        <w:tabs>
          <w:tab w:val="left" w:pos="1884"/>
        </w:tabs>
        <w:autoSpaceDE w:val="0"/>
        <w:autoSpaceDN w:val="0"/>
        <w:spacing w:before="95" w:after="0" w:line="240" w:lineRule="auto"/>
        <w:ind w:left="270" w:right="180" w:hanging="329"/>
        <w:rPr>
          <w:rFonts w:ascii="Trade Gothic Next" w:hAnsi="Trade Gothic Next"/>
          <w:sz w:val="28"/>
          <w:szCs w:val="24"/>
        </w:rPr>
      </w:pPr>
      <w:r w:rsidRPr="00622D9D">
        <w:rPr>
          <w:rFonts w:ascii="Trade Gothic Next" w:hAnsi="Trade Gothic Next"/>
          <w:spacing w:val="-4"/>
          <w:szCs w:val="24"/>
        </w:rPr>
        <w:t>Willingness</w:t>
      </w:r>
      <w:r w:rsidRPr="00622D9D">
        <w:rPr>
          <w:rFonts w:ascii="Trade Gothic Next" w:hAnsi="Trade Gothic Next"/>
          <w:spacing w:val="-8"/>
          <w:szCs w:val="24"/>
        </w:rPr>
        <w:t xml:space="preserve"> </w:t>
      </w:r>
      <w:r w:rsidRPr="00622D9D">
        <w:rPr>
          <w:rFonts w:ascii="Trade Gothic Next" w:hAnsi="Trade Gothic Next"/>
          <w:spacing w:val="-4"/>
          <w:szCs w:val="24"/>
        </w:rPr>
        <w:t>to</w:t>
      </w:r>
      <w:r w:rsidRPr="00622D9D">
        <w:rPr>
          <w:rFonts w:ascii="Trade Gothic Next" w:hAnsi="Trade Gothic Next"/>
          <w:spacing w:val="-8"/>
          <w:szCs w:val="24"/>
        </w:rPr>
        <w:t xml:space="preserve"> </w:t>
      </w:r>
      <w:r w:rsidRPr="00622D9D">
        <w:rPr>
          <w:rFonts w:ascii="Trade Gothic Next" w:hAnsi="Trade Gothic Next"/>
          <w:spacing w:val="-4"/>
          <w:szCs w:val="24"/>
        </w:rPr>
        <w:t>relocate.</w:t>
      </w:r>
    </w:p>
    <w:p w14:paraId="188BD6FD" w14:textId="77777777" w:rsidR="00622D9D" w:rsidRPr="00622D9D" w:rsidRDefault="00622D9D" w:rsidP="004E103B">
      <w:pPr>
        <w:pStyle w:val="ListParagraph"/>
        <w:widowControl w:val="0"/>
        <w:numPr>
          <w:ilvl w:val="0"/>
          <w:numId w:val="14"/>
        </w:numPr>
        <w:tabs>
          <w:tab w:val="left" w:pos="1884"/>
        </w:tabs>
        <w:autoSpaceDE w:val="0"/>
        <w:autoSpaceDN w:val="0"/>
        <w:spacing w:before="94" w:after="0" w:line="240" w:lineRule="auto"/>
        <w:ind w:left="270" w:right="180" w:hanging="329"/>
        <w:rPr>
          <w:rFonts w:ascii="Trade Gothic Next" w:hAnsi="Trade Gothic Next"/>
          <w:sz w:val="28"/>
          <w:szCs w:val="24"/>
        </w:rPr>
      </w:pPr>
      <w:r w:rsidRPr="00622D9D">
        <w:rPr>
          <w:rFonts w:ascii="Trade Gothic Next" w:hAnsi="Trade Gothic Next"/>
          <w:spacing w:val="-4"/>
          <w:szCs w:val="24"/>
        </w:rPr>
        <w:t>Internship</w:t>
      </w:r>
      <w:r w:rsidRPr="00622D9D">
        <w:rPr>
          <w:rFonts w:ascii="Trade Gothic Next" w:hAnsi="Trade Gothic Next"/>
          <w:spacing w:val="-14"/>
          <w:szCs w:val="24"/>
        </w:rPr>
        <w:t xml:space="preserve"> </w:t>
      </w:r>
      <w:r w:rsidRPr="00622D9D">
        <w:rPr>
          <w:rFonts w:ascii="Trade Gothic Next" w:hAnsi="Trade Gothic Next"/>
          <w:spacing w:val="-4"/>
          <w:szCs w:val="24"/>
        </w:rPr>
        <w:t>and</w:t>
      </w:r>
      <w:r w:rsidRPr="00622D9D">
        <w:rPr>
          <w:rFonts w:ascii="Trade Gothic Next" w:hAnsi="Trade Gothic Next"/>
          <w:spacing w:val="-14"/>
          <w:szCs w:val="24"/>
        </w:rPr>
        <w:t xml:space="preserve"> </w:t>
      </w:r>
      <w:r w:rsidRPr="00622D9D">
        <w:rPr>
          <w:rFonts w:ascii="Trade Gothic Next" w:hAnsi="Trade Gothic Next"/>
          <w:spacing w:val="-4"/>
          <w:szCs w:val="24"/>
        </w:rPr>
        <w:t>work</w:t>
      </w:r>
      <w:r w:rsidRPr="00622D9D">
        <w:rPr>
          <w:rFonts w:ascii="Trade Gothic Next" w:hAnsi="Trade Gothic Next"/>
          <w:spacing w:val="-14"/>
          <w:szCs w:val="24"/>
        </w:rPr>
        <w:t xml:space="preserve"> </w:t>
      </w:r>
      <w:r w:rsidRPr="00622D9D">
        <w:rPr>
          <w:rFonts w:ascii="Trade Gothic Next" w:hAnsi="Trade Gothic Next"/>
          <w:spacing w:val="-4"/>
          <w:szCs w:val="24"/>
        </w:rPr>
        <w:t>history.</w:t>
      </w:r>
    </w:p>
    <w:p w14:paraId="47C35E4F" w14:textId="77777777" w:rsidR="00622D9D" w:rsidRPr="00622D9D" w:rsidRDefault="00622D9D" w:rsidP="004E103B">
      <w:pPr>
        <w:pStyle w:val="ListParagraph"/>
        <w:widowControl w:val="0"/>
        <w:numPr>
          <w:ilvl w:val="0"/>
          <w:numId w:val="14"/>
        </w:numPr>
        <w:tabs>
          <w:tab w:val="left" w:pos="1884"/>
        </w:tabs>
        <w:autoSpaceDE w:val="0"/>
        <w:autoSpaceDN w:val="0"/>
        <w:spacing w:before="95" w:after="0" w:line="240" w:lineRule="auto"/>
        <w:ind w:left="270" w:right="180" w:hanging="329"/>
        <w:rPr>
          <w:rFonts w:ascii="Trade Gothic Next" w:hAnsi="Trade Gothic Next"/>
          <w:sz w:val="28"/>
          <w:szCs w:val="24"/>
        </w:rPr>
      </w:pPr>
      <w:r w:rsidRPr="00622D9D">
        <w:rPr>
          <w:rFonts w:ascii="Trade Gothic Next" w:hAnsi="Trade Gothic Next"/>
          <w:spacing w:val="-2"/>
          <w:szCs w:val="24"/>
        </w:rPr>
        <w:t>The</w:t>
      </w:r>
      <w:r w:rsidRPr="00622D9D">
        <w:rPr>
          <w:rFonts w:ascii="Trade Gothic Next" w:hAnsi="Trade Gothic Next"/>
          <w:spacing w:val="-14"/>
          <w:szCs w:val="24"/>
        </w:rPr>
        <w:t xml:space="preserve"> </w:t>
      </w:r>
      <w:r w:rsidRPr="00622D9D">
        <w:rPr>
          <w:rFonts w:ascii="Trade Gothic Next" w:hAnsi="Trade Gothic Next"/>
          <w:spacing w:val="-2"/>
          <w:szCs w:val="24"/>
        </w:rPr>
        <w:t>student’s</w:t>
      </w:r>
      <w:r w:rsidRPr="00622D9D">
        <w:rPr>
          <w:rFonts w:ascii="Trade Gothic Next" w:hAnsi="Trade Gothic Next"/>
          <w:spacing w:val="-14"/>
          <w:szCs w:val="24"/>
        </w:rPr>
        <w:t xml:space="preserve"> </w:t>
      </w:r>
      <w:r w:rsidRPr="00622D9D">
        <w:rPr>
          <w:rFonts w:ascii="Trade Gothic Next" w:hAnsi="Trade Gothic Next"/>
          <w:spacing w:val="-2"/>
          <w:szCs w:val="24"/>
        </w:rPr>
        <w:t>ability</w:t>
      </w:r>
      <w:r w:rsidRPr="00622D9D">
        <w:rPr>
          <w:rFonts w:ascii="Trade Gothic Next" w:hAnsi="Trade Gothic Next"/>
          <w:spacing w:val="-14"/>
          <w:szCs w:val="24"/>
        </w:rPr>
        <w:t xml:space="preserve"> </w:t>
      </w:r>
      <w:r w:rsidRPr="00622D9D">
        <w:rPr>
          <w:rFonts w:ascii="Trade Gothic Next" w:hAnsi="Trade Gothic Next"/>
          <w:spacing w:val="-2"/>
          <w:szCs w:val="24"/>
        </w:rPr>
        <w:t>to</w:t>
      </w:r>
      <w:r w:rsidRPr="00622D9D">
        <w:rPr>
          <w:rFonts w:ascii="Trade Gothic Next" w:hAnsi="Trade Gothic Next"/>
          <w:spacing w:val="-14"/>
          <w:szCs w:val="24"/>
        </w:rPr>
        <w:t xml:space="preserve"> </w:t>
      </w:r>
      <w:r w:rsidRPr="00622D9D">
        <w:rPr>
          <w:rFonts w:ascii="Trade Gothic Next" w:hAnsi="Trade Gothic Next"/>
          <w:spacing w:val="-2"/>
          <w:szCs w:val="24"/>
        </w:rPr>
        <w:t>communicate</w:t>
      </w:r>
      <w:r w:rsidRPr="00622D9D">
        <w:rPr>
          <w:rFonts w:ascii="Trade Gothic Next" w:hAnsi="Trade Gothic Next"/>
          <w:spacing w:val="-14"/>
          <w:szCs w:val="24"/>
        </w:rPr>
        <w:t xml:space="preserve"> </w:t>
      </w:r>
      <w:r w:rsidRPr="00622D9D">
        <w:rPr>
          <w:rFonts w:ascii="Trade Gothic Next" w:hAnsi="Trade Gothic Next"/>
          <w:spacing w:val="-2"/>
          <w:szCs w:val="24"/>
        </w:rPr>
        <w:t>effectively</w:t>
      </w:r>
      <w:r w:rsidRPr="00622D9D">
        <w:rPr>
          <w:rFonts w:ascii="Trade Gothic Next" w:hAnsi="Trade Gothic Next"/>
          <w:spacing w:val="-14"/>
          <w:szCs w:val="24"/>
        </w:rPr>
        <w:t xml:space="preserve"> </w:t>
      </w:r>
      <w:r w:rsidRPr="00622D9D">
        <w:rPr>
          <w:rFonts w:ascii="Trade Gothic Next" w:hAnsi="Trade Gothic Next"/>
          <w:spacing w:val="-2"/>
          <w:szCs w:val="24"/>
        </w:rPr>
        <w:t>in</w:t>
      </w:r>
      <w:r w:rsidRPr="00622D9D">
        <w:rPr>
          <w:rFonts w:ascii="Trade Gothic Next" w:hAnsi="Trade Gothic Next"/>
          <w:spacing w:val="-14"/>
          <w:szCs w:val="24"/>
        </w:rPr>
        <w:t xml:space="preserve"> </w:t>
      </w:r>
      <w:r w:rsidRPr="00622D9D">
        <w:rPr>
          <w:rFonts w:ascii="Trade Gothic Next" w:hAnsi="Trade Gothic Next"/>
          <w:spacing w:val="-2"/>
          <w:szCs w:val="24"/>
        </w:rPr>
        <w:t>an</w:t>
      </w:r>
      <w:r w:rsidRPr="00622D9D">
        <w:rPr>
          <w:rFonts w:ascii="Trade Gothic Next" w:hAnsi="Trade Gothic Next"/>
          <w:spacing w:val="-13"/>
          <w:szCs w:val="24"/>
        </w:rPr>
        <w:t xml:space="preserve"> </w:t>
      </w:r>
      <w:r w:rsidRPr="00622D9D">
        <w:rPr>
          <w:rFonts w:ascii="Trade Gothic Next" w:hAnsi="Trade Gothic Next"/>
          <w:spacing w:val="-2"/>
          <w:szCs w:val="24"/>
        </w:rPr>
        <w:t>interview</w:t>
      </w:r>
      <w:r w:rsidRPr="00622D9D">
        <w:rPr>
          <w:rFonts w:ascii="Trade Gothic Next" w:hAnsi="Trade Gothic Next"/>
          <w:spacing w:val="-14"/>
          <w:szCs w:val="24"/>
        </w:rPr>
        <w:t xml:space="preserve"> </w:t>
      </w:r>
      <w:r w:rsidRPr="00622D9D">
        <w:rPr>
          <w:rFonts w:ascii="Trade Gothic Next" w:hAnsi="Trade Gothic Next"/>
          <w:spacing w:val="-2"/>
          <w:szCs w:val="24"/>
        </w:rPr>
        <w:t>setting.</w:t>
      </w:r>
    </w:p>
    <w:p w14:paraId="2D05D198" w14:textId="77777777" w:rsidR="00622D9D" w:rsidRPr="00622D9D" w:rsidRDefault="00622D9D" w:rsidP="004E103B">
      <w:pPr>
        <w:pStyle w:val="ListParagraph"/>
        <w:widowControl w:val="0"/>
        <w:numPr>
          <w:ilvl w:val="0"/>
          <w:numId w:val="14"/>
        </w:numPr>
        <w:tabs>
          <w:tab w:val="left" w:pos="1884"/>
        </w:tabs>
        <w:autoSpaceDE w:val="0"/>
        <w:autoSpaceDN w:val="0"/>
        <w:spacing w:before="94" w:after="0" w:line="240" w:lineRule="auto"/>
        <w:ind w:left="270" w:right="180" w:hanging="329"/>
        <w:rPr>
          <w:rFonts w:ascii="Trade Gothic Next" w:hAnsi="Trade Gothic Next"/>
          <w:sz w:val="28"/>
          <w:szCs w:val="24"/>
        </w:rPr>
      </w:pPr>
      <w:r w:rsidRPr="00622D9D">
        <w:rPr>
          <w:rFonts w:ascii="Trade Gothic Next" w:hAnsi="Trade Gothic Next"/>
          <w:spacing w:val="-4"/>
          <w:szCs w:val="24"/>
        </w:rPr>
        <w:t>The</w:t>
      </w:r>
      <w:r w:rsidRPr="00622D9D">
        <w:rPr>
          <w:rFonts w:ascii="Trade Gothic Next" w:hAnsi="Trade Gothic Next"/>
          <w:spacing w:val="-16"/>
          <w:szCs w:val="24"/>
        </w:rPr>
        <w:t xml:space="preserve"> </w:t>
      </w:r>
      <w:r w:rsidRPr="00622D9D">
        <w:rPr>
          <w:rFonts w:ascii="Trade Gothic Next" w:hAnsi="Trade Gothic Next"/>
          <w:spacing w:val="-4"/>
          <w:szCs w:val="24"/>
        </w:rPr>
        <w:t>job</w:t>
      </w:r>
      <w:r w:rsidRPr="00622D9D">
        <w:rPr>
          <w:rFonts w:ascii="Trade Gothic Next" w:hAnsi="Trade Gothic Next"/>
          <w:spacing w:val="-15"/>
          <w:szCs w:val="24"/>
        </w:rPr>
        <w:t xml:space="preserve"> </w:t>
      </w:r>
      <w:r w:rsidRPr="00622D9D">
        <w:rPr>
          <w:rFonts w:ascii="Trade Gothic Next" w:hAnsi="Trade Gothic Next"/>
          <w:spacing w:val="-4"/>
          <w:szCs w:val="24"/>
        </w:rPr>
        <w:t>market</w:t>
      </w:r>
      <w:r w:rsidRPr="00622D9D">
        <w:rPr>
          <w:rFonts w:ascii="Trade Gothic Next" w:hAnsi="Trade Gothic Next"/>
          <w:spacing w:val="-16"/>
          <w:szCs w:val="24"/>
        </w:rPr>
        <w:t xml:space="preserve"> </w:t>
      </w:r>
      <w:r w:rsidRPr="00622D9D">
        <w:rPr>
          <w:rFonts w:ascii="Trade Gothic Next" w:hAnsi="Trade Gothic Next"/>
          <w:spacing w:val="-4"/>
          <w:szCs w:val="24"/>
        </w:rPr>
        <w:t>at</w:t>
      </w:r>
      <w:r w:rsidRPr="00622D9D">
        <w:rPr>
          <w:rFonts w:ascii="Trade Gothic Next" w:hAnsi="Trade Gothic Next"/>
          <w:spacing w:val="-15"/>
          <w:szCs w:val="24"/>
        </w:rPr>
        <w:t xml:space="preserve"> </w:t>
      </w:r>
      <w:r w:rsidRPr="00622D9D">
        <w:rPr>
          <w:rFonts w:ascii="Trade Gothic Next" w:hAnsi="Trade Gothic Next"/>
          <w:spacing w:val="-4"/>
          <w:szCs w:val="24"/>
        </w:rPr>
        <w:t>the</w:t>
      </w:r>
      <w:r w:rsidRPr="00622D9D">
        <w:rPr>
          <w:rFonts w:ascii="Trade Gothic Next" w:hAnsi="Trade Gothic Next"/>
          <w:spacing w:val="-15"/>
          <w:szCs w:val="24"/>
        </w:rPr>
        <w:t xml:space="preserve"> </w:t>
      </w:r>
      <w:r w:rsidRPr="00622D9D">
        <w:rPr>
          <w:rFonts w:ascii="Trade Gothic Next" w:hAnsi="Trade Gothic Next"/>
          <w:spacing w:val="-4"/>
          <w:szCs w:val="24"/>
        </w:rPr>
        <w:t>time</w:t>
      </w:r>
      <w:r w:rsidRPr="00622D9D">
        <w:rPr>
          <w:rFonts w:ascii="Trade Gothic Next" w:hAnsi="Trade Gothic Next"/>
          <w:spacing w:val="-16"/>
          <w:szCs w:val="24"/>
        </w:rPr>
        <w:t xml:space="preserve"> </w:t>
      </w:r>
      <w:r w:rsidRPr="00622D9D">
        <w:rPr>
          <w:rFonts w:ascii="Trade Gothic Next" w:hAnsi="Trade Gothic Next"/>
          <w:spacing w:val="-4"/>
          <w:szCs w:val="24"/>
        </w:rPr>
        <w:t>of</w:t>
      </w:r>
      <w:r w:rsidRPr="00622D9D">
        <w:rPr>
          <w:rFonts w:ascii="Trade Gothic Next" w:hAnsi="Trade Gothic Next"/>
          <w:spacing w:val="-15"/>
          <w:szCs w:val="24"/>
        </w:rPr>
        <w:t xml:space="preserve"> </w:t>
      </w:r>
      <w:r w:rsidRPr="00622D9D">
        <w:rPr>
          <w:rFonts w:ascii="Trade Gothic Next" w:hAnsi="Trade Gothic Next"/>
          <w:spacing w:val="-4"/>
          <w:szCs w:val="24"/>
        </w:rPr>
        <w:t>your</w:t>
      </w:r>
      <w:r w:rsidRPr="00622D9D">
        <w:rPr>
          <w:rFonts w:ascii="Trade Gothic Next" w:hAnsi="Trade Gothic Next"/>
          <w:spacing w:val="-15"/>
          <w:szCs w:val="24"/>
        </w:rPr>
        <w:t xml:space="preserve"> </w:t>
      </w:r>
      <w:r w:rsidRPr="00622D9D">
        <w:rPr>
          <w:rFonts w:ascii="Trade Gothic Next" w:hAnsi="Trade Gothic Next"/>
          <w:spacing w:val="-4"/>
          <w:szCs w:val="24"/>
        </w:rPr>
        <w:t>interview.</w:t>
      </w:r>
    </w:p>
    <w:p w14:paraId="53468657" w14:textId="77777777" w:rsidR="00622D9D" w:rsidRPr="00622D9D" w:rsidRDefault="00622D9D" w:rsidP="00622D9D">
      <w:pPr>
        <w:pStyle w:val="BodyText"/>
        <w:spacing w:before="9"/>
        <w:ind w:right="180"/>
        <w:rPr>
          <w:rFonts w:ascii="Trade Gothic Next" w:hAnsi="Trade Gothic Next"/>
          <w:sz w:val="24"/>
          <w:szCs w:val="24"/>
        </w:rPr>
      </w:pPr>
    </w:p>
    <w:p w14:paraId="539C9471" w14:textId="2387A2DD" w:rsidR="00622D9D" w:rsidRDefault="00622D9D" w:rsidP="00622D9D">
      <w:pPr>
        <w:pStyle w:val="BodyText"/>
        <w:spacing w:line="252" w:lineRule="auto"/>
        <w:ind w:right="180"/>
        <w:rPr>
          <w:rFonts w:ascii="Trade Gothic Next" w:hAnsi="Trade Gothic Next"/>
          <w:spacing w:val="-2"/>
          <w:sz w:val="24"/>
          <w:szCs w:val="24"/>
        </w:rPr>
      </w:pPr>
      <w:r w:rsidRPr="00622D9D">
        <w:rPr>
          <w:rFonts w:ascii="Trade Gothic Next" w:hAnsi="Trade Gothic Next"/>
          <w:sz w:val="24"/>
          <w:szCs w:val="24"/>
        </w:rPr>
        <w:t>Placement</w:t>
      </w:r>
      <w:r w:rsidRPr="00622D9D">
        <w:rPr>
          <w:rFonts w:ascii="Trade Gothic Next" w:hAnsi="Trade Gothic Next"/>
          <w:spacing w:val="-19"/>
          <w:sz w:val="24"/>
          <w:szCs w:val="24"/>
        </w:rPr>
        <w:t xml:space="preserve"> </w:t>
      </w:r>
      <w:r w:rsidRPr="00622D9D">
        <w:rPr>
          <w:rFonts w:ascii="Trade Gothic Next" w:hAnsi="Trade Gothic Next"/>
          <w:sz w:val="24"/>
          <w:szCs w:val="24"/>
        </w:rPr>
        <w:t>rates</w:t>
      </w:r>
      <w:r w:rsidRPr="00622D9D">
        <w:rPr>
          <w:rFonts w:ascii="Trade Gothic Next" w:hAnsi="Trade Gothic Next"/>
          <w:spacing w:val="-19"/>
          <w:sz w:val="24"/>
          <w:szCs w:val="24"/>
        </w:rPr>
        <w:t xml:space="preserve"> </w:t>
      </w:r>
      <w:r w:rsidRPr="00622D9D">
        <w:rPr>
          <w:rFonts w:ascii="Trade Gothic Next" w:hAnsi="Trade Gothic Next"/>
          <w:sz w:val="24"/>
          <w:szCs w:val="24"/>
        </w:rPr>
        <w:t>for</w:t>
      </w:r>
      <w:r w:rsidRPr="00622D9D">
        <w:rPr>
          <w:rFonts w:ascii="Trade Gothic Next" w:hAnsi="Trade Gothic Next"/>
          <w:spacing w:val="-19"/>
          <w:sz w:val="24"/>
          <w:szCs w:val="24"/>
        </w:rPr>
        <w:t xml:space="preserve"> </w:t>
      </w:r>
      <w:r w:rsidRPr="00622D9D">
        <w:rPr>
          <w:rFonts w:ascii="Trade Gothic Next" w:hAnsi="Trade Gothic Next"/>
          <w:sz w:val="24"/>
          <w:szCs w:val="24"/>
        </w:rPr>
        <w:t>international</w:t>
      </w:r>
      <w:r w:rsidRPr="00622D9D">
        <w:rPr>
          <w:rFonts w:ascii="Trade Gothic Next" w:hAnsi="Trade Gothic Next"/>
          <w:spacing w:val="-19"/>
          <w:sz w:val="24"/>
          <w:szCs w:val="24"/>
        </w:rPr>
        <w:t xml:space="preserve"> </w:t>
      </w:r>
      <w:r w:rsidRPr="00622D9D">
        <w:rPr>
          <w:rFonts w:ascii="Trade Gothic Next" w:hAnsi="Trade Gothic Next"/>
          <w:sz w:val="24"/>
          <w:szCs w:val="24"/>
        </w:rPr>
        <w:t>students</w:t>
      </w:r>
      <w:r w:rsidRPr="00622D9D">
        <w:rPr>
          <w:rFonts w:ascii="Trade Gothic Next" w:hAnsi="Trade Gothic Next"/>
          <w:spacing w:val="-19"/>
          <w:sz w:val="24"/>
          <w:szCs w:val="24"/>
        </w:rPr>
        <w:t xml:space="preserve"> </w:t>
      </w:r>
      <w:r w:rsidRPr="00622D9D">
        <w:rPr>
          <w:rFonts w:ascii="Trade Gothic Next" w:hAnsi="Trade Gothic Next"/>
          <w:sz w:val="24"/>
          <w:szCs w:val="24"/>
        </w:rPr>
        <w:t>have</w:t>
      </w:r>
      <w:r w:rsidRPr="00622D9D">
        <w:rPr>
          <w:rFonts w:ascii="Trade Gothic Next" w:hAnsi="Trade Gothic Next"/>
          <w:spacing w:val="-19"/>
          <w:sz w:val="24"/>
          <w:szCs w:val="24"/>
        </w:rPr>
        <w:t xml:space="preserve"> </w:t>
      </w:r>
      <w:r w:rsidRPr="00622D9D">
        <w:rPr>
          <w:rFonts w:ascii="Trade Gothic Next" w:hAnsi="Trade Gothic Next"/>
          <w:sz w:val="24"/>
          <w:szCs w:val="24"/>
        </w:rPr>
        <w:t>varied</w:t>
      </w:r>
      <w:r w:rsidRPr="00622D9D">
        <w:rPr>
          <w:rFonts w:ascii="Trade Gothic Next" w:hAnsi="Trade Gothic Next"/>
          <w:spacing w:val="-19"/>
          <w:sz w:val="24"/>
          <w:szCs w:val="24"/>
        </w:rPr>
        <w:t xml:space="preserve"> </w:t>
      </w:r>
      <w:r w:rsidRPr="00622D9D">
        <w:rPr>
          <w:rFonts w:ascii="Trade Gothic Next" w:hAnsi="Trade Gothic Next"/>
          <w:sz w:val="24"/>
          <w:szCs w:val="24"/>
        </w:rPr>
        <w:t>based</w:t>
      </w:r>
      <w:r w:rsidRPr="00622D9D">
        <w:rPr>
          <w:rFonts w:ascii="Trade Gothic Next" w:hAnsi="Trade Gothic Next"/>
          <w:spacing w:val="-19"/>
          <w:sz w:val="24"/>
          <w:szCs w:val="24"/>
        </w:rPr>
        <w:t xml:space="preserve"> </w:t>
      </w:r>
      <w:r w:rsidRPr="00622D9D">
        <w:rPr>
          <w:rFonts w:ascii="Trade Gothic Next" w:hAnsi="Trade Gothic Next"/>
          <w:sz w:val="24"/>
          <w:szCs w:val="24"/>
        </w:rPr>
        <w:t>on</w:t>
      </w:r>
      <w:r w:rsidRPr="00622D9D">
        <w:rPr>
          <w:rFonts w:ascii="Trade Gothic Next" w:hAnsi="Trade Gothic Next"/>
          <w:spacing w:val="-19"/>
          <w:sz w:val="24"/>
          <w:szCs w:val="24"/>
        </w:rPr>
        <w:t xml:space="preserve"> </w:t>
      </w:r>
      <w:r>
        <w:rPr>
          <w:rFonts w:ascii="Trade Gothic Next" w:hAnsi="Trade Gothic Next"/>
          <w:spacing w:val="-19"/>
          <w:sz w:val="24"/>
          <w:szCs w:val="24"/>
        </w:rPr>
        <w:t xml:space="preserve">the </w:t>
      </w:r>
      <w:r w:rsidR="00455AB8">
        <w:rPr>
          <w:rFonts w:ascii="Trade Gothic Next" w:hAnsi="Trade Gothic Next"/>
          <w:sz w:val="24"/>
          <w:szCs w:val="24"/>
        </w:rPr>
        <w:t>students’</w:t>
      </w:r>
      <w:r w:rsidRPr="00622D9D">
        <w:rPr>
          <w:rFonts w:ascii="Trade Gothic Next" w:hAnsi="Trade Gothic Next"/>
          <w:spacing w:val="-19"/>
          <w:sz w:val="24"/>
          <w:szCs w:val="24"/>
        </w:rPr>
        <w:t xml:space="preserve"> </w:t>
      </w:r>
      <w:r w:rsidRPr="00622D9D">
        <w:rPr>
          <w:rFonts w:ascii="Trade Gothic Next" w:hAnsi="Trade Gothic Next"/>
          <w:sz w:val="24"/>
          <w:szCs w:val="24"/>
        </w:rPr>
        <w:t>background</w:t>
      </w:r>
      <w:r w:rsidRPr="00622D9D">
        <w:rPr>
          <w:rFonts w:ascii="Trade Gothic Next" w:hAnsi="Trade Gothic Next"/>
          <w:spacing w:val="-19"/>
          <w:sz w:val="24"/>
          <w:szCs w:val="24"/>
        </w:rPr>
        <w:t xml:space="preserve"> </w:t>
      </w:r>
      <w:r w:rsidRPr="00622D9D">
        <w:rPr>
          <w:rFonts w:ascii="Trade Gothic Next" w:hAnsi="Trade Gothic Next"/>
          <w:sz w:val="24"/>
          <w:szCs w:val="24"/>
        </w:rPr>
        <w:t>and</w:t>
      </w:r>
      <w:r w:rsidRPr="00622D9D">
        <w:rPr>
          <w:rFonts w:ascii="Trade Gothic Next" w:hAnsi="Trade Gothic Next"/>
          <w:spacing w:val="-19"/>
          <w:sz w:val="24"/>
          <w:szCs w:val="24"/>
        </w:rPr>
        <w:t xml:space="preserve"> </w:t>
      </w:r>
      <w:r w:rsidRPr="00622D9D">
        <w:rPr>
          <w:rFonts w:ascii="Trade Gothic Next" w:hAnsi="Trade Gothic Next"/>
          <w:sz w:val="24"/>
          <w:szCs w:val="24"/>
        </w:rPr>
        <w:t>academic profile.</w:t>
      </w:r>
      <w:r w:rsidRPr="00622D9D">
        <w:rPr>
          <w:rFonts w:ascii="Trade Gothic Next" w:hAnsi="Trade Gothic Next"/>
          <w:spacing w:val="-23"/>
          <w:sz w:val="24"/>
          <w:szCs w:val="24"/>
        </w:rPr>
        <w:t xml:space="preserve"> </w:t>
      </w:r>
      <w:r w:rsidRPr="00622D9D">
        <w:rPr>
          <w:rFonts w:ascii="Trade Gothic Next" w:hAnsi="Trade Gothic Next"/>
          <w:sz w:val="24"/>
          <w:szCs w:val="24"/>
        </w:rPr>
        <w:t>Due</w:t>
      </w:r>
      <w:r w:rsidRPr="00622D9D">
        <w:rPr>
          <w:rFonts w:ascii="Trade Gothic Next" w:hAnsi="Trade Gothic Next"/>
          <w:spacing w:val="-14"/>
          <w:sz w:val="24"/>
          <w:szCs w:val="24"/>
        </w:rPr>
        <w:t xml:space="preserve"> </w:t>
      </w:r>
      <w:r w:rsidRPr="00622D9D">
        <w:rPr>
          <w:rFonts w:ascii="Trade Gothic Next" w:hAnsi="Trade Gothic Next"/>
          <w:sz w:val="24"/>
          <w:szCs w:val="24"/>
        </w:rPr>
        <w:t>to</w:t>
      </w:r>
      <w:r w:rsidRPr="00622D9D">
        <w:rPr>
          <w:rFonts w:ascii="Trade Gothic Next" w:hAnsi="Trade Gothic Next"/>
          <w:spacing w:val="-14"/>
          <w:sz w:val="24"/>
          <w:szCs w:val="24"/>
        </w:rPr>
        <w:t xml:space="preserve"> </w:t>
      </w:r>
      <w:r w:rsidRPr="00622D9D">
        <w:rPr>
          <w:rFonts w:ascii="Trade Gothic Next" w:hAnsi="Trade Gothic Next"/>
          <w:sz w:val="24"/>
          <w:szCs w:val="24"/>
        </w:rPr>
        <w:t>immigration</w:t>
      </w:r>
      <w:r w:rsidRPr="00622D9D">
        <w:rPr>
          <w:rFonts w:ascii="Trade Gothic Next" w:hAnsi="Trade Gothic Next"/>
          <w:spacing w:val="-14"/>
          <w:sz w:val="24"/>
          <w:szCs w:val="24"/>
        </w:rPr>
        <w:t xml:space="preserve"> </w:t>
      </w:r>
      <w:r w:rsidRPr="00622D9D">
        <w:rPr>
          <w:rFonts w:ascii="Trade Gothic Next" w:hAnsi="Trade Gothic Next"/>
          <w:sz w:val="24"/>
          <w:szCs w:val="24"/>
        </w:rPr>
        <w:t>laws</w:t>
      </w:r>
      <w:r w:rsidRPr="00622D9D">
        <w:rPr>
          <w:rFonts w:ascii="Trade Gothic Next" w:hAnsi="Trade Gothic Next"/>
          <w:spacing w:val="-14"/>
          <w:sz w:val="24"/>
          <w:szCs w:val="24"/>
        </w:rPr>
        <w:t xml:space="preserve"> </w:t>
      </w:r>
      <w:r w:rsidRPr="00622D9D">
        <w:rPr>
          <w:rFonts w:ascii="Trade Gothic Next" w:hAnsi="Trade Gothic Next"/>
          <w:sz w:val="24"/>
          <w:szCs w:val="24"/>
        </w:rPr>
        <w:t>and</w:t>
      </w:r>
      <w:r w:rsidRPr="00622D9D">
        <w:rPr>
          <w:rFonts w:ascii="Trade Gothic Next" w:hAnsi="Trade Gothic Next"/>
          <w:spacing w:val="-14"/>
          <w:sz w:val="24"/>
          <w:szCs w:val="24"/>
        </w:rPr>
        <w:t xml:space="preserve"> </w:t>
      </w:r>
      <w:r w:rsidRPr="00622D9D">
        <w:rPr>
          <w:rFonts w:ascii="Trade Gothic Next" w:hAnsi="Trade Gothic Next"/>
          <w:sz w:val="24"/>
          <w:szCs w:val="24"/>
        </w:rPr>
        <w:t>market</w:t>
      </w:r>
      <w:r w:rsidRPr="00622D9D">
        <w:rPr>
          <w:rFonts w:ascii="Trade Gothic Next" w:hAnsi="Trade Gothic Next"/>
          <w:spacing w:val="-14"/>
          <w:sz w:val="24"/>
          <w:szCs w:val="24"/>
        </w:rPr>
        <w:t xml:space="preserve"> </w:t>
      </w:r>
      <w:r w:rsidRPr="00622D9D">
        <w:rPr>
          <w:rFonts w:ascii="Trade Gothic Next" w:hAnsi="Trade Gothic Next"/>
          <w:sz w:val="24"/>
          <w:szCs w:val="24"/>
        </w:rPr>
        <w:t>conditions,</w:t>
      </w:r>
      <w:r w:rsidRPr="00622D9D">
        <w:rPr>
          <w:rFonts w:ascii="Trade Gothic Next" w:hAnsi="Trade Gothic Next"/>
          <w:spacing w:val="-14"/>
          <w:sz w:val="24"/>
          <w:szCs w:val="24"/>
        </w:rPr>
        <w:t xml:space="preserve"> </w:t>
      </w:r>
      <w:r w:rsidRPr="00622D9D">
        <w:rPr>
          <w:rFonts w:ascii="Trade Gothic Next" w:hAnsi="Trade Gothic Next"/>
          <w:sz w:val="24"/>
          <w:szCs w:val="24"/>
        </w:rPr>
        <w:t>those</w:t>
      </w:r>
      <w:r w:rsidRPr="00622D9D">
        <w:rPr>
          <w:rFonts w:ascii="Trade Gothic Next" w:hAnsi="Trade Gothic Next"/>
          <w:spacing w:val="-14"/>
          <w:sz w:val="24"/>
          <w:szCs w:val="24"/>
        </w:rPr>
        <w:t xml:space="preserve"> </w:t>
      </w:r>
      <w:r w:rsidRPr="00622D9D">
        <w:rPr>
          <w:rFonts w:ascii="Trade Gothic Next" w:hAnsi="Trade Gothic Next"/>
          <w:sz w:val="24"/>
          <w:szCs w:val="24"/>
        </w:rPr>
        <w:t>students</w:t>
      </w:r>
      <w:r w:rsidRPr="00622D9D">
        <w:rPr>
          <w:rFonts w:ascii="Trade Gothic Next" w:hAnsi="Trade Gothic Next"/>
          <w:spacing w:val="-14"/>
          <w:sz w:val="24"/>
          <w:szCs w:val="24"/>
        </w:rPr>
        <w:t xml:space="preserve"> </w:t>
      </w:r>
      <w:r w:rsidRPr="00622D9D">
        <w:rPr>
          <w:rFonts w:ascii="Trade Gothic Next" w:hAnsi="Trade Gothic Next"/>
          <w:sz w:val="24"/>
          <w:szCs w:val="24"/>
        </w:rPr>
        <w:t>who</w:t>
      </w:r>
      <w:r w:rsidRPr="00622D9D">
        <w:rPr>
          <w:rFonts w:ascii="Trade Gothic Next" w:hAnsi="Trade Gothic Next"/>
          <w:spacing w:val="-14"/>
          <w:sz w:val="24"/>
          <w:szCs w:val="24"/>
        </w:rPr>
        <w:t xml:space="preserve"> </w:t>
      </w:r>
      <w:r w:rsidRPr="00622D9D">
        <w:rPr>
          <w:rFonts w:ascii="Trade Gothic Next" w:hAnsi="Trade Gothic Next"/>
          <w:sz w:val="24"/>
          <w:szCs w:val="24"/>
        </w:rPr>
        <w:t>have</w:t>
      </w:r>
      <w:r w:rsidRPr="00622D9D">
        <w:rPr>
          <w:rFonts w:ascii="Trade Gothic Next" w:hAnsi="Trade Gothic Next"/>
          <w:spacing w:val="-14"/>
          <w:sz w:val="24"/>
          <w:szCs w:val="24"/>
        </w:rPr>
        <w:t xml:space="preserve"> </w:t>
      </w:r>
      <w:r w:rsidRPr="00622D9D">
        <w:rPr>
          <w:rFonts w:ascii="Trade Gothic Next" w:hAnsi="Trade Gothic Next"/>
          <w:sz w:val="24"/>
          <w:szCs w:val="24"/>
        </w:rPr>
        <w:t xml:space="preserve">completed </w:t>
      </w:r>
      <w:r w:rsidRPr="00622D9D">
        <w:rPr>
          <w:rFonts w:ascii="Trade Gothic Next" w:hAnsi="Trade Gothic Next"/>
          <w:spacing w:val="-2"/>
          <w:sz w:val="24"/>
          <w:szCs w:val="24"/>
        </w:rPr>
        <w:t>undergraduate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degrees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outside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United</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States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have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encountered</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greater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challenges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with</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domestic hiring.</w:t>
      </w:r>
    </w:p>
    <w:p w14:paraId="75033169" w14:textId="4FC715E1" w:rsidR="0012589D" w:rsidRDefault="009770B6" w:rsidP="004E103B">
      <w:pPr>
        <w:pStyle w:val="Heading2"/>
        <w:numPr>
          <w:ilvl w:val="1"/>
          <w:numId w:val="1"/>
        </w:numPr>
        <w:tabs>
          <w:tab w:val="left" w:pos="3850"/>
        </w:tabs>
        <w:rPr>
          <w:rFonts w:ascii="Trade Gothic Next" w:hAnsi="Trade Gothic Next"/>
          <w:b/>
          <w:bCs/>
          <w:color w:val="auto"/>
          <w:sz w:val="28"/>
          <w:szCs w:val="28"/>
        </w:rPr>
      </w:pPr>
      <w:bookmarkStart w:id="28" w:name="_Toc175221992"/>
      <w:r>
        <w:rPr>
          <w:rFonts w:ascii="Trade Gothic Next" w:hAnsi="Trade Gothic Next"/>
          <w:b/>
          <w:bCs/>
          <w:color w:val="auto"/>
          <w:sz w:val="28"/>
          <w:szCs w:val="28"/>
        </w:rPr>
        <w:t xml:space="preserve">Companies </w:t>
      </w:r>
      <w:r w:rsidR="00E87155">
        <w:rPr>
          <w:rFonts w:ascii="Trade Gothic Next" w:hAnsi="Trade Gothic Next"/>
          <w:b/>
          <w:bCs/>
          <w:color w:val="auto"/>
          <w:sz w:val="28"/>
          <w:szCs w:val="28"/>
        </w:rPr>
        <w:t>that</w:t>
      </w:r>
      <w:r>
        <w:rPr>
          <w:rFonts w:ascii="Trade Gothic Next" w:hAnsi="Trade Gothic Next"/>
          <w:b/>
          <w:bCs/>
          <w:color w:val="auto"/>
          <w:sz w:val="28"/>
          <w:szCs w:val="28"/>
        </w:rPr>
        <w:t xml:space="preserve"> have recently recruited MPAcc Students</w:t>
      </w:r>
      <w:bookmarkEnd w:id="28"/>
    </w:p>
    <w:tbl>
      <w:tblPr>
        <w:tblStyle w:val="TableGrid"/>
        <w:tblW w:w="0" w:type="auto"/>
        <w:tblLook w:val="04A0" w:firstRow="1" w:lastRow="0" w:firstColumn="1" w:lastColumn="0" w:noHBand="0" w:noVBand="1"/>
      </w:tblPr>
      <w:tblGrid>
        <w:gridCol w:w="4675"/>
        <w:gridCol w:w="4675"/>
      </w:tblGrid>
      <w:tr w:rsidR="00D31FC7" w:rsidRPr="00D31FC7" w14:paraId="18995EEC" w14:textId="77777777" w:rsidTr="00CD3DD9">
        <w:trPr>
          <w:trHeight w:val="60"/>
        </w:trPr>
        <w:tc>
          <w:tcPr>
            <w:tcW w:w="4675" w:type="dxa"/>
          </w:tcPr>
          <w:p w14:paraId="5DA04D1E" w14:textId="0A92D684" w:rsidR="00CD3DD9"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t>AssuredPartners</w:t>
            </w:r>
          </w:p>
          <w:p w14:paraId="69BB62D2" w14:textId="7F71601B" w:rsidR="00CD3DD9"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lastRenderedPageBreak/>
              <w:t>Bauknight Pietras &amp; Stormer</w:t>
            </w:r>
          </w:p>
          <w:p w14:paraId="54CAF3D8" w14:textId="7D7898ED" w:rsidR="00CD3DD9"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t>BDO</w:t>
            </w:r>
          </w:p>
          <w:p w14:paraId="08F99258" w14:textId="6FBF342A" w:rsidR="00CD3DD9"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t>Bennett Thrasher</w:t>
            </w:r>
          </w:p>
          <w:p w14:paraId="696FEA85" w14:textId="1CB3D579" w:rsidR="00CD3DD9"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t>Cherry Bekaert</w:t>
            </w:r>
          </w:p>
          <w:p w14:paraId="0584E522" w14:textId="449F795C" w:rsidR="00CD3DD9"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t>CLA</w:t>
            </w:r>
          </w:p>
          <w:p w14:paraId="565703A5" w14:textId="5B369BC8" w:rsidR="00CD3DD9"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t>CohnReznick</w:t>
            </w:r>
          </w:p>
          <w:p w14:paraId="6333B6EB" w14:textId="743CFEA8" w:rsidR="00CD3DD9"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t>Deloitte</w:t>
            </w:r>
          </w:p>
          <w:p w14:paraId="51FD3760" w14:textId="7213B6B2" w:rsidR="00CD3DD9"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t>Dixon Hughes Goodman</w:t>
            </w:r>
          </w:p>
          <w:p w14:paraId="07D0AD8C" w14:textId="77777777" w:rsidR="009770B6" w:rsidRPr="00D31FC7" w:rsidRDefault="00CD3DD9" w:rsidP="004E103B">
            <w:pPr>
              <w:pStyle w:val="ListParagraph"/>
              <w:numPr>
                <w:ilvl w:val="0"/>
                <w:numId w:val="15"/>
              </w:numPr>
              <w:rPr>
                <w:rFonts w:ascii="Trade Gothic Next" w:hAnsi="Trade Gothic Next"/>
              </w:rPr>
            </w:pPr>
            <w:r w:rsidRPr="00D31FC7">
              <w:rPr>
                <w:rFonts w:ascii="Trade Gothic Next" w:hAnsi="Trade Gothic Next"/>
              </w:rPr>
              <w:t>Earle Furman, LLC</w:t>
            </w:r>
          </w:p>
          <w:p w14:paraId="6F008463" w14:textId="1F572629" w:rsidR="00892CAF" w:rsidRPr="00D31FC7" w:rsidRDefault="00892CAF" w:rsidP="004E103B">
            <w:pPr>
              <w:pStyle w:val="ListParagraph"/>
              <w:numPr>
                <w:ilvl w:val="0"/>
                <w:numId w:val="15"/>
              </w:numPr>
              <w:rPr>
                <w:rFonts w:ascii="Trade Gothic Next" w:hAnsi="Trade Gothic Next"/>
              </w:rPr>
            </w:pPr>
            <w:r w:rsidRPr="00D31FC7">
              <w:rPr>
                <w:rFonts w:ascii="Trade Gothic Next" w:hAnsi="Trade Gothic Next"/>
              </w:rPr>
              <w:t>Elliott Davis</w:t>
            </w:r>
          </w:p>
        </w:tc>
        <w:tc>
          <w:tcPr>
            <w:tcW w:w="4675" w:type="dxa"/>
          </w:tcPr>
          <w:p w14:paraId="4A19D84E" w14:textId="77777777" w:rsidR="00BF116E" w:rsidRPr="00D31FC7" w:rsidRDefault="00BF116E" w:rsidP="004E103B">
            <w:pPr>
              <w:pStyle w:val="ListParagraph"/>
              <w:numPr>
                <w:ilvl w:val="0"/>
                <w:numId w:val="15"/>
              </w:numPr>
              <w:rPr>
                <w:rFonts w:ascii="Trade Gothic Next" w:hAnsi="Trade Gothic Next"/>
              </w:rPr>
            </w:pPr>
            <w:r w:rsidRPr="00D31FC7">
              <w:rPr>
                <w:rFonts w:ascii="Trade Gothic Next" w:hAnsi="Trade Gothic Next"/>
              </w:rPr>
              <w:lastRenderedPageBreak/>
              <w:t>EY</w:t>
            </w:r>
          </w:p>
          <w:p w14:paraId="18D09DCC" w14:textId="77777777" w:rsidR="00892CAF" w:rsidRPr="00D31FC7" w:rsidRDefault="00892CAF" w:rsidP="004E103B">
            <w:pPr>
              <w:pStyle w:val="ListParagraph"/>
              <w:numPr>
                <w:ilvl w:val="0"/>
                <w:numId w:val="15"/>
              </w:numPr>
              <w:rPr>
                <w:rFonts w:ascii="Trade Gothic Next" w:hAnsi="Trade Gothic Next"/>
              </w:rPr>
            </w:pPr>
            <w:r w:rsidRPr="00D31FC7">
              <w:rPr>
                <w:rFonts w:ascii="Trade Gothic Next" w:hAnsi="Trade Gothic Next"/>
              </w:rPr>
              <w:lastRenderedPageBreak/>
              <w:t>Forvis</w:t>
            </w:r>
          </w:p>
          <w:p w14:paraId="5C8C0505" w14:textId="1468F01F" w:rsidR="00BF116E" w:rsidRPr="00D31FC7" w:rsidRDefault="00BF116E" w:rsidP="004E103B">
            <w:pPr>
              <w:pStyle w:val="ListParagraph"/>
              <w:numPr>
                <w:ilvl w:val="0"/>
                <w:numId w:val="15"/>
              </w:numPr>
              <w:rPr>
                <w:rFonts w:ascii="Trade Gothic Next" w:hAnsi="Trade Gothic Next"/>
              </w:rPr>
            </w:pPr>
            <w:r w:rsidRPr="00D31FC7">
              <w:rPr>
                <w:rFonts w:ascii="Trade Gothic Next" w:hAnsi="Trade Gothic Next"/>
              </w:rPr>
              <w:t>Grant Thornton</w:t>
            </w:r>
          </w:p>
          <w:p w14:paraId="02A9851C" w14:textId="77777777" w:rsidR="00BF116E" w:rsidRPr="00D31FC7" w:rsidRDefault="00BF116E" w:rsidP="004E103B">
            <w:pPr>
              <w:pStyle w:val="ListParagraph"/>
              <w:numPr>
                <w:ilvl w:val="0"/>
                <w:numId w:val="15"/>
              </w:numPr>
              <w:rPr>
                <w:rFonts w:ascii="Trade Gothic Next" w:hAnsi="Trade Gothic Next"/>
              </w:rPr>
            </w:pPr>
            <w:r w:rsidRPr="00D31FC7">
              <w:rPr>
                <w:rFonts w:ascii="Trade Gothic Next" w:hAnsi="Trade Gothic Next"/>
              </w:rPr>
              <w:t>Greer Walker</w:t>
            </w:r>
          </w:p>
          <w:p w14:paraId="3C64330D" w14:textId="4DCFDE61" w:rsidR="00BF116E" w:rsidRPr="00D31FC7" w:rsidRDefault="00BF116E" w:rsidP="004E103B">
            <w:pPr>
              <w:pStyle w:val="ListParagraph"/>
              <w:numPr>
                <w:ilvl w:val="0"/>
                <w:numId w:val="15"/>
              </w:numPr>
              <w:rPr>
                <w:rFonts w:ascii="Trade Gothic Next" w:hAnsi="Trade Gothic Next"/>
              </w:rPr>
            </w:pPr>
            <w:r w:rsidRPr="00D31FC7">
              <w:rPr>
                <w:rFonts w:ascii="Trade Gothic Next" w:hAnsi="Trade Gothic Next"/>
              </w:rPr>
              <w:t>Greyrock Accounting</w:t>
            </w:r>
          </w:p>
          <w:p w14:paraId="6B07562F" w14:textId="77777777" w:rsidR="00BF116E" w:rsidRPr="00D31FC7" w:rsidRDefault="00BF116E" w:rsidP="004E103B">
            <w:pPr>
              <w:pStyle w:val="ListParagraph"/>
              <w:numPr>
                <w:ilvl w:val="0"/>
                <w:numId w:val="15"/>
              </w:numPr>
              <w:rPr>
                <w:rFonts w:ascii="Trade Gothic Next" w:hAnsi="Trade Gothic Next"/>
              </w:rPr>
            </w:pPr>
            <w:r w:rsidRPr="00D31FC7">
              <w:rPr>
                <w:rFonts w:ascii="Trade Gothic Next" w:hAnsi="Trade Gothic Next"/>
              </w:rPr>
              <w:t>KPMG</w:t>
            </w:r>
          </w:p>
          <w:p w14:paraId="13823F77" w14:textId="77777777" w:rsidR="00BF116E" w:rsidRPr="00D31FC7" w:rsidRDefault="00BF116E" w:rsidP="004E103B">
            <w:pPr>
              <w:pStyle w:val="ListParagraph"/>
              <w:numPr>
                <w:ilvl w:val="0"/>
                <w:numId w:val="15"/>
              </w:numPr>
              <w:rPr>
                <w:rFonts w:ascii="Trade Gothic Next" w:hAnsi="Trade Gothic Next"/>
              </w:rPr>
            </w:pPr>
            <w:r w:rsidRPr="00D31FC7">
              <w:rPr>
                <w:rFonts w:ascii="Trade Gothic Next" w:hAnsi="Trade Gothic Next"/>
              </w:rPr>
              <w:t>Pesta, Finnie &amp; Associates</w:t>
            </w:r>
          </w:p>
          <w:p w14:paraId="06C96B69" w14:textId="77777777" w:rsidR="00BF116E" w:rsidRPr="00D31FC7" w:rsidRDefault="00BF116E" w:rsidP="004E103B">
            <w:pPr>
              <w:pStyle w:val="ListParagraph"/>
              <w:numPr>
                <w:ilvl w:val="0"/>
                <w:numId w:val="15"/>
              </w:numPr>
              <w:rPr>
                <w:rFonts w:ascii="Trade Gothic Next" w:hAnsi="Trade Gothic Next"/>
              </w:rPr>
            </w:pPr>
            <w:r w:rsidRPr="00D31FC7">
              <w:rPr>
                <w:rFonts w:ascii="Trade Gothic Next" w:hAnsi="Trade Gothic Next"/>
              </w:rPr>
              <w:t>PwC</w:t>
            </w:r>
          </w:p>
          <w:p w14:paraId="782A50F1" w14:textId="77777777" w:rsidR="00BF116E" w:rsidRPr="00D31FC7" w:rsidRDefault="00BF116E" w:rsidP="004E103B">
            <w:pPr>
              <w:pStyle w:val="ListParagraph"/>
              <w:numPr>
                <w:ilvl w:val="0"/>
                <w:numId w:val="15"/>
              </w:numPr>
              <w:rPr>
                <w:rFonts w:ascii="Trade Gothic Next" w:hAnsi="Trade Gothic Next"/>
              </w:rPr>
            </w:pPr>
            <w:r w:rsidRPr="00D31FC7">
              <w:rPr>
                <w:rFonts w:ascii="Trade Gothic Next" w:hAnsi="Trade Gothic Next"/>
              </w:rPr>
              <w:t>Rödl &amp; Partner</w:t>
            </w:r>
          </w:p>
          <w:p w14:paraId="0A70176E" w14:textId="77777777" w:rsidR="00BF116E" w:rsidRPr="00D31FC7" w:rsidRDefault="00BF116E" w:rsidP="004E103B">
            <w:pPr>
              <w:pStyle w:val="ListParagraph"/>
              <w:numPr>
                <w:ilvl w:val="0"/>
                <w:numId w:val="15"/>
              </w:numPr>
              <w:rPr>
                <w:rFonts w:ascii="Trade Gothic Next" w:hAnsi="Trade Gothic Next"/>
              </w:rPr>
            </w:pPr>
            <w:r w:rsidRPr="00D31FC7">
              <w:rPr>
                <w:rFonts w:ascii="Trade Gothic Next" w:hAnsi="Trade Gothic Next"/>
              </w:rPr>
              <w:t>RSM</w:t>
            </w:r>
          </w:p>
          <w:p w14:paraId="01E3BB69" w14:textId="6483B521" w:rsidR="009770B6" w:rsidRPr="00D31FC7" w:rsidRDefault="009770B6" w:rsidP="00CD3DD9">
            <w:pPr>
              <w:rPr>
                <w:rFonts w:ascii="Trade Gothic Next" w:hAnsi="Trade Gothic Next"/>
              </w:rPr>
            </w:pPr>
          </w:p>
        </w:tc>
      </w:tr>
    </w:tbl>
    <w:p w14:paraId="297B4ED9" w14:textId="73D9D29E" w:rsidR="00BF116E" w:rsidRPr="00D31FC7" w:rsidRDefault="00BF116E" w:rsidP="004E103B">
      <w:pPr>
        <w:pStyle w:val="Heading1"/>
        <w:numPr>
          <w:ilvl w:val="0"/>
          <w:numId w:val="1"/>
        </w:numPr>
        <w:rPr>
          <w:rFonts w:ascii="Tiempos Headline Black" w:hAnsi="Tiempos Headline Black"/>
          <w:color w:val="auto"/>
          <w:sz w:val="36"/>
          <w:szCs w:val="36"/>
        </w:rPr>
      </w:pPr>
      <w:bookmarkStart w:id="29" w:name="_Toc175221993"/>
      <w:r w:rsidRPr="00D31FC7">
        <w:rPr>
          <w:rFonts w:ascii="Tiempos Headline Black" w:hAnsi="Tiempos Headline Black"/>
          <w:color w:val="auto"/>
          <w:sz w:val="36"/>
          <w:szCs w:val="36"/>
        </w:rPr>
        <w:lastRenderedPageBreak/>
        <w:t>Student Responsibilities</w:t>
      </w:r>
      <w:bookmarkEnd w:id="29"/>
      <w:r w:rsidRPr="00D31FC7">
        <w:rPr>
          <w:rFonts w:ascii="Tiempos Headline Black" w:hAnsi="Tiempos Headline Black"/>
          <w:color w:val="auto"/>
          <w:sz w:val="36"/>
          <w:szCs w:val="36"/>
        </w:rPr>
        <w:t xml:space="preserve"> </w:t>
      </w:r>
    </w:p>
    <w:p w14:paraId="178C9850" w14:textId="3EF20DB1" w:rsidR="00BF116E" w:rsidRPr="00D31FC7" w:rsidRDefault="00BF116E" w:rsidP="004E103B">
      <w:pPr>
        <w:pStyle w:val="Heading2"/>
        <w:numPr>
          <w:ilvl w:val="1"/>
          <w:numId w:val="1"/>
        </w:numPr>
        <w:tabs>
          <w:tab w:val="left" w:pos="3850"/>
        </w:tabs>
        <w:rPr>
          <w:rFonts w:ascii="Trade Gothic Next" w:hAnsi="Trade Gothic Next"/>
          <w:b/>
          <w:bCs/>
          <w:color w:val="auto"/>
          <w:sz w:val="28"/>
          <w:szCs w:val="28"/>
        </w:rPr>
      </w:pPr>
      <w:bookmarkStart w:id="30" w:name="_Toc175221994"/>
      <w:r w:rsidRPr="00D31FC7">
        <w:rPr>
          <w:rFonts w:ascii="Trade Gothic Next" w:hAnsi="Trade Gothic Next"/>
          <w:b/>
          <w:bCs/>
          <w:color w:val="auto"/>
          <w:sz w:val="28"/>
          <w:szCs w:val="28"/>
        </w:rPr>
        <w:t>General Responsibilities</w:t>
      </w:r>
      <w:bookmarkEnd w:id="30"/>
    </w:p>
    <w:p w14:paraId="701129F9" w14:textId="19D94A0C" w:rsidR="00C94549" w:rsidRPr="00D31FC7" w:rsidRDefault="00C94549" w:rsidP="00C94549">
      <w:pPr>
        <w:rPr>
          <w:rFonts w:ascii="Trade Gothic Next" w:eastAsia="Tahoma" w:hAnsi="Trade Gothic Next" w:cs="Tahoma"/>
          <w:kern w:val="0"/>
          <w:szCs w:val="24"/>
          <w14:ligatures w14:val="none"/>
        </w:rPr>
      </w:pPr>
      <w:r w:rsidRPr="00D31FC7">
        <w:rPr>
          <w:rFonts w:ascii="Trade Gothic Next" w:eastAsia="Tahoma" w:hAnsi="Trade Gothic Next" w:cs="Tahoma"/>
          <w:kern w:val="0"/>
          <w:szCs w:val="24"/>
          <w14:ligatures w14:val="none"/>
        </w:rPr>
        <w:t xml:space="preserve">By admission to a degree program offered by the </w:t>
      </w:r>
      <w:r w:rsidR="005F1CDC" w:rsidRPr="00D31FC7">
        <w:rPr>
          <w:rFonts w:ascii="Trade Gothic Next" w:eastAsia="Tahoma" w:hAnsi="Trade Gothic Next" w:cs="Tahoma"/>
          <w:kern w:val="0"/>
          <w:szCs w:val="24"/>
          <w14:ligatures w14:val="none"/>
        </w:rPr>
        <w:t>school</w:t>
      </w:r>
      <w:r w:rsidRPr="00D31FC7">
        <w:rPr>
          <w:rFonts w:ascii="Trade Gothic Next" w:eastAsia="Tahoma" w:hAnsi="Trade Gothic Next" w:cs="Tahoma"/>
          <w:kern w:val="0"/>
          <w:szCs w:val="24"/>
          <w14:ligatures w14:val="none"/>
        </w:rPr>
        <w:t>, you assume the following responsibilities:</w:t>
      </w:r>
    </w:p>
    <w:p w14:paraId="6967F8A8" w14:textId="04359B7F" w:rsidR="00C94549" w:rsidRPr="00C94549"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t>Adopt the attitude that your education is your responsibility. By admission to Clemson University, you have demonstrated that you have the capability to complete the college curriculum; however, no one can make you learn. You have the right to succeed or fail. Choose to succeed. Students have different learning styles</w:t>
      </w:r>
      <w:r>
        <w:rPr>
          <w:rFonts w:ascii="Trade Gothic Next" w:eastAsia="Tahoma" w:hAnsi="Trade Gothic Next" w:cs="Tahoma"/>
          <w:kern w:val="0"/>
          <w:szCs w:val="24"/>
          <w14:ligatures w14:val="none"/>
        </w:rPr>
        <w:t>,</w:t>
      </w:r>
      <w:r w:rsidRPr="00C94549">
        <w:rPr>
          <w:rFonts w:ascii="Trade Gothic Next" w:eastAsia="Tahoma" w:hAnsi="Trade Gothic Next" w:cs="Tahoma"/>
          <w:kern w:val="0"/>
          <w:szCs w:val="24"/>
          <w14:ligatures w14:val="none"/>
        </w:rPr>
        <w:t xml:space="preserve"> and instructors have different teaching styles. Do not allow either</w:t>
      </w:r>
      <w:r>
        <w:rPr>
          <w:rFonts w:ascii="Trade Gothic Next" w:eastAsia="Tahoma" w:hAnsi="Trade Gothic Next" w:cs="Tahoma"/>
          <w:kern w:val="0"/>
          <w:szCs w:val="24"/>
          <w14:ligatures w14:val="none"/>
        </w:rPr>
        <w:t xml:space="preserve"> </w:t>
      </w:r>
      <w:r w:rsidRPr="00C94549">
        <w:rPr>
          <w:rFonts w:ascii="Trade Gothic Next" w:eastAsia="Tahoma" w:hAnsi="Trade Gothic Next" w:cs="Tahoma"/>
          <w:kern w:val="0"/>
          <w:szCs w:val="24"/>
          <w14:ligatures w14:val="none"/>
        </w:rPr>
        <w:t xml:space="preserve">to become </w:t>
      </w:r>
      <w:r>
        <w:rPr>
          <w:rFonts w:ascii="Trade Gothic Next" w:eastAsia="Tahoma" w:hAnsi="Trade Gothic Next" w:cs="Tahoma"/>
          <w:kern w:val="0"/>
          <w:szCs w:val="24"/>
          <w14:ligatures w14:val="none"/>
        </w:rPr>
        <w:t>an excuse</w:t>
      </w:r>
      <w:r w:rsidRPr="00C94549">
        <w:rPr>
          <w:rFonts w:ascii="Trade Gothic Next" w:eastAsia="Tahoma" w:hAnsi="Trade Gothic Next" w:cs="Tahoma"/>
          <w:kern w:val="0"/>
          <w:szCs w:val="24"/>
          <w14:ligatures w14:val="none"/>
        </w:rPr>
        <w:t>. Seek out help when needed. Recognize that at least 90% of your grade in a course is attributable to your efforts. Pursue successful completion of all courses for which you register. Education is your responsibility!</w:t>
      </w:r>
    </w:p>
    <w:p w14:paraId="2F2DF643" w14:textId="77777777" w:rsidR="00892CAF" w:rsidRDefault="00892CAF" w:rsidP="00892CAF">
      <w:pPr>
        <w:pStyle w:val="ListParagraph"/>
        <w:ind w:left="1080"/>
        <w:rPr>
          <w:rFonts w:ascii="Trade Gothic Next" w:eastAsia="Tahoma" w:hAnsi="Trade Gothic Next" w:cs="Tahoma"/>
          <w:kern w:val="0"/>
          <w:szCs w:val="24"/>
          <w14:ligatures w14:val="none"/>
        </w:rPr>
      </w:pPr>
    </w:p>
    <w:p w14:paraId="2ABB95C1" w14:textId="473DF6B2" w:rsidR="00C94549" w:rsidRPr="00C94549"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t>Become familiar with the rules and regulations governing completion of your MPAcc Degree and consult with your graduate coordinator.</w:t>
      </w:r>
    </w:p>
    <w:p w14:paraId="511AD368" w14:textId="77777777" w:rsidR="00D92D6F" w:rsidRDefault="00D92D6F" w:rsidP="00D92D6F">
      <w:pPr>
        <w:pStyle w:val="ListParagraph"/>
        <w:ind w:left="1080"/>
        <w:rPr>
          <w:rFonts w:ascii="Trade Gothic Next" w:eastAsia="Tahoma" w:hAnsi="Trade Gothic Next" w:cs="Tahoma"/>
          <w:kern w:val="0"/>
          <w:szCs w:val="24"/>
          <w14:ligatures w14:val="none"/>
        </w:rPr>
      </w:pPr>
    </w:p>
    <w:p w14:paraId="5D8F623B" w14:textId="7C65D134" w:rsidR="00C94549" w:rsidRPr="00D92D6F"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t xml:space="preserve">Maintain an accurate mailing address and functional e-mail account with the University, responding to all communications from the University, College, or the School in a timely manner. </w:t>
      </w:r>
      <w:r w:rsidR="00D92D6F">
        <w:rPr>
          <w:rFonts w:ascii="Trade Gothic Next" w:eastAsia="Tahoma" w:hAnsi="Trade Gothic Next" w:cs="Tahoma"/>
          <w:kern w:val="0"/>
          <w:szCs w:val="24"/>
          <w14:ligatures w14:val="none"/>
        </w:rPr>
        <w:t>Instructors often</w:t>
      </w:r>
      <w:r w:rsidRPr="00C94549">
        <w:rPr>
          <w:rFonts w:ascii="Trade Gothic Next" w:eastAsia="Tahoma" w:hAnsi="Trade Gothic Next" w:cs="Tahoma"/>
          <w:kern w:val="0"/>
          <w:szCs w:val="24"/>
          <w14:ligatures w14:val="none"/>
        </w:rPr>
        <w:t xml:space="preserve"> contact their class with additional assignments or assignment modifications through </w:t>
      </w:r>
      <w:r w:rsidR="00455AB8">
        <w:rPr>
          <w:rFonts w:ascii="Trade Gothic Next" w:eastAsia="Tahoma" w:hAnsi="Trade Gothic Next" w:cs="Tahoma"/>
          <w:kern w:val="0"/>
          <w:szCs w:val="24"/>
          <w14:ligatures w14:val="none"/>
        </w:rPr>
        <w:t>email</w:t>
      </w:r>
      <w:r w:rsidRPr="00C94549">
        <w:rPr>
          <w:rFonts w:ascii="Trade Gothic Next" w:eastAsia="Tahoma" w:hAnsi="Trade Gothic Next" w:cs="Tahoma"/>
          <w:kern w:val="0"/>
          <w:szCs w:val="24"/>
          <w14:ligatures w14:val="none"/>
        </w:rPr>
        <w:t xml:space="preserve">. It is your responsibility to check </w:t>
      </w:r>
      <w:r w:rsidR="00455AB8">
        <w:rPr>
          <w:rFonts w:ascii="Trade Gothic Next" w:eastAsia="Tahoma" w:hAnsi="Trade Gothic Next" w:cs="Tahoma"/>
          <w:kern w:val="0"/>
          <w:szCs w:val="24"/>
          <w14:ligatures w14:val="none"/>
        </w:rPr>
        <w:t>your email</w:t>
      </w:r>
      <w:r w:rsidRPr="00C94549">
        <w:rPr>
          <w:rFonts w:ascii="Trade Gothic Next" w:eastAsia="Tahoma" w:hAnsi="Trade Gothic Next" w:cs="Tahoma"/>
          <w:kern w:val="0"/>
          <w:szCs w:val="24"/>
          <w14:ligatures w14:val="none"/>
        </w:rPr>
        <w:t xml:space="preserve"> on a frequent and regular basis. “I didn’t see it” is not an acceptable response to an instructor who has </w:t>
      </w:r>
      <w:r w:rsidR="00455AB8">
        <w:rPr>
          <w:rFonts w:ascii="Trade Gothic Next" w:eastAsia="Tahoma" w:hAnsi="Trade Gothic Next" w:cs="Tahoma"/>
          <w:kern w:val="0"/>
          <w:szCs w:val="24"/>
          <w14:ligatures w14:val="none"/>
        </w:rPr>
        <w:t>emailed</w:t>
      </w:r>
      <w:r w:rsidRPr="00C94549">
        <w:rPr>
          <w:rFonts w:ascii="Trade Gothic Next" w:eastAsia="Tahoma" w:hAnsi="Trade Gothic Next" w:cs="Tahoma"/>
          <w:kern w:val="0"/>
          <w:szCs w:val="24"/>
          <w14:ligatures w14:val="none"/>
        </w:rPr>
        <w:t xml:space="preserve"> you</w:t>
      </w:r>
      <w:r w:rsidR="00D92D6F">
        <w:rPr>
          <w:rFonts w:ascii="Trade Gothic Next" w:eastAsia="Tahoma" w:hAnsi="Trade Gothic Next" w:cs="Tahoma"/>
          <w:kern w:val="0"/>
          <w:szCs w:val="24"/>
          <w14:ligatures w14:val="none"/>
        </w:rPr>
        <w:t xml:space="preserve"> </w:t>
      </w:r>
      <w:r w:rsidRPr="00D92D6F">
        <w:rPr>
          <w:rFonts w:ascii="Trade Gothic Next" w:eastAsia="Tahoma" w:hAnsi="Trade Gothic Next" w:cs="Tahoma"/>
          <w:kern w:val="0"/>
          <w:szCs w:val="24"/>
          <w14:ligatures w14:val="none"/>
        </w:rPr>
        <w:t>an updated assignment. If your e-mail account becomes dysfunctional, report the problem immediately to have the problem fixed in a timely manner. From time to time</w:t>
      </w:r>
      <w:r w:rsidR="000D2067">
        <w:rPr>
          <w:rFonts w:ascii="Trade Gothic Next" w:eastAsia="Tahoma" w:hAnsi="Trade Gothic Next" w:cs="Tahoma"/>
          <w:kern w:val="0"/>
          <w:szCs w:val="24"/>
          <w14:ligatures w14:val="none"/>
        </w:rPr>
        <w:t>,</w:t>
      </w:r>
      <w:r w:rsidRPr="00D92D6F">
        <w:rPr>
          <w:rFonts w:ascii="Trade Gothic Next" w:eastAsia="Tahoma" w:hAnsi="Trade Gothic Next" w:cs="Tahoma"/>
          <w:kern w:val="0"/>
          <w:szCs w:val="24"/>
          <w14:ligatures w14:val="none"/>
        </w:rPr>
        <w:t xml:space="preserve"> you will receive important announcements from the School’s Program Coordinator. You will need to follow the instructions contained in the e-mail notification.</w:t>
      </w:r>
    </w:p>
    <w:p w14:paraId="5A8BC6D5" w14:textId="77777777" w:rsidR="000D2067" w:rsidRDefault="000D2067" w:rsidP="000D2067">
      <w:pPr>
        <w:pStyle w:val="ListParagraph"/>
        <w:ind w:left="1080"/>
        <w:rPr>
          <w:rFonts w:ascii="Trade Gothic Next" w:eastAsia="Tahoma" w:hAnsi="Trade Gothic Next" w:cs="Tahoma"/>
          <w:kern w:val="0"/>
          <w:szCs w:val="24"/>
          <w14:ligatures w14:val="none"/>
        </w:rPr>
      </w:pPr>
    </w:p>
    <w:p w14:paraId="1BC7701A" w14:textId="233854DF" w:rsidR="00C94549" w:rsidRPr="00C94549"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lastRenderedPageBreak/>
        <w:t xml:space="preserve">Live by a high standard of professional and personal ethics. The accounting profession depends heavily on its reputation for integrity (honesty). You are expected to demonstrate integrity and responsibility in your behavior. You are expected to behave ethically in class and in your relations with other students and faculty. Students who fail to behave in this fashion jeopardize </w:t>
      </w:r>
      <w:r w:rsidR="000D2067">
        <w:rPr>
          <w:rFonts w:ascii="Trade Gothic Next" w:eastAsia="Tahoma" w:hAnsi="Trade Gothic Next" w:cs="Tahoma"/>
          <w:kern w:val="0"/>
          <w:szCs w:val="24"/>
          <w14:ligatures w14:val="none"/>
        </w:rPr>
        <w:t>the completion of their MPAcc Degree and, ultimately,</w:t>
      </w:r>
      <w:r w:rsidRPr="00C94549">
        <w:rPr>
          <w:rFonts w:ascii="Trade Gothic Next" w:eastAsia="Tahoma" w:hAnsi="Trade Gothic Next" w:cs="Tahoma"/>
          <w:kern w:val="0"/>
          <w:szCs w:val="24"/>
          <w14:ligatures w14:val="none"/>
        </w:rPr>
        <w:t xml:space="preserve"> their careers, as the faculty cannot recommend them for employment.</w:t>
      </w:r>
    </w:p>
    <w:p w14:paraId="15144F96" w14:textId="77777777" w:rsidR="00892CAF" w:rsidRDefault="00892CAF" w:rsidP="00892CAF">
      <w:pPr>
        <w:pStyle w:val="ListParagraph"/>
        <w:ind w:left="1080"/>
        <w:rPr>
          <w:rFonts w:ascii="Trade Gothic Next" w:eastAsia="Tahoma" w:hAnsi="Trade Gothic Next" w:cs="Tahoma"/>
          <w:kern w:val="0"/>
          <w:szCs w:val="24"/>
          <w14:ligatures w14:val="none"/>
        </w:rPr>
      </w:pPr>
    </w:p>
    <w:p w14:paraId="04701303" w14:textId="1E25394F" w:rsidR="00C94549" w:rsidRPr="00C94549"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t>Continue building your resume. What you do during your college career will matter greatly in the future. Employers are looking for students who are “well-rounded.” While grades are important, equally important is the development of your leadership and social skills.</w:t>
      </w:r>
    </w:p>
    <w:p w14:paraId="0B10CA15" w14:textId="77777777" w:rsidR="00892CAF" w:rsidRPr="00892CAF" w:rsidRDefault="00892CAF" w:rsidP="00892CAF">
      <w:pPr>
        <w:pStyle w:val="ListParagraph"/>
        <w:ind w:left="1080"/>
      </w:pPr>
    </w:p>
    <w:p w14:paraId="1CD45372" w14:textId="6D5FB0DC" w:rsidR="009770B6" w:rsidRPr="00962AF9" w:rsidRDefault="00C94549" w:rsidP="004E103B">
      <w:pPr>
        <w:pStyle w:val="ListParagraph"/>
        <w:numPr>
          <w:ilvl w:val="0"/>
          <w:numId w:val="16"/>
        </w:numPr>
      </w:pPr>
      <w:r w:rsidRPr="00C94549">
        <w:rPr>
          <w:rFonts w:ascii="Trade Gothic Next" w:eastAsia="Tahoma" w:hAnsi="Trade Gothic Next" w:cs="Tahoma"/>
          <w:kern w:val="0"/>
          <w:szCs w:val="24"/>
          <w14:ligatures w14:val="none"/>
        </w:rPr>
        <w:t>Help maintain and improve the quality of the school’s programs. You owe a debt to students who have gone before, whose accomplishments and interaction with the School have made a Clemson MPAcc Degree highly valued. Respond to requests for information. Continue to give support and constructive criticism to the school after you enter the profession.</w:t>
      </w:r>
    </w:p>
    <w:p w14:paraId="4B546699" w14:textId="77777777" w:rsidR="00962AF9" w:rsidRDefault="00962AF9" w:rsidP="00962AF9">
      <w:pPr>
        <w:pStyle w:val="ListParagraph"/>
      </w:pPr>
    </w:p>
    <w:p w14:paraId="10A04147" w14:textId="7027651D" w:rsidR="00962AF9" w:rsidRDefault="00475B26" w:rsidP="004E103B">
      <w:pPr>
        <w:pStyle w:val="Heading2"/>
        <w:numPr>
          <w:ilvl w:val="1"/>
          <w:numId w:val="1"/>
        </w:numPr>
        <w:tabs>
          <w:tab w:val="left" w:pos="3850"/>
        </w:tabs>
        <w:rPr>
          <w:rFonts w:ascii="Trade Gothic Next" w:hAnsi="Trade Gothic Next"/>
          <w:b/>
          <w:bCs/>
          <w:color w:val="auto"/>
          <w:sz w:val="28"/>
          <w:szCs w:val="28"/>
        </w:rPr>
      </w:pPr>
      <w:bookmarkStart w:id="31" w:name="_Toc175221995"/>
      <w:r>
        <w:rPr>
          <w:rFonts w:ascii="Trade Gothic Next" w:hAnsi="Trade Gothic Next"/>
          <w:b/>
          <w:bCs/>
          <w:color w:val="auto"/>
          <w:sz w:val="28"/>
          <w:szCs w:val="28"/>
        </w:rPr>
        <w:t>Dress Code and Professional Conduct</w:t>
      </w:r>
      <w:bookmarkEnd w:id="31"/>
    </w:p>
    <w:p w14:paraId="0E14B445" w14:textId="6917C0DB" w:rsidR="00962AF9" w:rsidRPr="00D31FC7" w:rsidRDefault="00265D62" w:rsidP="00265D62">
      <w:pPr>
        <w:rPr>
          <w:rFonts w:ascii="Trade Gothic Next" w:eastAsia="Tahoma" w:hAnsi="Trade Gothic Next" w:cs="Tahoma"/>
          <w:kern w:val="0"/>
          <w:szCs w:val="24"/>
          <w14:ligatures w14:val="none"/>
        </w:rPr>
      </w:pPr>
      <w:r w:rsidRPr="00265D62">
        <w:rPr>
          <w:rFonts w:ascii="Trade Gothic Next" w:eastAsia="Tahoma" w:hAnsi="Trade Gothic Next" w:cs="Tahoma"/>
          <w:kern w:val="0"/>
          <w:szCs w:val="24"/>
          <w14:ligatures w14:val="none"/>
        </w:rPr>
        <w:t>As students enrolled in a professional degree program taking courses in a business environment, it is important that you represent yourself, Clemson University, and the MPAcc program in a professional manner. We currently share the classroom building with other professional units from Clemson University</w:t>
      </w:r>
      <w:r w:rsidR="00455AB8">
        <w:rPr>
          <w:rFonts w:ascii="Trade Gothic Next" w:eastAsia="Tahoma" w:hAnsi="Trade Gothic Next" w:cs="Tahoma"/>
          <w:kern w:val="0"/>
          <w:szCs w:val="24"/>
          <w14:ligatures w14:val="none"/>
        </w:rPr>
        <w:t>,</w:t>
      </w:r>
      <w:r w:rsidRPr="00265D62">
        <w:rPr>
          <w:rFonts w:ascii="Trade Gothic Next" w:eastAsia="Tahoma" w:hAnsi="Trade Gothic Next" w:cs="Tahoma"/>
          <w:kern w:val="0"/>
          <w:szCs w:val="24"/>
          <w14:ligatures w14:val="none"/>
        </w:rPr>
        <w:t xml:space="preserve"> as well as other businesses, and we are located in the heart of the Greenville business district. Our goal is for you to always be prepared to meet a potential employer, business contact, mentor, or other member of the Greenville </w:t>
      </w:r>
      <w:r w:rsidRPr="00D31FC7">
        <w:rPr>
          <w:rFonts w:ascii="Trade Gothic Next" w:eastAsia="Tahoma" w:hAnsi="Trade Gothic Next" w:cs="Tahoma"/>
          <w:kern w:val="0"/>
          <w:szCs w:val="24"/>
          <w14:ligatures w14:val="none"/>
        </w:rPr>
        <w:t>business community in a professional manner.</w:t>
      </w:r>
    </w:p>
    <w:p w14:paraId="2BCB3778" w14:textId="599DB17C" w:rsidR="00041FE7" w:rsidRPr="00D31FC7" w:rsidRDefault="00265D62" w:rsidP="004E103B">
      <w:pPr>
        <w:pStyle w:val="Heading4"/>
        <w:numPr>
          <w:ilvl w:val="2"/>
          <w:numId w:val="1"/>
        </w:numPr>
        <w:rPr>
          <w:rFonts w:ascii="Trade Gothic Next" w:hAnsi="Trade Gothic Next"/>
          <w:color w:val="auto"/>
        </w:rPr>
      </w:pPr>
      <w:r w:rsidRPr="00D31FC7">
        <w:rPr>
          <w:rFonts w:ascii="Trade Gothic Next" w:hAnsi="Trade Gothic Next"/>
          <w:color w:val="auto"/>
        </w:rPr>
        <w:t>The Dress Code</w:t>
      </w:r>
    </w:p>
    <w:p w14:paraId="0A878965" w14:textId="35A0D318" w:rsidR="00041FE7" w:rsidRPr="00D31FC7" w:rsidRDefault="00041FE7" w:rsidP="00041FE7">
      <w:pPr>
        <w:rPr>
          <w:rFonts w:ascii="Trade Gothic Next" w:hAnsi="Trade Gothic Next"/>
        </w:rPr>
      </w:pPr>
      <w:r w:rsidRPr="00D31FC7">
        <w:rPr>
          <w:rFonts w:ascii="Trade Gothic Next" w:hAnsi="Trade Gothic Next"/>
        </w:rPr>
        <w:t>The dress code for the entire building is business casual. We define business casual as trousers/ khakis and a shirt with a collar for men. Trousers/knee-length skirt and blouse or shirt with a collar for women. Jeans are allowed on Friday and the weekend. At no time are shorts, t-shirts, sweatshirts, athletic wear, flip flops, baseball caps, or tennis shoes allowed.</w:t>
      </w:r>
    </w:p>
    <w:p w14:paraId="0C5FFDF1" w14:textId="1605BD41" w:rsidR="00041FE7" w:rsidRPr="00D31FC7" w:rsidRDefault="00041FE7" w:rsidP="004E103B">
      <w:pPr>
        <w:pStyle w:val="ListParagraph"/>
        <w:numPr>
          <w:ilvl w:val="2"/>
          <w:numId w:val="1"/>
        </w:numPr>
        <w:rPr>
          <w:rFonts w:ascii="Trade Gothic Next" w:hAnsi="Trade Gothic Next"/>
          <w:i/>
          <w:iCs/>
        </w:rPr>
      </w:pPr>
      <w:r w:rsidRPr="00D31FC7">
        <w:rPr>
          <w:rFonts w:ascii="Trade Gothic Next" w:hAnsi="Trade Gothic Next"/>
          <w:i/>
          <w:iCs/>
        </w:rPr>
        <w:t>Professional Conduct</w:t>
      </w:r>
    </w:p>
    <w:p w14:paraId="5274C59A" w14:textId="4F4E9342" w:rsidR="00041FE7" w:rsidRPr="00D31FC7" w:rsidRDefault="00713C09" w:rsidP="00713C09">
      <w:pPr>
        <w:rPr>
          <w:rFonts w:ascii="Trade Gothic Next" w:hAnsi="Trade Gothic Next"/>
        </w:rPr>
      </w:pPr>
      <w:r w:rsidRPr="00D31FC7">
        <w:rPr>
          <w:rFonts w:ascii="Trade Gothic Next" w:hAnsi="Trade Gothic Next"/>
        </w:rPr>
        <w:t xml:space="preserve">Students are expected to show respect to their peers, the faculty and staff of the MPAcc program, and members of the business community at all times. During class, students should silence </w:t>
      </w:r>
      <w:r w:rsidR="00455AB8">
        <w:rPr>
          <w:rFonts w:ascii="Trade Gothic Next" w:hAnsi="Trade Gothic Next"/>
        </w:rPr>
        <w:t xml:space="preserve">their </w:t>
      </w:r>
      <w:r w:rsidRPr="00D31FC7">
        <w:rPr>
          <w:rFonts w:ascii="Trade Gothic Next" w:hAnsi="Trade Gothic Next"/>
        </w:rPr>
        <w:t xml:space="preserve">cell phones and keep phones stored (no checking for text messages or sending texts). Similarly, laptops should not be used during class for any purpose other than as specifically instructed by the professor. Students are also expected to show </w:t>
      </w:r>
      <w:r w:rsidRPr="00D31FC7">
        <w:rPr>
          <w:rFonts w:ascii="Trade Gothic Next" w:hAnsi="Trade Gothic Next"/>
        </w:rPr>
        <w:lastRenderedPageBreak/>
        <w:t>professional courtesy by replying to all invitations from the MPAcc program or Greenville organizations that require an RSVP and then fulfilling such obligations.</w:t>
      </w:r>
    </w:p>
    <w:p w14:paraId="48A60A5A" w14:textId="4247AA94" w:rsidR="00041FE7" w:rsidRPr="00D31FC7" w:rsidRDefault="00041FE7" w:rsidP="004E103B">
      <w:pPr>
        <w:pStyle w:val="ListParagraph"/>
        <w:numPr>
          <w:ilvl w:val="2"/>
          <w:numId w:val="1"/>
        </w:numPr>
        <w:rPr>
          <w:rFonts w:ascii="Trade Gothic Next" w:hAnsi="Trade Gothic Next"/>
          <w:i/>
          <w:iCs/>
        </w:rPr>
      </w:pPr>
      <w:r w:rsidRPr="00D31FC7">
        <w:rPr>
          <w:rFonts w:ascii="Trade Gothic Next" w:hAnsi="Trade Gothic Next"/>
          <w:i/>
          <w:iCs/>
        </w:rPr>
        <w:t>Class Attendance</w:t>
      </w:r>
    </w:p>
    <w:p w14:paraId="70B1C3D3" w14:textId="5F676EDA" w:rsidR="004A6F80" w:rsidRDefault="0031663F" w:rsidP="00265D62">
      <w:pPr>
        <w:rPr>
          <w:rFonts w:ascii="Trade Gothic Next" w:hAnsi="Trade Gothic Next"/>
        </w:rPr>
      </w:pPr>
      <w:r w:rsidRPr="00D31FC7">
        <w:rPr>
          <w:rFonts w:ascii="Trade Gothic Next" w:hAnsi="Trade Gothic Next"/>
        </w:rPr>
        <w:t xml:space="preserve">Your attendance at all classes is expected. If you miss class, you are responsible for obtaining any handouts, assignments or notes given during your absence. Additionally, all students are required to attend the </w:t>
      </w:r>
      <w:r w:rsidRPr="0031663F">
        <w:rPr>
          <w:rFonts w:ascii="Trade Gothic Next" w:hAnsi="Trade Gothic Next"/>
        </w:rPr>
        <w:t xml:space="preserve">first scheduled day of classes. Students who cannot attend the first class are responsible for contacting the instructor to indicate their intent to remain in that class. If a student does not attend the </w:t>
      </w:r>
      <w:r w:rsidR="004A6F80" w:rsidRPr="0031663F">
        <w:rPr>
          <w:rFonts w:ascii="Trade Gothic Next" w:hAnsi="Trade Gothic Next"/>
        </w:rPr>
        <w:t>first-class</w:t>
      </w:r>
      <w:r w:rsidRPr="0031663F">
        <w:rPr>
          <w:rFonts w:ascii="Trade Gothic Next" w:hAnsi="Trade Gothic Next"/>
        </w:rPr>
        <w:t xml:space="preserve"> meeting or contact the instructor by the second class meeting or the last day to add the class, whichever comes first, the instructor has the option of dropping the student from the roll.</w:t>
      </w:r>
    </w:p>
    <w:p w14:paraId="1853BC91" w14:textId="4483655A" w:rsidR="004A6F80" w:rsidRDefault="004A6F80" w:rsidP="004E103B">
      <w:pPr>
        <w:pStyle w:val="Heading2"/>
        <w:numPr>
          <w:ilvl w:val="1"/>
          <w:numId w:val="1"/>
        </w:numPr>
        <w:tabs>
          <w:tab w:val="left" w:pos="3850"/>
        </w:tabs>
        <w:rPr>
          <w:rFonts w:ascii="Trade Gothic Next" w:hAnsi="Trade Gothic Next"/>
          <w:b/>
          <w:bCs/>
          <w:color w:val="auto"/>
          <w:sz w:val="28"/>
          <w:szCs w:val="28"/>
        </w:rPr>
      </w:pPr>
      <w:bookmarkStart w:id="32" w:name="_Toc175221996"/>
      <w:r>
        <w:rPr>
          <w:rFonts w:ascii="Trade Gothic Next" w:hAnsi="Trade Gothic Next"/>
          <w:b/>
          <w:bCs/>
          <w:color w:val="auto"/>
          <w:sz w:val="28"/>
          <w:szCs w:val="28"/>
        </w:rPr>
        <w:t>Email Communications</w:t>
      </w:r>
      <w:bookmarkEnd w:id="32"/>
    </w:p>
    <w:p w14:paraId="68E0AE51" w14:textId="3003C691" w:rsidR="00F1441C" w:rsidRDefault="00F1441C" w:rsidP="00F1441C">
      <w:pPr>
        <w:pStyle w:val="BodyText"/>
        <w:spacing w:line="252" w:lineRule="auto"/>
        <w:ind w:right="90"/>
        <w:rPr>
          <w:rFonts w:ascii="Trade Gothic Next" w:hAnsi="Trade Gothic Next"/>
          <w:sz w:val="24"/>
          <w:szCs w:val="24"/>
        </w:rPr>
      </w:pPr>
      <w:r w:rsidRPr="00F1441C">
        <w:rPr>
          <w:rFonts w:ascii="Trade Gothic Next" w:hAnsi="Trade Gothic Next"/>
          <w:spacing w:val="-2"/>
          <w:sz w:val="24"/>
          <w:szCs w:val="24"/>
        </w:rPr>
        <w:t>After</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you</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are</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accepted</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to</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the</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Clemson</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MPAcc</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program,</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we</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will</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communicate</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with</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you</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only</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 xml:space="preserve">through </w:t>
      </w:r>
      <w:r w:rsidRPr="00F1441C">
        <w:rPr>
          <w:rFonts w:ascii="Trade Gothic Next" w:hAnsi="Trade Gothic Next"/>
          <w:sz w:val="24"/>
          <w:szCs w:val="24"/>
        </w:rPr>
        <w:t>your</w:t>
      </w:r>
      <w:r w:rsidRPr="00F1441C">
        <w:rPr>
          <w:rFonts w:ascii="Trade Gothic Next" w:hAnsi="Trade Gothic Next"/>
          <w:spacing w:val="-12"/>
          <w:sz w:val="24"/>
          <w:szCs w:val="24"/>
        </w:rPr>
        <w:t xml:space="preserve"> </w:t>
      </w:r>
      <w:r w:rsidRPr="00F1441C">
        <w:rPr>
          <w:rFonts w:ascii="Trade Gothic Next" w:hAnsi="Trade Gothic Next"/>
          <w:sz w:val="24"/>
          <w:szCs w:val="24"/>
        </w:rPr>
        <w:t>Clemson</w:t>
      </w:r>
      <w:r w:rsidRPr="00F1441C">
        <w:rPr>
          <w:rFonts w:ascii="Trade Gothic Next" w:hAnsi="Trade Gothic Next"/>
          <w:spacing w:val="-12"/>
          <w:sz w:val="24"/>
          <w:szCs w:val="24"/>
        </w:rPr>
        <w:t xml:space="preserve"> </w:t>
      </w:r>
      <w:r w:rsidRPr="00F1441C">
        <w:rPr>
          <w:rFonts w:ascii="Trade Gothic Next" w:hAnsi="Trade Gothic Next"/>
          <w:sz w:val="24"/>
          <w:szCs w:val="24"/>
        </w:rPr>
        <w:t>e-mail</w:t>
      </w:r>
      <w:r w:rsidRPr="00F1441C">
        <w:rPr>
          <w:rFonts w:ascii="Trade Gothic Next" w:hAnsi="Trade Gothic Next"/>
          <w:spacing w:val="-12"/>
          <w:sz w:val="24"/>
          <w:szCs w:val="24"/>
        </w:rPr>
        <w:t xml:space="preserve"> </w:t>
      </w:r>
      <w:r w:rsidRPr="00F1441C">
        <w:rPr>
          <w:rFonts w:ascii="Trade Gothic Next" w:hAnsi="Trade Gothic Next"/>
          <w:sz w:val="24"/>
          <w:szCs w:val="24"/>
        </w:rPr>
        <w:t>address.</w:t>
      </w:r>
      <w:r w:rsidRPr="00F1441C">
        <w:rPr>
          <w:rFonts w:ascii="Trade Gothic Next" w:hAnsi="Trade Gothic Next"/>
          <w:spacing w:val="-21"/>
          <w:sz w:val="24"/>
          <w:szCs w:val="24"/>
        </w:rPr>
        <w:t xml:space="preserve"> </w:t>
      </w:r>
      <w:r w:rsidRPr="00F1441C">
        <w:rPr>
          <w:rFonts w:ascii="Trade Gothic Next" w:hAnsi="Trade Gothic Next"/>
          <w:sz w:val="24"/>
          <w:szCs w:val="24"/>
        </w:rPr>
        <w:t>Many</w:t>
      </w:r>
      <w:r w:rsidRPr="00F1441C">
        <w:rPr>
          <w:rFonts w:ascii="Trade Gothic Next" w:hAnsi="Trade Gothic Next"/>
          <w:spacing w:val="-12"/>
          <w:sz w:val="24"/>
          <w:szCs w:val="24"/>
        </w:rPr>
        <w:t xml:space="preserve"> </w:t>
      </w:r>
      <w:r w:rsidRPr="00F1441C">
        <w:rPr>
          <w:rFonts w:ascii="Trade Gothic Next" w:hAnsi="Trade Gothic Next"/>
          <w:sz w:val="24"/>
          <w:szCs w:val="24"/>
        </w:rPr>
        <w:t>important</w:t>
      </w:r>
      <w:r w:rsidRPr="00F1441C">
        <w:rPr>
          <w:rFonts w:ascii="Trade Gothic Next" w:hAnsi="Trade Gothic Next"/>
          <w:spacing w:val="-12"/>
          <w:sz w:val="24"/>
          <w:szCs w:val="24"/>
        </w:rPr>
        <w:t xml:space="preserve"> </w:t>
      </w:r>
      <w:r w:rsidRPr="00F1441C">
        <w:rPr>
          <w:rFonts w:ascii="Trade Gothic Next" w:hAnsi="Trade Gothic Next"/>
          <w:sz w:val="24"/>
          <w:szCs w:val="24"/>
        </w:rPr>
        <w:t>announcements</w:t>
      </w:r>
      <w:r w:rsidRPr="00F1441C">
        <w:rPr>
          <w:rFonts w:ascii="Trade Gothic Next" w:hAnsi="Trade Gothic Next"/>
          <w:spacing w:val="-12"/>
          <w:sz w:val="24"/>
          <w:szCs w:val="24"/>
        </w:rPr>
        <w:t xml:space="preserve"> </w:t>
      </w:r>
      <w:r w:rsidRPr="00F1441C">
        <w:rPr>
          <w:rFonts w:ascii="Trade Gothic Next" w:hAnsi="Trade Gothic Next"/>
          <w:sz w:val="24"/>
          <w:szCs w:val="24"/>
        </w:rPr>
        <w:t>come</w:t>
      </w:r>
      <w:r w:rsidRPr="00F1441C">
        <w:rPr>
          <w:rFonts w:ascii="Trade Gothic Next" w:hAnsi="Trade Gothic Next"/>
          <w:spacing w:val="-12"/>
          <w:sz w:val="24"/>
          <w:szCs w:val="24"/>
        </w:rPr>
        <w:t xml:space="preserve"> </w:t>
      </w:r>
      <w:r w:rsidRPr="00F1441C">
        <w:rPr>
          <w:rFonts w:ascii="Trade Gothic Next" w:hAnsi="Trade Gothic Next"/>
          <w:sz w:val="24"/>
          <w:szCs w:val="24"/>
        </w:rPr>
        <w:t>from</w:t>
      </w:r>
      <w:r w:rsidRPr="00F1441C">
        <w:rPr>
          <w:rFonts w:ascii="Trade Gothic Next" w:hAnsi="Trade Gothic Next"/>
          <w:spacing w:val="-12"/>
          <w:sz w:val="24"/>
          <w:szCs w:val="24"/>
        </w:rPr>
        <w:t xml:space="preserve"> </w:t>
      </w:r>
      <w:r w:rsidRPr="00F1441C">
        <w:rPr>
          <w:rFonts w:ascii="Trade Gothic Next" w:hAnsi="Trade Gothic Next"/>
          <w:sz w:val="24"/>
          <w:szCs w:val="24"/>
        </w:rPr>
        <w:t>various</w:t>
      </w:r>
      <w:r w:rsidRPr="00F1441C">
        <w:rPr>
          <w:rFonts w:ascii="Trade Gothic Next" w:hAnsi="Trade Gothic Next"/>
          <w:spacing w:val="-12"/>
          <w:sz w:val="24"/>
          <w:szCs w:val="24"/>
        </w:rPr>
        <w:t xml:space="preserve"> </w:t>
      </w:r>
      <w:r w:rsidRPr="00F1441C">
        <w:rPr>
          <w:rFonts w:ascii="Trade Gothic Next" w:hAnsi="Trade Gothic Next"/>
          <w:sz w:val="24"/>
          <w:szCs w:val="24"/>
        </w:rPr>
        <w:t>offices</w:t>
      </w:r>
      <w:r w:rsidRPr="00F1441C">
        <w:rPr>
          <w:rFonts w:ascii="Trade Gothic Next" w:hAnsi="Trade Gothic Next"/>
          <w:spacing w:val="-12"/>
          <w:sz w:val="24"/>
          <w:szCs w:val="24"/>
        </w:rPr>
        <w:t xml:space="preserve"> </w:t>
      </w:r>
      <w:r w:rsidRPr="00F1441C">
        <w:rPr>
          <w:rFonts w:ascii="Trade Gothic Next" w:hAnsi="Trade Gothic Next"/>
          <w:sz w:val="24"/>
          <w:szCs w:val="24"/>
        </w:rPr>
        <w:t>on campus</w:t>
      </w:r>
      <w:r w:rsidRPr="00F1441C">
        <w:rPr>
          <w:rFonts w:ascii="Trade Gothic Next" w:hAnsi="Trade Gothic Next"/>
          <w:spacing w:val="-13"/>
          <w:sz w:val="24"/>
          <w:szCs w:val="24"/>
        </w:rPr>
        <w:t xml:space="preserve"> </w:t>
      </w:r>
      <w:r w:rsidRPr="00F1441C">
        <w:rPr>
          <w:rFonts w:ascii="Trade Gothic Next" w:hAnsi="Trade Gothic Next"/>
          <w:sz w:val="24"/>
          <w:szCs w:val="24"/>
        </w:rPr>
        <w:t>and</w:t>
      </w:r>
      <w:r w:rsidRPr="00F1441C">
        <w:rPr>
          <w:rFonts w:ascii="Trade Gothic Next" w:hAnsi="Trade Gothic Next"/>
          <w:spacing w:val="-13"/>
          <w:sz w:val="24"/>
          <w:szCs w:val="24"/>
        </w:rPr>
        <w:t xml:space="preserve"> </w:t>
      </w:r>
      <w:r w:rsidRPr="00F1441C">
        <w:rPr>
          <w:rFonts w:ascii="Trade Gothic Next" w:hAnsi="Trade Gothic Next"/>
          <w:sz w:val="24"/>
          <w:szCs w:val="24"/>
        </w:rPr>
        <w:t>the</w:t>
      </w:r>
      <w:r w:rsidRPr="00F1441C">
        <w:rPr>
          <w:rFonts w:ascii="Trade Gothic Next" w:hAnsi="Trade Gothic Next"/>
          <w:spacing w:val="-13"/>
          <w:sz w:val="24"/>
          <w:szCs w:val="24"/>
        </w:rPr>
        <w:t xml:space="preserve"> </w:t>
      </w:r>
      <w:r w:rsidRPr="00F1441C">
        <w:rPr>
          <w:rFonts w:ascii="Trade Gothic Next" w:hAnsi="Trade Gothic Next"/>
          <w:sz w:val="24"/>
          <w:szCs w:val="24"/>
        </w:rPr>
        <w:t>MPAcc</w:t>
      </w:r>
      <w:r w:rsidRPr="00F1441C">
        <w:rPr>
          <w:rFonts w:ascii="Trade Gothic Next" w:hAnsi="Trade Gothic Next"/>
          <w:spacing w:val="-13"/>
          <w:sz w:val="24"/>
          <w:szCs w:val="24"/>
        </w:rPr>
        <w:t xml:space="preserve"> </w:t>
      </w:r>
      <w:r w:rsidRPr="00F1441C">
        <w:rPr>
          <w:rFonts w:ascii="Trade Gothic Next" w:hAnsi="Trade Gothic Next"/>
          <w:sz w:val="24"/>
          <w:szCs w:val="24"/>
        </w:rPr>
        <w:t>office,</w:t>
      </w:r>
      <w:r w:rsidRPr="00F1441C">
        <w:rPr>
          <w:rFonts w:ascii="Trade Gothic Next" w:hAnsi="Trade Gothic Next"/>
          <w:spacing w:val="-13"/>
          <w:sz w:val="24"/>
          <w:szCs w:val="24"/>
        </w:rPr>
        <w:t xml:space="preserve"> </w:t>
      </w:r>
      <w:r w:rsidRPr="00F1441C">
        <w:rPr>
          <w:rFonts w:ascii="Trade Gothic Next" w:hAnsi="Trade Gothic Next"/>
          <w:sz w:val="24"/>
          <w:szCs w:val="24"/>
        </w:rPr>
        <w:t>and</w:t>
      </w:r>
      <w:r w:rsidRPr="00F1441C">
        <w:rPr>
          <w:rFonts w:ascii="Trade Gothic Next" w:hAnsi="Trade Gothic Next"/>
          <w:spacing w:val="-13"/>
          <w:sz w:val="24"/>
          <w:szCs w:val="24"/>
        </w:rPr>
        <w:t xml:space="preserve"> </w:t>
      </w:r>
      <w:r w:rsidRPr="00F1441C">
        <w:rPr>
          <w:rFonts w:ascii="Trade Gothic Next" w:hAnsi="Trade Gothic Next"/>
          <w:sz w:val="24"/>
          <w:szCs w:val="24"/>
        </w:rPr>
        <w:t>your</w:t>
      </w:r>
      <w:r w:rsidRPr="00F1441C">
        <w:rPr>
          <w:rFonts w:ascii="Trade Gothic Next" w:hAnsi="Trade Gothic Next"/>
          <w:spacing w:val="-13"/>
          <w:sz w:val="24"/>
          <w:szCs w:val="24"/>
        </w:rPr>
        <w:t xml:space="preserve"> </w:t>
      </w:r>
      <w:r w:rsidRPr="00F1441C">
        <w:rPr>
          <w:rFonts w:ascii="Trade Gothic Next" w:hAnsi="Trade Gothic Next"/>
          <w:sz w:val="24"/>
          <w:szCs w:val="24"/>
        </w:rPr>
        <w:t>Clemson</w:t>
      </w:r>
      <w:r w:rsidRPr="00F1441C">
        <w:rPr>
          <w:rFonts w:ascii="Trade Gothic Next" w:hAnsi="Trade Gothic Next"/>
          <w:spacing w:val="-13"/>
          <w:sz w:val="24"/>
          <w:szCs w:val="24"/>
        </w:rPr>
        <w:t xml:space="preserve"> </w:t>
      </w:r>
      <w:r w:rsidRPr="00F1441C">
        <w:rPr>
          <w:rFonts w:ascii="Trade Gothic Next" w:hAnsi="Trade Gothic Next"/>
          <w:sz w:val="24"/>
          <w:szCs w:val="24"/>
        </w:rPr>
        <w:t>e-mail</w:t>
      </w:r>
      <w:r w:rsidRPr="00F1441C">
        <w:rPr>
          <w:rFonts w:ascii="Trade Gothic Next" w:hAnsi="Trade Gothic Next"/>
          <w:spacing w:val="-13"/>
          <w:sz w:val="24"/>
          <w:szCs w:val="24"/>
        </w:rPr>
        <w:t xml:space="preserve"> </w:t>
      </w:r>
      <w:r w:rsidRPr="00F1441C">
        <w:rPr>
          <w:rFonts w:ascii="Trade Gothic Next" w:hAnsi="Trade Gothic Next"/>
          <w:sz w:val="24"/>
          <w:szCs w:val="24"/>
        </w:rPr>
        <w:t>is</w:t>
      </w:r>
      <w:r w:rsidRPr="00F1441C">
        <w:rPr>
          <w:rFonts w:ascii="Trade Gothic Next" w:hAnsi="Trade Gothic Next"/>
          <w:spacing w:val="-13"/>
          <w:sz w:val="24"/>
          <w:szCs w:val="24"/>
        </w:rPr>
        <w:t xml:space="preserve"> </w:t>
      </w:r>
      <w:r w:rsidRPr="00F1441C">
        <w:rPr>
          <w:rFonts w:ascii="Trade Gothic Next" w:hAnsi="Trade Gothic Next"/>
          <w:sz w:val="24"/>
          <w:szCs w:val="24"/>
        </w:rPr>
        <w:t>the</w:t>
      </w:r>
      <w:r w:rsidRPr="00F1441C">
        <w:rPr>
          <w:rFonts w:ascii="Trade Gothic Next" w:hAnsi="Trade Gothic Next"/>
          <w:spacing w:val="-13"/>
          <w:sz w:val="24"/>
          <w:szCs w:val="24"/>
        </w:rPr>
        <w:t xml:space="preserve"> </w:t>
      </w:r>
      <w:r w:rsidRPr="00F1441C">
        <w:rPr>
          <w:rFonts w:ascii="Trade Gothic Next" w:hAnsi="Trade Gothic Next"/>
          <w:sz w:val="24"/>
          <w:szCs w:val="24"/>
        </w:rPr>
        <w:t>only</w:t>
      </w:r>
      <w:r w:rsidRPr="00F1441C">
        <w:rPr>
          <w:rFonts w:ascii="Trade Gothic Next" w:hAnsi="Trade Gothic Next"/>
          <w:spacing w:val="-13"/>
          <w:sz w:val="24"/>
          <w:szCs w:val="24"/>
        </w:rPr>
        <w:t xml:space="preserve"> </w:t>
      </w:r>
      <w:r w:rsidRPr="00F1441C">
        <w:rPr>
          <w:rFonts w:ascii="Trade Gothic Next" w:hAnsi="Trade Gothic Next"/>
          <w:sz w:val="24"/>
          <w:szCs w:val="24"/>
        </w:rPr>
        <w:t>e-mail</w:t>
      </w:r>
      <w:r w:rsidRPr="00F1441C">
        <w:rPr>
          <w:rFonts w:ascii="Trade Gothic Next" w:hAnsi="Trade Gothic Next"/>
          <w:spacing w:val="-13"/>
          <w:sz w:val="24"/>
          <w:szCs w:val="24"/>
        </w:rPr>
        <w:t xml:space="preserve"> </w:t>
      </w:r>
      <w:r w:rsidRPr="00F1441C">
        <w:rPr>
          <w:rFonts w:ascii="Trade Gothic Next" w:hAnsi="Trade Gothic Next"/>
          <w:sz w:val="24"/>
          <w:szCs w:val="24"/>
        </w:rPr>
        <w:t>on</w:t>
      </w:r>
      <w:r w:rsidRPr="00F1441C">
        <w:rPr>
          <w:rFonts w:ascii="Trade Gothic Next" w:hAnsi="Trade Gothic Next"/>
          <w:spacing w:val="-13"/>
          <w:sz w:val="24"/>
          <w:szCs w:val="24"/>
        </w:rPr>
        <w:t xml:space="preserve"> </w:t>
      </w:r>
      <w:r w:rsidRPr="00F1441C">
        <w:rPr>
          <w:rFonts w:ascii="Trade Gothic Next" w:hAnsi="Trade Gothic Next"/>
          <w:sz w:val="24"/>
          <w:szCs w:val="24"/>
        </w:rPr>
        <w:t>file</w:t>
      </w:r>
      <w:r w:rsidRPr="00F1441C">
        <w:rPr>
          <w:rFonts w:ascii="Trade Gothic Next" w:hAnsi="Trade Gothic Next"/>
          <w:spacing w:val="-13"/>
          <w:sz w:val="24"/>
          <w:szCs w:val="24"/>
        </w:rPr>
        <w:t xml:space="preserve"> </w:t>
      </w:r>
      <w:r w:rsidRPr="00F1441C">
        <w:rPr>
          <w:rFonts w:ascii="Trade Gothic Next" w:hAnsi="Trade Gothic Next"/>
          <w:sz w:val="24"/>
          <w:szCs w:val="24"/>
        </w:rPr>
        <w:t>for</w:t>
      </w:r>
      <w:r w:rsidRPr="00F1441C">
        <w:rPr>
          <w:rFonts w:ascii="Trade Gothic Next" w:hAnsi="Trade Gothic Next"/>
          <w:spacing w:val="-13"/>
          <w:sz w:val="24"/>
          <w:szCs w:val="24"/>
        </w:rPr>
        <w:t xml:space="preserve"> </w:t>
      </w:r>
      <w:r w:rsidRPr="00F1441C">
        <w:rPr>
          <w:rFonts w:ascii="Trade Gothic Next" w:hAnsi="Trade Gothic Next"/>
          <w:sz w:val="24"/>
          <w:szCs w:val="24"/>
        </w:rPr>
        <w:t>other University</w:t>
      </w:r>
      <w:r w:rsidRPr="00F1441C">
        <w:rPr>
          <w:rFonts w:ascii="Trade Gothic Next" w:hAnsi="Trade Gothic Next"/>
          <w:spacing w:val="-13"/>
          <w:sz w:val="24"/>
          <w:szCs w:val="24"/>
        </w:rPr>
        <w:t xml:space="preserve"> </w:t>
      </w:r>
      <w:r w:rsidRPr="00F1441C">
        <w:rPr>
          <w:rFonts w:ascii="Trade Gothic Next" w:hAnsi="Trade Gothic Next"/>
          <w:sz w:val="24"/>
          <w:szCs w:val="24"/>
        </w:rPr>
        <w:t>offices,</w:t>
      </w:r>
      <w:r w:rsidRPr="00F1441C">
        <w:rPr>
          <w:rFonts w:ascii="Trade Gothic Next" w:hAnsi="Trade Gothic Next"/>
          <w:spacing w:val="-13"/>
          <w:sz w:val="24"/>
          <w:szCs w:val="24"/>
        </w:rPr>
        <w:t xml:space="preserve"> </w:t>
      </w:r>
      <w:r w:rsidRPr="00F1441C">
        <w:rPr>
          <w:rFonts w:ascii="Trade Gothic Next" w:hAnsi="Trade Gothic Next"/>
          <w:sz w:val="24"/>
          <w:szCs w:val="24"/>
        </w:rPr>
        <w:t>course</w:t>
      </w:r>
      <w:r w:rsidRPr="00F1441C">
        <w:rPr>
          <w:rFonts w:ascii="Trade Gothic Next" w:hAnsi="Trade Gothic Next"/>
          <w:spacing w:val="-13"/>
          <w:sz w:val="24"/>
          <w:szCs w:val="24"/>
        </w:rPr>
        <w:t xml:space="preserve"> </w:t>
      </w:r>
      <w:r>
        <w:rPr>
          <w:rFonts w:ascii="Trade Gothic Next" w:hAnsi="Trade Gothic Next"/>
          <w:sz w:val="24"/>
          <w:szCs w:val="24"/>
        </w:rPr>
        <w:t>listservs</w:t>
      </w:r>
      <w:r w:rsidRPr="00F1441C">
        <w:rPr>
          <w:rFonts w:ascii="Trade Gothic Next" w:hAnsi="Trade Gothic Next"/>
          <w:sz w:val="24"/>
          <w:szCs w:val="24"/>
        </w:rPr>
        <w:t>,</w:t>
      </w:r>
      <w:r w:rsidRPr="00F1441C">
        <w:rPr>
          <w:rFonts w:ascii="Trade Gothic Next" w:hAnsi="Trade Gothic Next"/>
          <w:spacing w:val="-13"/>
          <w:sz w:val="24"/>
          <w:szCs w:val="24"/>
        </w:rPr>
        <w:t xml:space="preserve"> </w:t>
      </w:r>
      <w:r w:rsidRPr="00F1441C">
        <w:rPr>
          <w:rFonts w:ascii="Trade Gothic Next" w:hAnsi="Trade Gothic Next"/>
          <w:sz w:val="24"/>
          <w:szCs w:val="24"/>
        </w:rPr>
        <w:t>etc.</w:t>
      </w:r>
      <w:r w:rsidRPr="00F1441C">
        <w:rPr>
          <w:rFonts w:ascii="Trade Gothic Next" w:hAnsi="Trade Gothic Next"/>
          <w:spacing w:val="-22"/>
          <w:sz w:val="24"/>
          <w:szCs w:val="24"/>
        </w:rPr>
        <w:t xml:space="preserve"> </w:t>
      </w:r>
      <w:r w:rsidRPr="00F1441C">
        <w:rPr>
          <w:rFonts w:ascii="Trade Gothic Next" w:hAnsi="Trade Gothic Next"/>
          <w:sz w:val="24"/>
          <w:szCs w:val="24"/>
        </w:rPr>
        <w:t>Of</w:t>
      </w:r>
      <w:r w:rsidRPr="00F1441C">
        <w:rPr>
          <w:rFonts w:ascii="Trade Gothic Next" w:hAnsi="Trade Gothic Next"/>
          <w:spacing w:val="-13"/>
          <w:sz w:val="24"/>
          <w:szCs w:val="24"/>
        </w:rPr>
        <w:t xml:space="preserve"> </w:t>
      </w:r>
      <w:r w:rsidRPr="00F1441C">
        <w:rPr>
          <w:rFonts w:ascii="Trade Gothic Next" w:hAnsi="Trade Gothic Next"/>
          <w:sz w:val="24"/>
          <w:szCs w:val="24"/>
        </w:rPr>
        <w:t>course,</w:t>
      </w:r>
      <w:r w:rsidRPr="00F1441C">
        <w:rPr>
          <w:rFonts w:ascii="Trade Gothic Next" w:hAnsi="Trade Gothic Next"/>
          <w:spacing w:val="-13"/>
          <w:sz w:val="24"/>
          <w:szCs w:val="24"/>
        </w:rPr>
        <w:t xml:space="preserve"> </w:t>
      </w:r>
      <w:r w:rsidRPr="00F1441C">
        <w:rPr>
          <w:rFonts w:ascii="Trade Gothic Next" w:hAnsi="Trade Gothic Next"/>
          <w:sz w:val="24"/>
          <w:szCs w:val="24"/>
        </w:rPr>
        <w:t>if</w:t>
      </w:r>
      <w:r w:rsidRPr="00F1441C">
        <w:rPr>
          <w:rFonts w:ascii="Trade Gothic Next" w:hAnsi="Trade Gothic Next"/>
          <w:spacing w:val="-13"/>
          <w:sz w:val="24"/>
          <w:szCs w:val="24"/>
        </w:rPr>
        <w:t xml:space="preserve"> </w:t>
      </w:r>
      <w:r w:rsidRPr="00F1441C">
        <w:rPr>
          <w:rFonts w:ascii="Trade Gothic Next" w:hAnsi="Trade Gothic Next"/>
          <w:sz w:val="24"/>
          <w:szCs w:val="24"/>
        </w:rPr>
        <w:t>you</w:t>
      </w:r>
      <w:r w:rsidRPr="00F1441C">
        <w:rPr>
          <w:rFonts w:ascii="Trade Gothic Next" w:hAnsi="Trade Gothic Next"/>
          <w:spacing w:val="-13"/>
          <w:sz w:val="24"/>
          <w:szCs w:val="24"/>
        </w:rPr>
        <w:t xml:space="preserve"> </w:t>
      </w:r>
      <w:r w:rsidRPr="00F1441C">
        <w:rPr>
          <w:rFonts w:ascii="Trade Gothic Next" w:hAnsi="Trade Gothic Next"/>
          <w:sz w:val="24"/>
          <w:szCs w:val="24"/>
        </w:rPr>
        <w:t>send</w:t>
      </w:r>
      <w:r w:rsidRPr="00F1441C">
        <w:rPr>
          <w:rFonts w:ascii="Trade Gothic Next" w:hAnsi="Trade Gothic Next"/>
          <w:spacing w:val="-13"/>
          <w:sz w:val="24"/>
          <w:szCs w:val="24"/>
        </w:rPr>
        <w:t xml:space="preserve"> </w:t>
      </w:r>
      <w:r w:rsidRPr="00F1441C">
        <w:rPr>
          <w:rFonts w:ascii="Trade Gothic Next" w:hAnsi="Trade Gothic Next"/>
          <w:sz w:val="24"/>
          <w:szCs w:val="24"/>
        </w:rPr>
        <w:t>any</w:t>
      </w:r>
      <w:r w:rsidRPr="00F1441C">
        <w:rPr>
          <w:rFonts w:ascii="Trade Gothic Next" w:hAnsi="Trade Gothic Next"/>
          <w:spacing w:val="-13"/>
          <w:sz w:val="24"/>
          <w:szCs w:val="24"/>
        </w:rPr>
        <w:t xml:space="preserve"> </w:t>
      </w:r>
      <w:r w:rsidRPr="00F1441C">
        <w:rPr>
          <w:rFonts w:ascii="Trade Gothic Next" w:hAnsi="Trade Gothic Next"/>
          <w:sz w:val="24"/>
          <w:szCs w:val="24"/>
        </w:rPr>
        <w:t>member</w:t>
      </w:r>
      <w:r w:rsidRPr="00F1441C">
        <w:rPr>
          <w:rFonts w:ascii="Trade Gothic Next" w:hAnsi="Trade Gothic Next"/>
          <w:spacing w:val="-13"/>
          <w:sz w:val="24"/>
          <w:szCs w:val="24"/>
        </w:rPr>
        <w:t xml:space="preserve"> </w:t>
      </w:r>
      <w:r w:rsidRPr="00F1441C">
        <w:rPr>
          <w:rFonts w:ascii="Trade Gothic Next" w:hAnsi="Trade Gothic Next"/>
          <w:sz w:val="24"/>
          <w:szCs w:val="24"/>
        </w:rPr>
        <w:t>of</w:t>
      </w:r>
      <w:r w:rsidRPr="00F1441C">
        <w:rPr>
          <w:rFonts w:ascii="Trade Gothic Next" w:hAnsi="Trade Gothic Next"/>
          <w:spacing w:val="-13"/>
          <w:sz w:val="24"/>
          <w:szCs w:val="24"/>
        </w:rPr>
        <w:t xml:space="preserve"> </w:t>
      </w:r>
      <w:r w:rsidRPr="00F1441C">
        <w:rPr>
          <w:rFonts w:ascii="Trade Gothic Next" w:hAnsi="Trade Gothic Next"/>
          <w:sz w:val="24"/>
          <w:szCs w:val="24"/>
        </w:rPr>
        <w:t>the</w:t>
      </w:r>
      <w:r w:rsidRPr="00F1441C">
        <w:rPr>
          <w:rFonts w:ascii="Trade Gothic Next" w:hAnsi="Trade Gothic Next"/>
          <w:spacing w:val="-13"/>
          <w:sz w:val="24"/>
          <w:szCs w:val="24"/>
        </w:rPr>
        <w:t xml:space="preserve"> </w:t>
      </w:r>
      <w:r w:rsidRPr="00F1441C">
        <w:rPr>
          <w:rFonts w:ascii="Trade Gothic Next" w:hAnsi="Trade Gothic Next"/>
          <w:sz w:val="24"/>
          <w:szCs w:val="24"/>
        </w:rPr>
        <w:t>MPAcc</w:t>
      </w:r>
      <w:r w:rsidRPr="00F1441C">
        <w:rPr>
          <w:rFonts w:ascii="Trade Gothic Next" w:hAnsi="Trade Gothic Next"/>
          <w:spacing w:val="-13"/>
          <w:sz w:val="24"/>
          <w:szCs w:val="24"/>
        </w:rPr>
        <w:t xml:space="preserve"> </w:t>
      </w:r>
      <w:r w:rsidRPr="00F1441C">
        <w:rPr>
          <w:rFonts w:ascii="Trade Gothic Next" w:hAnsi="Trade Gothic Next"/>
          <w:sz w:val="24"/>
          <w:szCs w:val="24"/>
        </w:rPr>
        <w:t>staff</w:t>
      </w:r>
      <w:r w:rsidRPr="00F1441C">
        <w:rPr>
          <w:rFonts w:ascii="Trade Gothic Next" w:hAnsi="Trade Gothic Next"/>
          <w:spacing w:val="-13"/>
          <w:sz w:val="24"/>
          <w:szCs w:val="24"/>
        </w:rPr>
        <w:t xml:space="preserve"> </w:t>
      </w:r>
      <w:r w:rsidRPr="00F1441C">
        <w:rPr>
          <w:rFonts w:ascii="Trade Gothic Next" w:hAnsi="Trade Gothic Next"/>
          <w:sz w:val="24"/>
          <w:szCs w:val="24"/>
        </w:rPr>
        <w:t>a message</w:t>
      </w:r>
      <w:r w:rsidRPr="00F1441C">
        <w:rPr>
          <w:rFonts w:ascii="Trade Gothic Next" w:hAnsi="Trade Gothic Next"/>
          <w:spacing w:val="-16"/>
          <w:sz w:val="24"/>
          <w:szCs w:val="24"/>
        </w:rPr>
        <w:t xml:space="preserve"> </w:t>
      </w:r>
      <w:r w:rsidRPr="00F1441C">
        <w:rPr>
          <w:rFonts w:ascii="Trade Gothic Next" w:hAnsi="Trade Gothic Next"/>
          <w:sz w:val="24"/>
          <w:szCs w:val="24"/>
        </w:rPr>
        <w:t>from</w:t>
      </w:r>
      <w:r w:rsidRPr="00F1441C">
        <w:rPr>
          <w:rFonts w:ascii="Trade Gothic Next" w:hAnsi="Trade Gothic Next"/>
          <w:spacing w:val="-16"/>
          <w:sz w:val="24"/>
          <w:szCs w:val="24"/>
        </w:rPr>
        <w:t xml:space="preserve"> </w:t>
      </w:r>
      <w:r w:rsidRPr="00F1441C">
        <w:rPr>
          <w:rFonts w:ascii="Trade Gothic Next" w:hAnsi="Trade Gothic Next"/>
          <w:sz w:val="24"/>
          <w:szCs w:val="24"/>
        </w:rPr>
        <w:t>another</w:t>
      </w:r>
      <w:r w:rsidRPr="00F1441C">
        <w:rPr>
          <w:rFonts w:ascii="Trade Gothic Next" w:hAnsi="Trade Gothic Next"/>
          <w:spacing w:val="-16"/>
          <w:sz w:val="24"/>
          <w:szCs w:val="24"/>
        </w:rPr>
        <w:t xml:space="preserve"> </w:t>
      </w:r>
      <w:r w:rsidRPr="00F1441C">
        <w:rPr>
          <w:rFonts w:ascii="Trade Gothic Next" w:hAnsi="Trade Gothic Next"/>
          <w:sz w:val="24"/>
          <w:szCs w:val="24"/>
        </w:rPr>
        <w:t>e-mail</w:t>
      </w:r>
      <w:r w:rsidRPr="00F1441C">
        <w:rPr>
          <w:rFonts w:ascii="Trade Gothic Next" w:hAnsi="Trade Gothic Next"/>
          <w:spacing w:val="-16"/>
          <w:sz w:val="24"/>
          <w:szCs w:val="24"/>
        </w:rPr>
        <w:t xml:space="preserve"> </w:t>
      </w:r>
      <w:r w:rsidRPr="00F1441C">
        <w:rPr>
          <w:rFonts w:ascii="Trade Gothic Next" w:hAnsi="Trade Gothic Next"/>
          <w:sz w:val="24"/>
          <w:szCs w:val="24"/>
        </w:rPr>
        <w:t>account,</w:t>
      </w:r>
      <w:r w:rsidRPr="00F1441C">
        <w:rPr>
          <w:rFonts w:ascii="Trade Gothic Next" w:hAnsi="Trade Gothic Next"/>
          <w:spacing w:val="-16"/>
          <w:sz w:val="24"/>
          <w:szCs w:val="24"/>
        </w:rPr>
        <w:t xml:space="preserve"> </w:t>
      </w:r>
      <w:r w:rsidRPr="00F1441C">
        <w:rPr>
          <w:rFonts w:ascii="Trade Gothic Next" w:hAnsi="Trade Gothic Next"/>
          <w:sz w:val="24"/>
          <w:szCs w:val="24"/>
        </w:rPr>
        <w:t>we</w:t>
      </w:r>
      <w:r w:rsidRPr="00F1441C">
        <w:rPr>
          <w:rFonts w:ascii="Trade Gothic Next" w:hAnsi="Trade Gothic Next"/>
          <w:spacing w:val="-16"/>
          <w:sz w:val="24"/>
          <w:szCs w:val="24"/>
        </w:rPr>
        <w:t xml:space="preserve"> </w:t>
      </w:r>
      <w:r w:rsidRPr="00F1441C">
        <w:rPr>
          <w:rFonts w:ascii="Trade Gothic Next" w:hAnsi="Trade Gothic Next"/>
          <w:sz w:val="24"/>
          <w:szCs w:val="24"/>
        </w:rPr>
        <w:t>will</w:t>
      </w:r>
      <w:r w:rsidRPr="00F1441C">
        <w:rPr>
          <w:rFonts w:ascii="Trade Gothic Next" w:hAnsi="Trade Gothic Next"/>
          <w:spacing w:val="-16"/>
          <w:sz w:val="24"/>
          <w:szCs w:val="24"/>
        </w:rPr>
        <w:t xml:space="preserve"> </w:t>
      </w:r>
      <w:r w:rsidRPr="00F1441C">
        <w:rPr>
          <w:rFonts w:ascii="Trade Gothic Next" w:hAnsi="Trade Gothic Next"/>
          <w:sz w:val="24"/>
          <w:szCs w:val="24"/>
        </w:rPr>
        <w:t>reply</w:t>
      </w:r>
      <w:r w:rsidRPr="00F1441C">
        <w:rPr>
          <w:rFonts w:ascii="Trade Gothic Next" w:hAnsi="Trade Gothic Next"/>
          <w:spacing w:val="-16"/>
          <w:sz w:val="24"/>
          <w:szCs w:val="24"/>
        </w:rPr>
        <w:t xml:space="preserve"> </w:t>
      </w:r>
      <w:r w:rsidRPr="00F1441C">
        <w:rPr>
          <w:rFonts w:ascii="Trade Gothic Next" w:hAnsi="Trade Gothic Next"/>
          <w:sz w:val="24"/>
          <w:szCs w:val="24"/>
        </w:rPr>
        <w:t>directly</w:t>
      </w:r>
      <w:r w:rsidRPr="00F1441C">
        <w:rPr>
          <w:rFonts w:ascii="Trade Gothic Next" w:hAnsi="Trade Gothic Next"/>
          <w:spacing w:val="-16"/>
          <w:sz w:val="24"/>
          <w:szCs w:val="24"/>
        </w:rPr>
        <w:t xml:space="preserve"> </w:t>
      </w:r>
      <w:r w:rsidRPr="00F1441C">
        <w:rPr>
          <w:rFonts w:ascii="Trade Gothic Next" w:hAnsi="Trade Gothic Next"/>
          <w:sz w:val="24"/>
          <w:szCs w:val="24"/>
        </w:rPr>
        <w:t>to</w:t>
      </w:r>
      <w:r w:rsidRPr="00F1441C">
        <w:rPr>
          <w:rFonts w:ascii="Trade Gothic Next" w:hAnsi="Trade Gothic Next"/>
          <w:spacing w:val="-16"/>
          <w:sz w:val="24"/>
          <w:szCs w:val="24"/>
        </w:rPr>
        <w:t xml:space="preserve"> </w:t>
      </w:r>
      <w:r w:rsidRPr="00F1441C">
        <w:rPr>
          <w:rFonts w:ascii="Trade Gothic Next" w:hAnsi="Trade Gothic Next"/>
          <w:sz w:val="24"/>
          <w:szCs w:val="24"/>
        </w:rPr>
        <w:t>that</w:t>
      </w:r>
      <w:r w:rsidRPr="00F1441C">
        <w:rPr>
          <w:rFonts w:ascii="Trade Gothic Next" w:hAnsi="Trade Gothic Next"/>
          <w:spacing w:val="-16"/>
          <w:sz w:val="24"/>
          <w:szCs w:val="24"/>
        </w:rPr>
        <w:t xml:space="preserve"> </w:t>
      </w:r>
      <w:r w:rsidRPr="00F1441C">
        <w:rPr>
          <w:rFonts w:ascii="Trade Gothic Next" w:hAnsi="Trade Gothic Next"/>
          <w:sz w:val="24"/>
          <w:szCs w:val="24"/>
        </w:rPr>
        <w:t>message,</w:t>
      </w:r>
      <w:r w:rsidRPr="00F1441C">
        <w:rPr>
          <w:rFonts w:ascii="Trade Gothic Next" w:hAnsi="Trade Gothic Next"/>
          <w:spacing w:val="-16"/>
          <w:sz w:val="24"/>
          <w:szCs w:val="24"/>
        </w:rPr>
        <w:t xml:space="preserve"> </w:t>
      </w:r>
      <w:r w:rsidRPr="00F1441C">
        <w:rPr>
          <w:rFonts w:ascii="Trade Gothic Next" w:hAnsi="Trade Gothic Next"/>
          <w:sz w:val="24"/>
          <w:szCs w:val="24"/>
        </w:rPr>
        <w:t>so</w:t>
      </w:r>
      <w:r w:rsidRPr="00F1441C">
        <w:rPr>
          <w:rFonts w:ascii="Trade Gothic Next" w:hAnsi="Trade Gothic Next"/>
          <w:spacing w:val="-16"/>
          <w:sz w:val="24"/>
          <w:szCs w:val="24"/>
        </w:rPr>
        <w:t xml:space="preserve"> </w:t>
      </w:r>
      <w:r w:rsidRPr="00F1441C">
        <w:rPr>
          <w:rFonts w:ascii="Trade Gothic Next" w:hAnsi="Trade Gothic Next"/>
          <w:sz w:val="24"/>
          <w:szCs w:val="24"/>
        </w:rPr>
        <w:t>it</w:t>
      </w:r>
      <w:r w:rsidRPr="00F1441C">
        <w:rPr>
          <w:rFonts w:ascii="Trade Gothic Next" w:hAnsi="Trade Gothic Next"/>
          <w:spacing w:val="-16"/>
          <w:sz w:val="24"/>
          <w:szCs w:val="24"/>
        </w:rPr>
        <w:t xml:space="preserve"> </w:t>
      </w:r>
      <w:r w:rsidRPr="00F1441C">
        <w:rPr>
          <w:rFonts w:ascii="Trade Gothic Next" w:hAnsi="Trade Gothic Next"/>
          <w:sz w:val="24"/>
          <w:szCs w:val="24"/>
        </w:rPr>
        <w:t>is</w:t>
      </w:r>
      <w:r w:rsidRPr="00F1441C">
        <w:rPr>
          <w:rFonts w:ascii="Trade Gothic Next" w:hAnsi="Trade Gothic Next"/>
          <w:spacing w:val="-16"/>
          <w:sz w:val="24"/>
          <w:szCs w:val="24"/>
        </w:rPr>
        <w:t xml:space="preserve"> </w:t>
      </w:r>
      <w:r w:rsidRPr="00F1441C">
        <w:rPr>
          <w:rFonts w:ascii="Trade Gothic Next" w:hAnsi="Trade Gothic Next"/>
          <w:sz w:val="24"/>
          <w:szCs w:val="24"/>
        </w:rPr>
        <w:t>not</w:t>
      </w:r>
      <w:r w:rsidRPr="00F1441C">
        <w:rPr>
          <w:rFonts w:ascii="Trade Gothic Next" w:hAnsi="Trade Gothic Next"/>
          <w:spacing w:val="-16"/>
          <w:sz w:val="24"/>
          <w:szCs w:val="24"/>
        </w:rPr>
        <w:t xml:space="preserve"> </w:t>
      </w:r>
      <w:r w:rsidRPr="00F1441C">
        <w:rPr>
          <w:rFonts w:ascii="Trade Gothic Next" w:hAnsi="Trade Gothic Next"/>
          <w:sz w:val="24"/>
          <w:szCs w:val="24"/>
        </w:rPr>
        <w:t xml:space="preserve">necessary </w:t>
      </w:r>
      <w:r w:rsidRPr="00F1441C">
        <w:rPr>
          <w:rFonts w:ascii="Trade Gothic Next" w:hAnsi="Trade Gothic Next"/>
          <w:spacing w:val="-2"/>
          <w:sz w:val="24"/>
          <w:szCs w:val="24"/>
        </w:rPr>
        <w:t>to</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log</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into</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your</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Clemson</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e-mail</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account</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to</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communicate</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with</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us.</w:t>
      </w:r>
      <w:r w:rsidRPr="00F1441C">
        <w:rPr>
          <w:rFonts w:ascii="Trade Gothic Next" w:hAnsi="Trade Gothic Next"/>
          <w:spacing w:val="-27"/>
          <w:sz w:val="24"/>
          <w:szCs w:val="24"/>
        </w:rPr>
        <w:t xml:space="preserve"> </w:t>
      </w:r>
      <w:r w:rsidRPr="00F1441C">
        <w:rPr>
          <w:rFonts w:ascii="Trade Gothic Next" w:hAnsi="Trade Gothic Next"/>
          <w:spacing w:val="-2"/>
          <w:sz w:val="24"/>
          <w:szCs w:val="24"/>
        </w:rPr>
        <w:t>Instructions are available online if you prefer to have your Clemson e-mail forwarded to another e-mail account</w:t>
      </w:r>
      <w:r w:rsidRPr="00F1441C">
        <w:rPr>
          <w:rFonts w:ascii="Trade Gothic Next" w:hAnsi="Trade Gothic Next"/>
          <w:sz w:val="24"/>
          <w:szCs w:val="24"/>
        </w:rPr>
        <w:t>.</w:t>
      </w:r>
    </w:p>
    <w:p w14:paraId="3FF8459E" w14:textId="324137EA" w:rsidR="00F1441C" w:rsidRDefault="00F1441C" w:rsidP="004E103B">
      <w:pPr>
        <w:pStyle w:val="Heading2"/>
        <w:numPr>
          <w:ilvl w:val="1"/>
          <w:numId w:val="1"/>
        </w:numPr>
        <w:tabs>
          <w:tab w:val="left" w:pos="3850"/>
        </w:tabs>
        <w:rPr>
          <w:rFonts w:ascii="Trade Gothic Next" w:hAnsi="Trade Gothic Next"/>
          <w:b/>
          <w:bCs/>
          <w:color w:val="auto"/>
          <w:sz w:val="28"/>
          <w:szCs w:val="28"/>
        </w:rPr>
      </w:pPr>
      <w:bookmarkStart w:id="33" w:name="_Toc175221997"/>
      <w:r>
        <w:rPr>
          <w:rFonts w:ascii="Trade Gothic Next" w:hAnsi="Trade Gothic Next"/>
          <w:b/>
          <w:bCs/>
          <w:color w:val="auto"/>
          <w:sz w:val="28"/>
          <w:szCs w:val="28"/>
        </w:rPr>
        <w:t>Textbooks</w:t>
      </w:r>
      <w:bookmarkEnd w:id="33"/>
    </w:p>
    <w:p w14:paraId="04FC27E1" w14:textId="77777777" w:rsidR="000568C8" w:rsidRDefault="000568C8" w:rsidP="000568C8">
      <w:pPr>
        <w:pStyle w:val="BodyText"/>
        <w:spacing w:before="95" w:line="252" w:lineRule="auto"/>
        <w:ind w:right="90"/>
        <w:rPr>
          <w:rFonts w:ascii="Trade Gothic Next" w:hAnsi="Trade Gothic Next"/>
          <w:sz w:val="24"/>
          <w:szCs w:val="24"/>
        </w:rPr>
      </w:pPr>
      <w:r w:rsidRPr="000568C8">
        <w:rPr>
          <w:rFonts w:ascii="Trade Gothic Next" w:hAnsi="Trade Gothic Next"/>
          <w:sz w:val="24"/>
          <w:szCs w:val="24"/>
        </w:rPr>
        <w:t>You</w:t>
      </w:r>
      <w:r w:rsidRPr="000568C8">
        <w:rPr>
          <w:rFonts w:ascii="Trade Gothic Next" w:hAnsi="Trade Gothic Next"/>
          <w:spacing w:val="-13"/>
          <w:sz w:val="24"/>
          <w:szCs w:val="24"/>
        </w:rPr>
        <w:t xml:space="preserve"> </w:t>
      </w:r>
      <w:r w:rsidRPr="000568C8">
        <w:rPr>
          <w:rFonts w:ascii="Trade Gothic Next" w:hAnsi="Trade Gothic Next"/>
          <w:sz w:val="24"/>
          <w:szCs w:val="24"/>
        </w:rPr>
        <w:t>may</w:t>
      </w:r>
      <w:r w:rsidRPr="000568C8">
        <w:rPr>
          <w:rFonts w:ascii="Trade Gothic Next" w:hAnsi="Trade Gothic Next"/>
          <w:spacing w:val="-13"/>
          <w:sz w:val="24"/>
          <w:szCs w:val="24"/>
        </w:rPr>
        <w:t xml:space="preserve"> </w:t>
      </w:r>
      <w:r w:rsidRPr="000568C8">
        <w:rPr>
          <w:rFonts w:ascii="Trade Gothic Next" w:hAnsi="Trade Gothic Next"/>
          <w:sz w:val="24"/>
          <w:szCs w:val="24"/>
        </w:rPr>
        <w:t>purchase</w:t>
      </w:r>
      <w:r w:rsidRPr="000568C8">
        <w:rPr>
          <w:rFonts w:ascii="Trade Gothic Next" w:hAnsi="Trade Gothic Next"/>
          <w:spacing w:val="-13"/>
          <w:sz w:val="24"/>
          <w:szCs w:val="24"/>
        </w:rPr>
        <w:t xml:space="preserve"> </w:t>
      </w:r>
      <w:r w:rsidRPr="000568C8">
        <w:rPr>
          <w:rFonts w:ascii="Trade Gothic Next" w:hAnsi="Trade Gothic Next"/>
          <w:sz w:val="24"/>
          <w:szCs w:val="24"/>
        </w:rPr>
        <w:t>your</w:t>
      </w:r>
      <w:r w:rsidRPr="000568C8">
        <w:rPr>
          <w:rFonts w:ascii="Trade Gothic Next" w:hAnsi="Trade Gothic Next"/>
          <w:spacing w:val="-13"/>
          <w:sz w:val="24"/>
          <w:szCs w:val="24"/>
        </w:rPr>
        <w:t xml:space="preserve"> </w:t>
      </w:r>
      <w:r w:rsidRPr="000568C8">
        <w:rPr>
          <w:rFonts w:ascii="Trade Gothic Next" w:hAnsi="Trade Gothic Next"/>
          <w:sz w:val="24"/>
          <w:szCs w:val="24"/>
        </w:rPr>
        <w:t>books</w:t>
      </w:r>
      <w:r w:rsidRPr="000568C8">
        <w:rPr>
          <w:rFonts w:ascii="Trade Gothic Next" w:hAnsi="Trade Gothic Next"/>
          <w:spacing w:val="-13"/>
          <w:sz w:val="24"/>
          <w:szCs w:val="24"/>
        </w:rPr>
        <w:t xml:space="preserve"> </w:t>
      </w:r>
      <w:r w:rsidRPr="000568C8">
        <w:rPr>
          <w:rFonts w:ascii="Trade Gothic Next" w:hAnsi="Trade Gothic Next"/>
          <w:sz w:val="24"/>
          <w:szCs w:val="24"/>
        </w:rPr>
        <w:t>online</w:t>
      </w:r>
      <w:r w:rsidRPr="000568C8">
        <w:rPr>
          <w:rFonts w:ascii="Trade Gothic Next" w:hAnsi="Trade Gothic Next"/>
          <w:spacing w:val="-13"/>
          <w:sz w:val="24"/>
          <w:szCs w:val="24"/>
        </w:rPr>
        <w:t xml:space="preserve"> </w:t>
      </w:r>
      <w:r w:rsidRPr="000568C8">
        <w:rPr>
          <w:rFonts w:ascii="Trade Gothic Next" w:hAnsi="Trade Gothic Next"/>
          <w:sz w:val="24"/>
          <w:szCs w:val="24"/>
        </w:rPr>
        <w:t>from</w:t>
      </w:r>
      <w:r w:rsidRPr="000568C8">
        <w:rPr>
          <w:rFonts w:ascii="Trade Gothic Next" w:hAnsi="Trade Gothic Next"/>
          <w:spacing w:val="-13"/>
          <w:sz w:val="24"/>
          <w:szCs w:val="24"/>
        </w:rPr>
        <w:t xml:space="preserve"> </w:t>
      </w:r>
      <w:r w:rsidRPr="000568C8">
        <w:rPr>
          <w:rFonts w:ascii="Trade Gothic Next" w:hAnsi="Trade Gothic Next"/>
          <w:sz w:val="24"/>
          <w:szCs w:val="24"/>
        </w:rPr>
        <w:t>the</w:t>
      </w:r>
      <w:r w:rsidRPr="000568C8">
        <w:rPr>
          <w:rFonts w:ascii="Trade Gothic Next" w:hAnsi="Trade Gothic Next"/>
          <w:spacing w:val="-13"/>
          <w:sz w:val="24"/>
          <w:szCs w:val="24"/>
        </w:rPr>
        <w:t xml:space="preserve"> </w:t>
      </w:r>
      <w:hyperlink r:id="rId31">
        <w:r w:rsidRPr="000568C8">
          <w:rPr>
            <w:rFonts w:ascii="Trade Gothic Next" w:hAnsi="Trade Gothic Next"/>
            <w:color w:val="B84600"/>
            <w:sz w:val="24"/>
            <w:szCs w:val="24"/>
            <w:u w:val="single" w:color="B84600"/>
          </w:rPr>
          <w:t>Clemson</w:t>
        </w:r>
        <w:r w:rsidRPr="000568C8">
          <w:rPr>
            <w:rFonts w:ascii="Trade Gothic Next" w:hAnsi="Trade Gothic Next"/>
            <w:color w:val="B84600"/>
            <w:spacing w:val="-13"/>
            <w:sz w:val="24"/>
            <w:szCs w:val="24"/>
            <w:u w:val="single" w:color="B84600"/>
          </w:rPr>
          <w:t xml:space="preserve"> </w:t>
        </w:r>
        <w:r w:rsidRPr="000568C8">
          <w:rPr>
            <w:rFonts w:ascii="Trade Gothic Next" w:hAnsi="Trade Gothic Next"/>
            <w:color w:val="B84600"/>
            <w:sz w:val="24"/>
            <w:szCs w:val="24"/>
            <w:u w:val="single" w:color="B84600"/>
          </w:rPr>
          <w:t>University</w:t>
        </w:r>
        <w:r w:rsidRPr="000568C8">
          <w:rPr>
            <w:rFonts w:ascii="Trade Gothic Next" w:hAnsi="Trade Gothic Next"/>
            <w:color w:val="B84600"/>
            <w:spacing w:val="-13"/>
            <w:sz w:val="24"/>
            <w:szCs w:val="24"/>
            <w:u w:val="single" w:color="B84600"/>
          </w:rPr>
          <w:t xml:space="preserve"> </w:t>
        </w:r>
        <w:r w:rsidRPr="000568C8">
          <w:rPr>
            <w:rFonts w:ascii="Trade Gothic Next" w:hAnsi="Trade Gothic Next"/>
            <w:color w:val="B84600"/>
            <w:sz w:val="24"/>
            <w:szCs w:val="24"/>
            <w:u w:val="single" w:color="B84600"/>
          </w:rPr>
          <w:t>Barnes</w:t>
        </w:r>
        <w:r w:rsidRPr="000568C8">
          <w:rPr>
            <w:rFonts w:ascii="Trade Gothic Next" w:hAnsi="Trade Gothic Next"/>
            <w:color w:val="B84600"/>
            <w:spacing w:val="-13"/>
            <w:sz w:val="24"/>
            <w:szCs w:val="24"/>
            <w:u w:val="single" w:color="B84600"/>
          </w:rPr>
          <w:t xml:space="preserve"> </w:t>
        </w:r>
        <w:r w:rsidRPr="000568C8">
          <w:rPr>
            <w:rFonts w:ascii="Trade Gothic Next" w:hAnsi="Trade Gothic Next"/>
            <w:color w:val="B84600"/>
            <w:sz w:val="24"/>
            <w:szCs w:val="24"/>
            <w:u w:val="single" w:color="B84600"/>
          </w:rPr>
          <w:t>&amp;</w:t>
        </w:r>
        <w:r w:rsidRPr="000568C8">
          <w:rPr>
            <w:rFonts w:ascii="Trade Gothic Next" w:hAnsi="Trade Gothic Next"/>
            <w:color w:val="B84600"/>
            <w:spacing w:val="-13"/>
            <w:sz w:val="24"/>
            <w:szCs w:val="24"/>
            <w:u w:val="single" w:color="B84600"/>
          </w:rPr>
          <w:t xml:space="preserve"> </w:t>
        </w:r>
        <w:r w:rsidRPr="000568C8">
          <w:rPr>
            <w:rFonts w:ascii="Trade Gothic Next" w:hAnsi="Trade Gothic Next"/>
            <w:color w:val="B84600"/>
            <w:sz w:val="24"/>
            <w:szCs w:val="24"/>
            <w:u w:val="single" w:color="B84600"/>
          </w:rPr>
          <w:t>Noble</w:t>
        </w:r>
      </w:hyperlink>
      <w:r w:rsidRPr="000568C8">
        <w:rPr>
          <w:rFonts w:ascii="Trade Gothic Next" w:hAnsi="Trade Gothic Next"/>
          <w:color w:val="B84600"/>
          <w:spacing w:val="-13"/>
          <w:sz w:val="24"/>
          <w:szCs w:val="24"/>
        </w:rPr>
        <w:t xml:space="preserve"> </w:t>
      </w:r>
      <w:r w:rsidRPr="000568C8">
        <w:rPr>
          <w:rFonts w:ascii="Trade Gothic Next" w:hAnsi="Trade Gothic Next"/>
          <w:sz w:val="24"/>
          <w:szCs w:val="24"/>
        </w:rPr>
        <w:t xml:space="preserve">bookstore </w:t>
      </w:r>
      <w:r w:rsidRPr="000568C8">
        <w:rPr>
          <w:rFonts w:ascii="Trade Gothic Next" w:hAnsi="Trade Gothic Next"/>
          <w:spacing w:val="-2"/>
          <w:sz w:val="24"/>
          <w:szCs w:val="24"/>
        </w:rPr>
        <w:t>each</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semester.</w:t>
      </w:r>
      <w:r w:rsidRPr="000568C8">
        <w:rPr>
          <w:rFonts w:ascii="Trade Gothic Next" w:hAnsi="Trade Gothic Next"/>
          <w:spacing w:val="-26"/>
          <w:sz w:val="24"/>
          <w:szCs w:val="24"/>
        </w:rPr>
        <w:t xml:space="preserve"> </w:t>
      </w:r>
      <w:r w:rsidRPr="000568C8">
        <w:rPr>
          <w:rFonts w:ascii="Trade Gothic Next" w:hAnsi="Trade Gothic Next"/>
          <w:spacing w:val="-2"/>
          <w:sz w:val="24"/>
          <w:szCs w:val="24"/>
        </w:rPr>
        <w:t>We</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will</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also</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email</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students</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the</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list</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of</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required</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textbooks</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and</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materials</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prior</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to</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 xml:space="preserve">the </w:t>
      </w:r>
      <w:r w:rsidRPr="000568C8">
        <w:rPr>
          <w:rFonts w:ascii="Trade Gothic Next" w:hAnsi="Trade Gothic Next"/>
          <w:sz w:val="24"/>
          <w:szCs w:val="24"/>
        </w:rPr>
        <w:t>beginning</w:t>
      </w:r>
      <w:r w:rsidRPr="000568C8">
        <w:rPr>
          <w:rFonts w:ascii="Trade Gothic Next" w:hAnsi="Trade Gothic Next"/>
          <w:spacing w:val="-17"/>
          <w:sz w:val="24"/>
          <w:szCs w:val="24"/>
        </w:rPr>
        <w:t xml:space="preserve"> </w:t>
      </w:r>
      <w:r w:rsidRPr="000568C8">
        <w:rPr>
          <w:rFonts w:ascii="Trade Gothic Next" w:hAnsi="Trade Gothic Next"/>
          <w:sz w:val="24"/>
          <w:szCs w:val="24"/>
        </w:rPr>
        <w:t>of</w:t>
      </w:r>
      <w:r w:rsidRPr="000568C8">
        <w:rPr>
          <w:rFonts w:ascii="Trade Gothic Next" w:hAnsi="Trade Gothic Next"/>
          <w:spacing w:val="-17"/>
          <w:sz w:val="24"/>
          <w:szCs w:val="24"/>
        </w:rPr>
        <w:t xml:space="preserve"> </w:t>
      </w:r>
      <w:r w:rsidRPr="000568C8">
        <w:rPr>
          <w:rFonts w:ascii="Trade Gothic Next" w:hAnsi="Trade Gothic Next"/>
          <w:sz w:val="24"/>
          <w:szCs w:val="24"/>
        </w:rPr>
        <w:t>the</w:t>
      </w:r>
      <w:r w:rsidRPr="000568C8">
        <w:rPr>
          <w:rFonts w:ascii="Trade Gothic Next" w:hAnsi="Trade Gothic Next"/>
          <w:spacing w:val="-17"/>
          <w:sz w:val="24"/>
          <w:szCs w:val="24"/>
        </w:rPr>
        <w:t xml:space="preserve"> </w:t>
      </w:r>
      <w:r w:rsidRPr="000568C8">
        <w:rPr>
          <w:rFonts w:ascii="Trade Gothic Next" w:hAnsi="Trade Gothic Next"/>
          <w:sz w:val="24"/>
          <w:szCs w:val="24"/>
        </w:rPr>
        <w:t>semester</w:t>
      </w:r>
      <w:r w:rsidRPr="000568C8">
        <w:rPr>
          <w:rFonts w:ascii="Trade Gothic Next" w:hAnsi="Trade Gothic Next"/>
          <w:spacing w:val="-17"/>
          <w:sz w:val="24"/>
          <w:szCs w:val="24"/>
        </w:rPr>
        <w:t xml:space="preserve"> </w:t>
      </w:r>
      <w:r w:rsidRPr="000568C8">
        <w:rPr>
          <w:rFonts w:ascii="Trade Gothic Next" w:hAnsi="Trade Gothic Next"/>
          <w:sz w:val="24"/>
          <w:szCs w:val="24"/>
        </w:rPr>
        <w:t>so</w:t>
      </w:r>
      <w:r w:rsidRPr="000568C8">
        <w:rPr>
          <w:rFonts w:ascii="Trade Gothic Next" w:hAnsi="Trade Gothic Next"/>
          <w:spacing w:val="-17"/>
          <w:sz w:val="24"/>
          <w:szCs w:val="24"/>
        </w:rPr>
        <w:t xml:space="preserve"> </w:t>
      </w:r>
      <w:r w:rsidRPr="000568C8">
        <w:rPr>
          <w:rFonts w:ascii="Trade Gothic Next" w:hAnsi="Trade Gothic Next"/>
          <w:sz w:val="24"/>
          <w:szCs w:val="24"/>
        </w:rPr>
        <w:t>that</w:t>
      </w:r>
      <w:r w:rsidRPr="000568C8">
        <w:rPr>
          <w:rFonts w:ascii="Trade Gothic Next" w:hAnsi="Trade Gothic Next"/>
          <w:spacing w:val="-17"/>
          <w:sz w:val="24"/>
          <w:szCs w:val="24"/>
        </w:rPr>
        <w:t xml:space="preserve"> </w:t>
      </w:r>
      <w:r w:rsidRPr="000568C8">
        <w:rPr>
          <w:rFonts w:ascii="Trade Gothic Next" w:hAnsi="Trade Gothic Next"/>
          <w:sz w:val="24"/>
          <w:szCs w:val="24"/>
        </w:rPr>
        <w:t>you</w:t>
      </w:r>
      <w:r w:rsidRPr="000568C8">
        <w:rPr>
          <w:rFonts w:ascii="Trade Gothic Next" w:hAnsi="Trade Gothic Next"/>
          <w:spacing w:val="-17"/>
          <w:sz w:val="24"/>
          <w:szCs w:val="24"/>
        </w:rPr>
        <w:t xml:space="preserve"> </w:t>
      </w:r>
      <w:r w:rsidRPr="000568C8">
        <w:rPr>
          <w:rFonts w:ascii="Trade Gothic Next" w:hAnsi="Trade Gothic Next"/>
          <w:sz w:val="24"/>
          <w:szCs w:val="24"/>
        </w:rPr>
        <w:t>may</w:t>
      </w:r>
      <w:r w:rsidRPr="000568C8">
        <w:rPr>
          <w:rFonts w:ascii="Trade Gothic Next" w:hAnsi="Trade Gothic Next"/>
          <w:spacing w:val="-17"/>
          <w:sz w:val="24"/>
          <w:szCs w:val="24"/>
        </w:rPr>
        <w:t xml:space="preserve"> </w:t>
      </w:r>
      <w:r w:rsidRPr="000568C8">
        <w:rPr>
          <w:rFonts w:ascii="Trade Gothic Next" w:hAnsi="Trade Gothic Next"/>
          <w:sz w:val="24"/>
          <w:szCs w:val="24"/>
        </w:rPr>
        <w:t>purchase</w:t>
      </w:r>
      <w:r w:rsidRPr="000568C8">
        <w:rPr>
          <w:rFonts w:ascii="Trade Gothic Next" w:hAnsi="Trade Gothic Next"/>
          <w:spacing w:val="-17"/>
          <w:sz w:val="24"/>
          <w:szCs w:val="24"/>
        </w:rPr>
        <w:t xml:space="preserve"> </w:t>
      </w:r>
      <w:r w:rsidRPr="000568C8">
        <w:rPr>
          <w:rFonts w:ascii="Trade Gothic Next" w:hAnsi="Trade Gothic Next"/>
          <w:sz w:val="24"/>
          <w:szCs w:val="24"/>
        </w:rPr>
        <w:t>the</w:t>
      </w:r>
      <w:r w:rsidRPr="000568C8">
        <w:rPr>
          <w:rFonts w:ascii="Trade Gothic Next" w:hAnsi="Trade Gothic Next"/>
          <w:spacing w:val="-17"/>
          <w:sz w:val="24"/>
          <w:szCs w:val="24"/>
        </w:rPr>
        <w:t xml:space="preserve"> </w:t>
      </w:r>
      <w:r w:rsidRPr="000568C8">
        <w:rPr>
          <w:rFonts w:ascii="Trade Gothic Next" w:hAnsi="Trade Gothic Next"/>
          <w:sz w:val="24"/>
          <w:szCs w:val="24"/>
        </w:rPr>
        <w:t>books</w:t>
      </w:r>
      <w:r w:rsidRPr="000568C8">
        <w:rPr>
          <w:rFonts w:ascii="Trade Gothic Next" w:hAnsi="Trade Gothic Next"/>
          <w:spacing w:val="-17"/>
          <w:sz w:val="24"/>
          <w:szCs w:val="24"/>
        </w:rPr>
        <w:t xml:space="preserve"> </w:t>
      </w:r>
      <w:r w:rsidRPr="000568C8">
        <w:rPr>
          <w:rFonts w:ascii="Trade Gothic Next" w:hAnsi="Trade Gothic Next"/>
          <w:sz w:val="24"/>
          <w:szCs w:val="24"/>
        </w:rPr>
        <w:t>from</w:t>
      </w:r>
      <w:r w:rsidRPr="000568C8">
        <w:rPr>
          <w:rFonts w:ascii="Trade Gothic Next" w:hAnsi="Trade Gothic Next"/>
          <w:spacing w:val="-17"/>
          <w:sz w:val="24"/>
          <w:szCs w:val="24"/>
        </w:rPr>
        <w:t xml:space="preserve"> </w:t>
      </w:r>
      <w:r w:rsidRPr="000568C8">
        <w:rPr>
          <w:rFonts w:ascii="Trade Gothic Next" w:hAnsi="Trade Gothic Next"/>
          <w:sz w:val="24"/>
          <w:szCs w:val="24"/>
        </w:rPr>
        <w:t>the</w:t>
      </w:r>
      <w:r w:rsidRPr="000568C8">
        <w:rPr>
          <w:rFonts w:ascii="Trade Gothic Next" w:hAnsi="Trade Gothic Next"/>
          <w:spacing w:val="-17"/>
          <w:sz w:val="24"/>
          <w:szCs w:val="24"/>
        </w:rPr>
        <w:t xml:space="preserve"> </w:t>
      </w:r>
      <w:r w:rsidRPr="000568C8">
        <w:rPr>
          <w:rFonts w:ascii="Trade Gothic Next" w:hAnsi="Trade Gothic Next"/>
          <w:sz w:val="24"/>
          <w:szCs w:val="24"/>
        </w:rPr>
        <w:t>vendor</w:t>
      </w:r>
      <w:r w:rsidRPr="000568C8">
        <w:rPr>
          <w:rFonts w:ascii="Trade Gothic Next" w:hAnsi="Trade Gothic Next"/>
          <w:spacing w:val="-17"/>
          <w:sz w:val="24"/>
          <w:szCs w:val="24"/>
        </w:rPr>
        <w:t xml:space="preserve"> </w:t>
      </w:r>
      <w:r w:rsidRPr="000568C8">
        <w:rPr>
          <w:rFonts w:ascii="Trade Gothic Next" w:hAnsi="Trade Gothic Next"/>
          <w:sz w:val="24"/>
          <w:szCs w:val="24"/>
        </w:rPr>
        <w:t>of</w:t>
      </w:r>
      <w:r w:rsidRPr="000568C8">
        <w:rPr>
          <w:rFonts w:ascii="Trade Gothic Next" w:hAnsi="Trade Gothic Next"/>
          <w:spacing w:val="-17"/>
          <w:sz w:val="24"/>
          <w:szCs w:val="24"/>
        </w:rPr>
        <w:t xml:space="preserve"> </w:t>
      </w:r>
      <w:r w:rsidRPr="000568C8">
        <w:rPr>
          <w:rFonts w:ascii="Trade Gothic Next" w:hAnsi="Trade Gothic Next"/>
          <w:sz w:val="24"/>
          <w:szCs w:val="24"/>
        </w:rPr>
        <w:t>your</w:t>
      </w:r>
      <w:r w:rsidRPr="000568C8">
        <w:rPr>
          <w:rFonts w:ascii="Trade Gothic Next" w:hAnsi="Trade Gothic Next"/>
          <w:spacing w:val="-17"/>
          <w:sz w:val="24"/>
          <w:szCs w:val="24"/>
        </w:rPr>
        <w:t xml:space="preserve"> </w:t>
      </w:r>
      <w:r w:rsidRPr="000568C8">
        <w:rPr>
          <w:rFonts w:ascii="Trade Gothic Next" w:hAnsi="Trade Gothic Next"/>
          <w:sz w:val="24"/>
          <w:szCs w:val="24"/>
        </w:rPr>
        <w:t>choice.</w:t>
      </w:r>
    </w:p>
    <w:p w14:paraId="3DFC81A6" w14:textId="0DD4F85D" w:rsidR="00B11234" w:rsidRDefault="00B11234" w:rsidP="004E103B">
      <w:pPr>
        <w:pStyle w:val="Heading2"/>
        <w:numPr>
          <w:ilvl w:val="1"/>
          <w:numId w:val="1"/>
        </w:numPr>
        <w:tabs>
          <w:tab w:val="left" w:pos="3850"/>
        </w:tabs>
        <w:rPr>
          <w:rFonts w:ascii="Trade Gothic Next" w:hAnsi="Trade Gothic Next"/>
          <w:b/>
          <w:bCs/>
          <w:color w:val="auto"/>
          <w:sz w:val="28"/>
          <w:szCs w:val="28"/>
        </w:rPr>
      </w:pPr>
      <w:bookmarkStart w:id="34" w:name="_Toc175221998"/>
      <w:r>
        <w:rPr>
          <w:rFonts w:ascii="Trade Gothic Next" w:hAnsi="Trade Gothic Next"/>
          <w:b/>
          <w:bCs/>
          <w:color w:val="auto"/>
          <w:sz w:val="28"/>
          <w:szCs w:val="28"/>
        </w:rPr>
        <w:t>Student Computers</w:t>
      </w:r>
      <w:bookmarkEnd w:id="34"/>
    </w:p>
    <w:p w14:paraId="1A591F85" w14:textId="72739A13" w:rsidR="002A7BC4" w:rsidRDefault="002A7BC4" w:rsidP="002A7BC4">
      <w:pPr>
        <w:pStyle w:val="BodyText"/>
        <w:spacing w:line="252" w:lineRule="auto"/>
        <w:ind w:right="90"/>
        <w:rPr>
          <w:rFonts w:ascii="Trade Gothic Next" w:hAnsi="Trade Gothic Next" w:cs="Times New Roman"/>
          <w:spacing w:val="-2"/>
          <w:sz w:val="24"/>
          <w:szCs w:val="24"/>
        </w:rPr>
      </w:pPr>
      <w:r w:rsidRPr="002A7BC4">
        <w:rPr>
          <w:rFonts w:ascii="Trade Gothic Next" w:hAnsi="Trade Gothic Next" w:cs="Times New Roman"/>
          <w:sz w:val="24"/>
          <w:szCs w:val="24"/>
        </w:rPr>
        <w:t>Students</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are</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required</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to</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have</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a</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laptop</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computer</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for</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the</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MPAcc</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program.</w:t>
      </w:r>
      <w:r w:rsidRPr="002A7BC4">
        <w:rPr>
          <w:rFonts w:ascii="Trade Gothic Next" w:hAnsi="Trade Gothic Next" w:cs="Times New Roman"/>
          <w:spacing w:val="-22"/>
          <w:sz w:val="24"/>
          <w:szCs w:val="24"/>
        </w:rPr>
        <w:t xml:space="preserve"> </w:t>
      </w:r>
      <w:r w:rsidRPr="002A7BC4">
        <w:rPr>
          <w:rFonts w:ascii="Trade Gothic Next" w:hAnsi="Trade Gothic Next" w:cs="Times New Roman"/>
          <w:sz w:val="24"/>
          <w:szCs w:val="24"/>
        </w:rPr>
        <w:t>Window</w:t>
      </w:r>
      <w:r w:rsidR="009C229C">
        <w:rPr>
          <w:rFonts w:ascii="Trade Gothic Next" w:hAnsi="Trade Gothic Next" w:cs="Times New Roman"/>
          <w:sz w:val="24"/>
          <w:szCs w:val="24"/>
        </w:rPr>
        <w:t>s</w:t>
      </w:r>
      <w:r w:rsidRPr="002A7BC4">
        <w:rPr>
          <w:rFonts w:ascii="Trade Gothic Next" w:hAnsi="Trade Gothic Next" w:cs="Times New Roman"/>
          <w:sz w:val="24"/>
          <w:szCs w:val="24"/>
        </w:rPr>
        <w:t>-based</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PCs</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 xml:space="preserve">are </w:t>
      </w:r>
      <w:r w:rsidR="005C3A5C">
        <w:rPr>
          <w:rFonts w:ascii="Trade Gothic Next" w:hAnsi="Trade Gothic Next" w:cs="Times New Roman"/>
          <w:spacing w:val="-2"/>
          <w:sz w:val="24"/>
          <w:szCs w:val="24"/>
        </w:rPr>
        <w:t>required</w:t>
      </w:r>
      <w:r w:rsidRPr="002A7BC4">
        <w:rPr>
          <w:rFonts w:ascii="Trade Gothic Next" w:hAnsi="Trade Gothic Next" w:cs="Times New Roman"/>
          <w:spacing w:val="-2"/>
          <w:sz w:val="24"/>
          <w:szCs w:val="24"/>
        </w:rPr>
        <w:t>.</w:t>
      </w:r>
      <w:r w:rsidRPr="002A7BC4">
        <w:rPr>
          <w:rFonts w:ascii="Trade Gothic Next" w:hAnsi="Trade Gothic Next" w:cs="Times New Roman"/>
          <w:spacing w:val="-24"/>
          <w:sz w:val="24"/>
          <w:szCs w:val="24"/>
        </w:rPr>
        <w:t xml:space="preserve"> </w:t>
      </w:r>
      <w:r w:rsidRPr="002A7BC4">
        <w:rPr>
          <w:rFonts w:ascii="Trade Gothic Next" w:hAnsi="Trade Gothic Next" w:cs="Times New Roman"/>
          <w:spacing w:val="-2"/>
          <w:sz w:val="24"/>
          <w:szCs w:val="24"/>
        </w:rPr>
        <w:t>MacBook</w:t>
      </w:r>
      <w:r w:rsidRPr="002A7BC4">
        <w:rPr>
          <w:rFonts w:ascii="Trade Gothic Next" w:hAnsi="Trade Gothic Next" w:cs="Times New Roman"/>
          <w:spacing w:val="-16"/>
          <w:sz w:val="24"/>
          <w:szCs w:val="24"/>
        </w:rPr>
        <w:t xml:space="preserve"> </w:t>
      </w:r>
      <w:r w:rsidRPr="002A7BC4">
        <w:rPr>
          <w:rFonts w:ascii="Trade Gothic Next" w:hAnsi="Trade Gothic Next" w:cs="Times New Roman"/>
          <w:spacing w:val="-2"/>
          <w:sz w:val="24"/>
          <w:szCs w:val="24"/>
        </w:rPr>
        <w:t>laptops</w:t>
      </w:r>
      <w:r w:rsidRPr="002A7BC4">
        <w:rPr>
          <w:rFonts w:ascii="Trade Gothic Next" w:hAnsi="Trade Gothic Next" w:cs="Times New Roman"/>
          <w:spacing w:val="-16"/>
          <w:sz w:val="24"/>
          <w:szCs w:val="24"/>
        </w:rPr>
        <w:t xml:space="preserve"> </w:t>
      </w:r>
      <w:r w:rsidR="00FE14E4">
        <w:rPr>
          <w:rFonts w:ascii="Trade Gothic Next" w:hAnsi="Trade Gothic Next" w:cs="Times New Roman"/>
          <w:spacing w:val="-2"/>
          <w:sz w:val="24"/>
          <w:szCs w:val="24"/>
        </w:rPr>
        <w:t xml:space="preserve">are </w:t>
      </w:r>
      <w:r w:rsidR="005C3A5C">
        <w:rPr>
          <w:rFonts w:ascii="Trade Gothic Next" w:hAnsi="Trade Gothic Next" w:cs="Times New Roman"/>
          <w:spacing w:val="-2"/>
          <w:sz w:val="24"/>
          <w:szCs w:val="24"/>
        </w:rPr>
        <w:t xml:space="preserve">not supported by CCIT and will </w:t>
      </w:r>
      <w:r w:rsidR="00477873">
        <w:rPr>
          <w:rFonts w:ascii="Trade Gothic Next" w:hAnsi="Trade Gothic Next" w:cs="Times New Roman"/>
          <w:spacing w:val="-2"/>
          <w:sz w:val="24"/>
          <w:szCs w:val="24"/>
        </w:rPr>
        <w:t xml:space="preserve">create issues for assignments </w:t>
      </w:r>
      <w:r w:rsidR="00CF177A">
        <w:rPr>
          <w:rFonts w:ascii="Trade Gothic Next" w:hAnsi="Trade Gothic Next" w:cs="Times New Roman"/>
          <w:spacing w:val="-2"/>
          <w:sz w:val="24"/>
          <w:szCs w:val="24"/>
        </w:rPr>
        <w:t xml:space="preserve">due to </w:t>
      </w:r>
      <w:r w:rsidRPr="002A7BC4">
        <w:rPr>
          <w:rFonts w:ascii="Trade Gothic Next" w:hAnsi="Trade Gothic Next" w:cs="Times New Roman"/>
          <w:spacing w:val="-2"/>
          <w:sz w:val="24"/>
          <w:szCs w:val="24"/>
        </w:rPr>
        <w:t>software</w:t>
      </w:r>
      <w:r w:rsidRPr="002A7BC4">
        <w:rPr>
          <w:rFonts w:ascii="Trade Gothic Next" w:hAnsi="Trade Gothic Next" w:cs="Times New Roman"/>
          <w:spacing w:val="-16"/>
          <w:sz w:val="24"/>
          <w:szCs w:val="24"/>
        </w:rPr>
        <w:t xml:space="preserve"> </w:t>
      </w:r>
      <w:r w:rsidRPr="002A7BC4">
        <w:rPr>
          <w:rFonts w:ascii="Trade Gothic Next" w:hAnsi="Trade Gothic Next" w:cs="Times New Roman"/>
          <w:spacing w:val="-2"/>
          <w:sz w:val="24"/>
          <w:szCs w:val="24"/>
        </w:rPr>
        <w:t xml:space="preserve">used </w:t>
      </w:r>
      <w:r w:rsidRPr="002A7BC4">
        <w:rPr>
          <w:rFonts w:ascii="Trade Gothic Next" w:hAnsi="Trade Gothic Next" w:cs="Times New Roman"/>
          <w:sz w:val="24"/>
          <w:szCs w:val="24"/>
        </w:rPr>
        <w:t>in</w:t>
      </w:r>
      <w:r w:rsidRPr="002A7BC4">
        <w:rPr>
          <w:rFonts w:ascii="Trade Gothic Next" w:hAnsi="Trade Gothic Next" w:cs="Times New Roman"/>
          <w:spacing w:val="-12"/>
          <w:sz w:val="24"/>
          <w:szCs w:val="24"/>
        </w:rPr>
        <w:t xml:space="preserve"> </w:t>
      </w:r>
      <w:r w:rsidRPr="002A7BC4">
        <w:rPr>
          <w:rFonts w:ascii="Trade Gothic Next" w:hAnsi="Trade Gothic Next" w:cs="Times New Roman"/>
          <w:sz w:val="24"/>
          <w:szCs w:val="24"/>
        </w:rPr>
        <w:t>the</w:t>
      </w:r>
      <w:r w:rsidRPr="002A7BC4">
        <w:rPr>
          <w:rFonts w:ascii="Trade Gothic Next" w:hAnsi="Trade Gothic Next" w:cs="Times New Roman"/>
          <w:spacing w:val="-12"/>
          <w:sz w:val="24"/>
          <w:szCs w:val="24"/>
        </w:rPr>
        <w:t xml:space="preserve"> </w:t>
      </w:r>
      <w:r w:rsidRPr="002A7BC4">
        <w:rPr>
          <w:rFonts w:ascii="Trade Gothic Next" w:hAnsi="Trade Gothic Next" w:cs="Times New Roman"/>
          <w:sz w:val="24"/>
          <w:szCs w:val="24"/>
        </w:rPr>
        <w:t>curriculum</w:t>
      </w:r>
      <w:r w:rsidRPr="002A7BC4">
        <w:rPr>
          <w:rFonts w:ascii="Trade Gothic Next" w:hAnsi="Trade Gothic Next" w:cs="Times New Roman"/>
          <w:spacing w:val="-12"/>
          <w:sz w:val="24"/>
          <w:szCs w:val="24"/>
        </w:rPr>
        <w:t xml:space="preserve"> </w:t>
      </w:r>
      <w:r w:rsidRPr="002A7BC4">
        <w:rPr>
          <w:rFonts w:ascii="Trade Gothic Next" w:hAnsi="Trade Gothic Next" w:cs="Times New Roman"/>
          <w:sz w:val="24"/>
          <w:szCs w:val="24"/>
        </w:rPr>
        <w:t>requir</w:t>
      </w:r>
      <w:r w:rsidR="00CF177A">
        <w:rPr>
          <w:rFonts w:ascii="Trade Gothic Next" w:hAnsi="Trade Gothic Next" w:cs="Times New Roman"/>
          <w:sz w:val="24"/>
          <w:szCs w:val="24"/>
        </w:rPr>
        <w:t>ing</w:t>
      </w:r>
      <w:r w:rsidRPr="002A7BC4">
        <w:rPr>
          <w:rFonts w:ascii="Trade Gothic Next" w:hAnsi="Trade Gothic Next" w:cs="Times New Roman"/>
          <w:spacing w:val="-12"/>
          <w:sz w:val="24"/>
          <w:szCs w:val="24"/>
        </w:rPr>
        <w:t xml:space="preserve"> </w:t>
      </w:r>
      <w:r w:rsidRPr="002A7BC4">
        <w:rPr>
          <w:rFonts w:ascii="Trade Gothic Next" w:hAnsi="Trade Gothic Next" w:cs="Times New Roman"/>
          <w:sz w:val="24"/>
          <w:szCs w:val="24"/>
        </w:rPr>
        <w:t>Windows</w:t>
      </w:r>
      <w:r w:rsidRPr="00816C83">
        <w:rPr>
          <w:rFonts w:ascii="Trade Gothic Next" w:hAnsi="Trade Gothic Next" w:cs="Times New Roman"/>
          <w:spacing w:val="-2"/>
          <w:sz w:val="24"/>
          <w:szCs w:val="24"/>
        </w:rPr>
        <w:t xml:space="preserve">. </w:t>
      </w:r>
      <w:r w:rsidR="00CF177A">
        <w:rPr>
          <w:rFonts w:ascii="Trade Gothic Next" w:hAnsi="Trade Gothic Next" w:cs="Times New Roman"/>
          <w:spacing w:val="-2"/>
          <w:sz w:val="24"/>
          <w:szCs w:val="24"/>
        </w:rPr>
        <w:t>Please</w:t>
      </w:r>
      <w:r w:rsidR="00816C83" w:rsidRPr="00816C83">
        <w:rPr>
          <w:rFonts w:ascii="Trade Gothic Next" w:hAnsi="Trade Gothic Next" w:cs="Times New Roman"/>
          <w:spacing w:val="-2"/>
          <w:sz w:val="24"/>
          <w:szCs w:val="24"/>
        </w:rPr>
        <w:t xml:space="preserve"> </w:t>
      </w:r>
      <w:r w:rsidR="00EF43D3" w:rsidRPr="00816C83">
        <w:rPr>
          <w:rFonts w:ascii="Trade Gothic Next" w:hAnsi="Trade Gothic Next" w:cs="Times New Roman"/>
          <w:spacing w:val="-2"/>
          <w:sz w:val="24"/>
          <w:szCs w:val="24"/>
        </w:rPr>
        <w:t xml:space="preserve">note that Mac laptops have M2/M3 processors and cannot run the Windows Operating System. </w:t>
      </w:r>
      <w:r w:rsidR="00816C83" w:rsidRPr="00816C83">
        <w:rPr>
          <w:rFonts w:ascii="Trade Gothic Next" w:hAnsi="Trade Gothic Next" w:cs="Times New Roman"/>
          <w:spacing w:val="-2"/>
          <w:sz w:val="24"/>
          <w:szCs w:val="24"/>
        </w:rPr>
        <w:t>P</w:t>
      </w:r>
      <w:r w:rsidR="00EF43D3" w:rsidRPr="00816C83">
        <w:rPr>
          <w:rFonts w:ascii="Trade Gothic Next" w:hAnsi="Trade Gothic Next" w:cs="Times New Roman"/>
          <w:spacing w:val="-2"/>
          <w:sz w:val="24"/>
          <w:szCs w:val="24"/>
        </w:rPr>
        <w:t>arallels®</w:t>
      </w:r>
      <w:r w:rsidR="00415A9A">
        <w:rPr>
          <w:rFonts w:ascii="Trade Gothic Next" w:hAnsi="Trade Gothic Next" w:cs="Times New Roman"/>
          <w:spacing w:val="-2"/>
          <w:sz w:val="24"/>
          <w:szCs w:val="24"/>
        </w:rPr>
        <w:t>, the software that allows MacBooks to run Windows-based software,</w:t>
      </w:r>
      <w:r w:rsidR="00EF43D3" w:rsidRPr="00816C83">
        <w:rPr>
          <w:rFonts w:ascii="Trade Gothic Next" w:hAnsi="Trade Gothic Next" w:cs="Times New Roman"/>
          <w:spacing w:val="-2"/>
          <w:sz w:val="24"/>
          <w:szCs w:val="24"/>
        </w:rPr>
        <w:t xml:space="preserve"> is not supported by Clemson</w:t>
      </w:r>
      <w:r w:rsidR="00415A9A">
        <w:rPr>
          <w:rFonts w:ascii="Trade Gothic Next" w:hAnsi="Trade Gothic Next" w:cs="Times New Roman"/>
          <w:spacing w:val="-2"/>
          <w:sz w:val="24"/>
          <w:szCs w:val="24"/>
        </w:rPr>
        <w:t xml:space="preserve"> University</w:t>
      </w:r>
      <w:r w:rsidR="00EF43D3" w:rsidRPr="00816C83">
        <w:rPr>
          <w:rFonts w:ascii="Trade Gothic Next" w:hAnsi="Trade Gothic Next" w:cs="Times New Roman"/>
          <w:spacing w:val="-2"/>
          <w:sz w:val="24"/>
          <w:szCs w:val="24"/>
        </w:rPr>
        <w:t>.</w:t>
      </w:r>
      <w:r w:rsidR="00816C83" w:rsidRPr="00816C83">
        <w:rPr>
          <w:rFonts w:ascii="Trade Gothic Next" w:hAnsi="Trade Gothic Next" w:cs="Times New Roman"/>
          <w:spacing w:val="-2"/>
          <w:sz w:val="24"/>
          <w:szCs w:val="24"/>
        </w:rPr>
        <w:t xml:space="preserve"> </w:t>
      </w:r>
    </w:p>
    <w:p w14:paraId="4E141E45" w14:textId="77777777" w:rsidR="004F5CF5" w:rsidRDefault="004F5CF5" w:rsidP="002A7BC4">
      <w:pPr>
        <w:pStyle w:val="BodyText"/>
        <w:spacing w:line="252" w:lineRule="auto"/>
        <w:ind w:right="90"/>
        <w:rPr>
          <w:rFonts w:ascii="Trade Gothic Next" w:hAnsi="Trade Gothic Next" w:cs="Times New Roman"/>
          <w:spacing w:val="-2"/>
          <w:sz w:val="24"/>
          <w:szCs w:val="24"/>
        </w:rPr>
      </w:pPr>
    </w:p>
    <w:p w14:paraId="58E0FFF3" w14:textId="147434EE" w:rsidR="00453DB8" w:rsidRDefault="00577E5C" w:rsidP="002A7BC4">
      <w:pPr>
        <w:pStyle w:val="BodyText"/>
        <w:spacing w:line="252" w:lineRule="auto"/>
        <w:ind w:right="90"/>
        <w:rPr>
          <w:rFonts w:ascii="Trade Gothic Next" w:hAnsi="Trade Gothic Next" w:cs="Times New Roman"/>
          <w:spacing w:val="-2"/>
          <w:sz w:val="24"/>
          <w:szCs w:val="24"/>
        </w:rPr>
      </w:pPr>
      <w:r>
        <w:rPr>
          <w:rFonts w:ascii="Trade Gothic Next" w:hAnsi="Trade Gothic Next" w:cs="Times New Roman"/>
          <w:spacing w:val="-2"/>
          <w:sz w:val="24"/>
          <w:szCs w:val="24"/>
        </w:rPr>
        <w:t xml:space="preserve">The MPAcc program has a computer policy to ensure compatibility and efficiency in our courses. </w:t>
      </w:r>
      <w:r w:rsidR="00771CB8">
        <w:rPr>
          <w:rFonts w:ascii="Trade Gothic Next" w:hAnsi="Trade Gothic Next" w:cs="Times New Roman"/>
          <w:spacing w:val="-2"/>
          <w:sz w:val="24"/>
          <w:szCs w:val="24"/>
        </w:rPr>
        <w:t xml:space="preserve">You will be required to sign a Statement of Computer Compliance </w:t>
      </w:r>
      <w:r w:rsidR="00A87C59">
        <w:rPr>
          <w:rFonts w:ascii="Trade Gothic Next" w:hAnsi="Trade Gothic Next" w:cs="Times New Roman"/>
          <w:spacing w:val="-2"/>
          <w:sz w:val="24"/>
          <w:szCs w:val="24"/>
        </w:rPr>
        <w:t>upon acceptance and prior to starting the program</w:t>
      </w:r>
      <w:r w:rsidR="00455AB8">
        <w:rPr>
          <w:rFonts w:ascii="Trade Gothic Next" w:hAnsi="Trade Gothic Next" w:cs="Times New Roman"/>
          <w:spacing w:val="-2"/>
          <w:sz w:val="24"/>
          <w:szCs w:val="24"/>
        </w:rPr>
        <w:t>,</w:t>
      </w:r>
      <w:r w:rsidR="00A87C59">
        <w:rPr>
          <w:rFonts w:ascii="Trade Gothic Next" w:hAnsi="Trade Gothic Next" w:cs="Times New Roman"/>
          <w:spacing w:val="-2"/>
          <w:sz w:val="24"/>
          <w:szCs w:val="24"/>
        </w:rPr>
        <w:t xml:space="preserve"> acknowledging understanding of and adherence to the MPAcc’s computer policy.</w:t>
      </w:r>
    </w:p>
    <w:p w14:paraId="64DAC400" w14:textId="77777777" w:rsidR="00415A9A" w:rsidRDefault="00415A9A" w:rsidP="002A7BC4">
      <w:pPr>
        <w:pStyle w:val="BodyText"/>
        <w:spacing w:line="252" w:lineRule="auto"/>
        <w:ind w:right="90"/>
        <w:rPr>
          <w:rFonts w:ascii="Trade Gothic Next" w:hAnsi="Trade Gothic Next" w:cs="Times New Roman"/>
          <w:spacing w:val="-2"/>
          <w:sz w:val="24"/>
          <w:szCs w:val="24"/>
        </w:rPr>
      </w:pPr>
    </w:p>
    <w:p w14:paraId="250C2B51" w14:textId="01BF37AA" w:rsidR="00415A9A" w:rsidRDefault="00415A9A" w:rsidP="00415A9A">
      <w:pPr>
        <w:pStyle w:val="BodyText"/>
        <w:spacing w:line="252" w:lineRule="auto"/>
        <w:ind w:right="90"/>
        <w:rPr>
          <w:rFonts w:ascii="Trade Gothic Next" w:hAnsi="Trade Gothic Next" w:cs="Times New Roman"/>
          <w:spacing w:val="-2"/>
          <w:sz w:val="24"/>
          <w:szCs w:val="24"/>
        </w:rPr>
      </w:pPr>
      <w:r>
        <w:rPr>
          <w:rFonts w:ascii="Trade Gothic Next" w:hAnsi="Trade Gothic Next" w:cs="Times New Roman"/>
          <w:sz w:val="24"/>
          <w:szCs w:val="24"/>
        </w:rPr>
        <w:t xml:space="preserve">You may look up further </w:t>
      </w:r>
      <w:r w:rsidR="007732A4">
        <w:rPr>
          <w:rFonts w:ascii="Trade Gothic Next" w:hAnsi="Trade Gothic Next" w:cs="Times New Roman"/>
          <w:sz w:val="24"/>
          <w:szCs w:val="24"/>
        </w:rPr>
        <w:t xml:space="preserve">information on Clemson’s Wilbur O. and Ann Powers College of </w:t>
      </w:r>
      <w:r w:rsidR="007732A4">
        <w:rPr>
          <w:rFonts w:ascii="Trade Gothic Next" w:hAnsi="Trade Gothic Next" w:cs="Times New Roman"/>
          <w:sz w:val="24"/>
          <w:szCs w:val="24"/>
        </w:rPr>
        <w:lastRenderedPageBreak/>
        <w:t>Business computer policy</w:t>
      </w:r>
      <w:r w:rsidRPr="002A7BC4">
        <w:rPr>
          <w:rFonts w:ascii="Trade Gothic Next" w:hAnsi="Trade Gothic Next" w:cs="Times New Roman"/>
          <w:spacing w:val="-12"/>
          <w:sz w:val="24"/>
          <w:szCs w:val="24"/>
        </w:rPr>
        <w:t xml:space="preserve"> </w:t>
      </w:r>
      <w:r w:rsidR="007732A4">
        <w:rPr>
          <w:rFonts w:ascii="Trade Gothic Next" w:hAnsi="Trade Gothic Next" w:cs="Times New Roman"/>
          <w:spacing w:val="-12"/>
          <w:sz w:val="24"/>
          <w:szCs w:val="24"/>
        </w:rPr>
        <w:t xml:space="preserve">using the following </w:t>
      </w:r>
      <w:r w:rsidRPr="002A7BC4">
        <w:rPr>
          <w:rFonts w:ascii="Trade Gothic Next" w:hAnsi="Trade Gothic Next" w:cs="Times New Roman"/>
          <w:sz w:val="24"/>
          <w:szCs w:val="24"/>
        </w:rPr>
        <w:t>link</w:t>
      </w:r>
      <w:r w:rsidR="007732A4">
        <w:rPr>
          <w:rFonts w:ascii="Trade Gothic Next" w:hAnsi="Trade Gothic Next" w:cs="Times New Roman"/>
          <w:sz w:val="24"/>
          <w:szCs w:val="24"/>
        </w:rPr>
        <w:t>:</w:t>
      </w:r>
      <w:r w:rsidRPr="002A7BC4">
        <w:rPr>
          <w:rFonts w:ascii="Trade Gothic Next" w:hAnsi="Trade Gothic Next" w:cs="Times New Roman"/>
          <w:spacing w:val="-12"/>
          <w:sz w:val="24"/>
          <w:szCs w:val="24"/>
        </w:rPr>
        <w:t xml:space="preserve"> </w:t>
      </w:r>
      <w:hyperlink r:id="rId32">
        <w:r w:rsidRPr="002A7BC4">
          <w:rPr>
            <w:rFonts w:ascii="Trade Gothic Next" w:hAnsi="Trade Gothic Next" w:cs="Times New Roman"/>
            <w:color w:val="B84600"/>
            <w:sz w:val="24"/>
            <w:szCs w:val="24"/>
            <w:u w:val="single" w:color="B84600"/>
          </w:rPr>
          <w:t>laptop</w:t>
        </w:r>
        <w:r w:rsidRPr="002A7BC4">
          <w:rPr>
            <w:rFonts w:ascii="Trade Gothic Next" w:hAnsi="Trade Gothic Next" w:cs="Times New Roman"/>
            <w:color w:val="B84600"/>
            <w:spacing w:val="-12"/>
            <w:sz w:val="24"/>
            <w:szCs w:val="24"/>
            <w:u w:val="single" w:color="B84600"/>
          </w:rPr>
          <w:t xml:space="preserve"> </w:t>
        </w:r>
        <w:r w:rsidRPr="002A7BC4">
          <w:rPr>
            <w:rFonts w:ascii="Trade Gothic Next" w:hAnsi="Trade Gothic Next" w:cs="Times New Roman"/>
            <w:color w:val="B84600"/>
            <w:sz w:val="24"/>
            <w:szCs w:val="24"/>
            <w:u w:val="single" w:color="B84600"/>
          </w:rPr>
          <w:t>recommendations.</w:t>
        </w:r>
      </w:hyperlink>
      <w:r w:rsidRPr="009D780D">
        <w:rPr>
          <w:rFonts w:ascii="Trade Gothic Next" w:hAnsi="Trade Gothic Next" w:cs="Times New Roman"/>
          <w:spacing w:val="-2"/>
          <w:sz w:val="24"/>
          <w:szCs w:val="24"/>
        </w:rPr>
        <w:t xml:space="preserve"> </w:t>
      </w:r>
      <w:r w:rsidR="007732A4">
        <w:rPr>
          <w:rFonts w:ascii="Trade Gothic Next" w:hAnsi="Trade Gothic Next" w:cs="Times New Roman"/>
          <w:spacing w:val="-2"/>
          <w:sz w:val="24"/>
          <w:szCs w:val="24"/>
        </w:rPr>
        <w:t xml:space="preserve">You will need to </w:t>
      </w:r>
      <w:r w:rsidR="00590B20">
        <w:rPr>
          <w:rFonts w:ascii="Trade Gothic Next" w:hAnsi="Trade Gothic Next" w:cs="Times New Roman"/>
          <w:spacing w:val="-2"/>
          <w:sz w:val="24"/>
          <w:szCs w:val="24"/>
        </w:rPr>
        <w:t xml:space="preserve">search </w:t>
      </w:r>
      <w:r>
        <w:rPr>
          <w:rFonts w:ascii="Trade Gothic Next" w:hAnsi="Trade Gothic Next" w:cs="Times New Roman"/>
          <w:spacing w:val="-2"/>
          <w:sz w:val="24"/>
          <w:szCs w:val="24"/>
        </w:rPr>
        <w:t>b</w:t>
      </w:r>
      <w:r w:rsidRPr="009D780D">
        <w:rPr>
          <w:rFonts w:ascii="Trade Gothic Next" w:hAnsi="Trade Gothic Next" w:cs="Times New Roman"/>
          <w:spacing w:val="-2"/>
          <w:sz w:val="24"/>
          <w:szCs w:val="24"/>
        </w:rPr>
        <w:t>y College and Department</w:t>
      </w:r>
      <w:r>
        <w:rPr>
          <w:rFonts w:ascii="Trade Gothic Next" w:hAnsi="Trade Gothic Next" w:cs="Times New Roman"/>
          <w:spacing w:val="-2"/>
          <w:sz w:val="24"/>
          <w:szCs w:val="24"/>
        </w:rPr>
        <w:t xml:space="preserve"> (Accounting).</w:t>
      </w:r>
    </w:p>
    <w:p w14:paraId="119C4685" w14:textId="5ED618BC" w:rsidR="002A7BC4" w:rsidRPr="00D31FC7" w:rsidRDefault="002A7BC4" w:rsidP="004E103B">
      <w:pPr>
        <w:pStyle w:val="Heading1"/>
        <w:numPr>
          <w:ilvl w:val="0"/>
          <w:numId w:val="1"/>
        </w:numPr>
        <w:rPr>
          <w:rFonts w:ascii="Tiempos Headline Black" w:hAnsi="Tiempos Headline Black"/>
          <w:color w:val="auto"/>
          <w:sz w:val="36"/>
          <w:szCs w:val="36"/>
        </w:rPr>
      </w:pPr>
      <w:bookmarkStart w:id="35" w:name="_Toc175221999"/>
      <w:r w:rsidRPr="00D31FC7">
        <w:rPr>
          <w:rFonts w:ascii="Tiempos Headline Black" w:hAnsi="Tiempos Headline Black"/>
          <w:color w:val="auto"/>
          <w:sz w:val="36"/>
          <w:szCs w:val="36"/>
        </w:rPr>
        <w:t>Greenville Facilities</w:t>
      </w:r>
      <w:bookmarkEnd w:id="35"/>
      <w:r w:rsidRPr="00D31FC7">
        <w:rPr>
          <w:rFonts w:ascii="Tiempos Headline Black" w:hAnsi="Tiempos Headline Black"/>
          <w:color w:val="auto"/>
          <w:sz w:val="36"/>
          <w:szCs w:val="36"/>
        </w:rPr>
        <w:t xml:space="preserve"> </w:t>
      </w:r>
    </w:p>
    <w:p w14:paraId="0165FD84" w14:textId="2D3D9F87" w:rsidR="002A7BC4" w:rsidRPr="00D31FC7" w:rsidRDefault="002A7BC4" w:rsidP="004E103B">
      <w:pPr>
        <w:pStyle w:val="Heading2"/>
        <w:numPr>
          <w:ilvl w:val="1"/>
          <w:numId w:val="1"/>
        </w:numPr>
        <w:tabs>
          <w:tab w:val="left" w:pos="3850"/>
        </w:tabs>
        <w:rPr>
          <w:rFonts w:ascii="Trade Gothic Next" w:hAnsi="Trade Gothic Next"/>
          <w:b/>
          <w:bCs/>
          <w:color w:val="auto"/>
          <w:sz w:val="28"/>
          <w:szCs w:val="28"/>
        </w:rPr>
      </w:pPr>
      <w:bookmarkStart w:id="36" w:name="_Toc175222000"/>
      <w:r w:rsidRPr="00D31FC7">
        <w:rPr>
          <w:rFonts w:ascii="Trade Gothic Next" w:hAnsi="Trade Gothic Next"/>
          <w:b/>
          <w:bCs/>
          <w:color w:val="auto"/>
          <w:sz w:val="28"/>
          <w:szCs w:val="28"/>
        </w:rPr>
        <w:t>Location</w:t>
      </w:r>
      <w:bookmarkEnd w:id="36"/>
    </w:p>
    <w:p w14:paraId="3741A560" w14:textId="77777777" w:rsidR="00603B42" w:rsidRPr="00603B42" w:rsidRDefault="00603B42" w:rsidP="00603B42">
      <w:pPr>
        <w:pStyle w:val="BodyText"/>
        <w:spacing w:line="252" w:lineRule="auto"/>
        <w:ind w:right="90"/>
        <w:rPr>
          <w:rFonts w:ascii="Trade Gothic Next" w:hAnsi="Trade Gothic Next"/>
          <w:sz w:val="24"/>
          <w:szCs w:val="24"/>
        </w:rPr>
      </w:pPr>
      <w:r w:rsidRPr="00D31FC7">
        <w:rPr>
          <w:rFonts w:ascii="Trade Gothic Next" w:hAnsi="Trade Gothic Next"/>
          <w:spacing w:val="-2"/>
          <w:sz w:val="24"/>
          <w:szCs w:val="24"/>
        </w:rPr>
        <w:t>The</w:t>
      </w:r>
      <w:r w:rsidRPr="00D31FC7">
        <w:rPr>
          <w:rFonts w:ascii="Trade Gothic Next" w:hAnsi="Trade Gothic Next"/>
          <w:spacing w:val="-12"/>
          <w:sz w:val="24"/>
          <w:szCs w:val="24"/>
        </w:rPr>
        <w:t xml:space="preserve"> </w:t>
      </w:r>
      <w:r w:rsidRPr="00D31FC7">
        <w:rPr>
          <w:rFonts w:ascii="Trade Gothic Next" w:hAnsi="Trade Gothic Next"/>
          <w:spacing w:val="-2"/>
          <w:sz w:val="24"/>
          <w:szCs w:val="24"/>
        </w:rPr>
        <w:t>Greenville</w:t>
      </w:r>
      <w:r w:rsidRPr="00D31FC7">
        <w:rPr>
          <w:rFonts w:ascii="Trade Gothic Next" w:hAnsi="Trade Gothic Next"/>
          <w:spacing w:val="-12"/>
          <w:sz w:val="24"/>
          <w:szCs w:val="24"/>
        </w:rPr>
        <w:t xml:space="preserve"> </w:t>
      </w:r>
      <w:r w:rsidRPr="00603B42">
        <w:rPr>
          <w:rFonts w:ascii="Trade Gothic Next" w:hAnsi="Trade Gothic Next"/>
          <w:spacing w:val="-2"/>
          <w:sz w:val="24"/>
          <w:szCs w:val="24"/>
        </w:rPr>
        <w:t>campus</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is</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located</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at</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1</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North</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Main</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Street.</w:t>
      </w:r>
      <w:r w:rsidRPr="00603B42">
        <w:rPr>
          <w:rFonts w:ascii="Trade Gothic Next" w:hAnsi="Trade Gothic Next"/>
          <w:spacing w:val="-21"/>
          <w:sz w:val="24"/>
          <w:szCs w:val="24"/>
        </w:rPr>
        <w:t xml:space="preserve"> </w:t>
      </w:r>
      <w:r w:rsidRPr="00603B42">
        <w:rPr>
          <w:rFonts w:ascii="Trade Gothic Next" w:hAnsi="Trade Gothic Next"/>
          <w:spacing w:val="-2"/>
          <w:sz w:val="24"/>
          <w:szCs w:val="24"/>
        </w:rPr>
        <w:t>A</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map</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of</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Greenville</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showing</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the</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location</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 xml:space="preserve">can </w:t>
      </w:r>
      <w:r w:rsidRPr="00603B42">
        <w:rPr>
          <w:rFonts w:ascii="Trade Gothic Next" w:hAnsi="Trade Gothic Next"/>
          <w:sz w:val="24"/>
          <w:szCs w:val="24"/>
        </w:rPr>
        <w:t xml:space="preserve">be found in </w:t>
      </w:r>
      <w:hyperlink w:anchor="_bookmark22" w:history="1">
        <w:r w:rsidRPr="00603B42">
          <w:rPr>
            <w:rFonts w:ascii="Trade Gothic Next" w:hAnsi="Trade Gothic Next"/>
            <w:color w:val="B84600"/>
            <w:sz w:val="24"/>
            <w:szCs w:val="24"/>
            <w:u w:val="single" w:color="B84600"/>
          </w:rPr>
          <w:t>Appendix C</w:t>
        </w:r>
      </w:hyperlink>
      <w:r w:rsidRPr="00603B42">
        <w:rPr>
          <w:rFonts w:ascii="Trade Gothic Next" w:hAnsi="Trade Gothic Next"/>
          <w:sz w:val="24"/>
          <w:szCs w:val="24"/>
        </w:rPr>
        <w:t>.</w:t>
      </w:r>
    </w:p>
    <w:p w14:paraId="4AECA7F2" w14:textId="688E4E15" w:rsidR="00CE3AF6" w:rsidRPr="002A7BC4" w:rsidRDefault="00A04A0B" w:rsidP="004E103B">
      <w:pPr>
        <w:pStyle w:val="Heading2"/>
        <w:numPr>
          <w:ilvl w:val="1"/>
          <w:numId w:val="1"/>
        </w:numPr>
        <w:tabs>
          <w:tab w:val="left" w:pos="3850"/>
        </w:tabs>
        <w:rPr>
          <w:rFonts w:ascii="Trade Gothic Next" w:hAnsi="Trade Gothic Next"/>
          <w:b/>
          <w:bCs/>
          <w:color w:val="auto"/>
          <w:sz w:val="28"/>
          <w:szCs w:val="28"/>
        </w:rPr>
      </w:pPr>
      <w:r>
        <w:rPr>
          <w:rFonts w:ascii="Trade Gothic Next" w:hAnsi="Trade Gothic Next"/>
          <w:b/>
          <w:bCs/>
          <w:color w:val="auto"/>
          <w:sz w:val="28"/>
          <w:szCs w:val="28"/>
        </w:rPr>
        <w:t xml:space="preserve">Building Access </w:t>
      </w:r>
    </w:p>
    <w:p w14:paraId="4AFECFDF" w14:textId="2E19A3C6" w:rsidR="00CE3AF6" w:rsidRDefault="00CE3AF6" w:rsidP="000568C8">
      <w:pPr>
        <w:pStyle w:val="BodyText"/>
        <w:spacing w:before="95" w:line="252" w:lineRule="auto"/>
        <w:ind w:right="90"/>
        <w:rPr>
          <w:rFonts w:ascii="Trade Gothic Next" w:hAnsi="Trade Gothic Next"/>
          <w:sz w:val="24"/>
          <w:szCs w:val="24"/>
        </w:rPr>
      </w:pPr>
      <w:r w:rsidRPr="00CE3AF6">
        <w:rPr>
          <w:rFonts w:ascii="Trade Gothic Next" w:hAnsi="Trade Gothic Next"/>
          <w:sz w:val="24"/>
          <w:szCs w:val="24"/>
        </w:rPr>
        <w:t>The building is a secure facility</w:t>
      </w:r>
      <w:r>
        <w:rPr>
          <w:rFonts w:ascii="Trade Gothic Next" w:hAnsi="Trade Gothic Next"/>
          <w:sz w:val="24"/>
          <w:szCs w:val="24"/>
        </w:rPr>
        <w:t>; you</w:t>
      </w:r>
      <w:r w:rsidRPr="00CE3AF6">
        <w:rPr>
          <w:rFonts w:ascii="Trade Gothic Next" w:hAnsi="Trade Gothic Next"/>
          <w:sz w:val="24"/>
          <w:szCs w:val="24"/>
        </w:rPr>
        <w:t xml:space="preserve"> will need a security key card to gain access. Students will receive their key </w:t>
      </w:r>
      <w:r>
        <w:rPr>
          <w:rFonts w:ascii="Trade Gothic Next" w:hAnsi="Trade Gothic Next"/>
          <w:sz w:val="24"/>
          <w:szCs w:val="24"/>
        </w:rPr>
        <w:t>card</w:t>
      </w:r>
      <w:r w:rsidRPr="00CE3AF6">
        <w:rPr>
          <w:rFonts w:ascii="Trade Gothic Next" w:hAnsi="Trade Gothic Next"/>
          <w:sz w:val="24"/>
          <w:szCs w:val="24"/>
        </w:rPr>
        <w:t xml:space="preserve"> during orientation. Your key card will be deactivated during any semester that you are not enrolled in courses. All students should turn in their key </w:t>
      </w:r>
      <w:r w:rsidR="00455AB8">
        <w:rPr>
          <w:rFonts w:ascii="Trade Gothic Next" w:hAnsi="Trade Gothic Next"/>
          <w:sz w:val="24"/>
          <w:szCs w:val="24"/>
        </w:rPr>
        <w:t>cards</w:t>
      </w:r>
      <w:r w:rsidRPr="00CE3AF6">
        <w:rPr>
          <w:rFonts w:ascii="Trade Gothic Next" w:hAnsi="Trade Gothic Next"/>
          <w:sz w:val="24"/>
          <w:szCs w:val="24"/>
        </w:rPr>
        <w:t xml:space="preserve"> to the Program Coordinator’s office during inactive semesters and upon graduation. Your electronic card allows you access to the building from </w:t>
      </w:r>
      <w:r w:rsidR="00455AB8">
        <w:rPr>
          <w:rFonts w:ascii="Trade Gothic Next" w:hAnsi="Trade Gothic Next"/>
          <w:sz w:val="24"/>
          <w:szCs w:val="24"/>
        </w:rPr>
        <w:t xml:space="preserve">the </w:t>
      </w:r>
      <w:r w:rsidRPr="00CE3AF6">
        <w:rPr>
          <w:rFonts w:ascii="Trade Gothic Next" w:hAnsi="Trade Gothic Next"/>
          <w:sz w:val="24"/>
          <w:szCs w:val="24"/>
        </w:rPr>
        <w:t xml:space="preserve">outside and operates the elevator. Please keep your card with you at all times within the building. Replacement key cards are $25 (price subject to change) and may take </w:t>
      </w:r>
      <w:r w:rsidR="0032493A">
        <w:rPr>
          <w:rFonts w:ascii="Trade Gothic Next" w:hAnsi="Trade Gothic Next"/>
          <w:sz w:val="24"/>
          <w:szCs w:val="24"/>
        </w:rPr>
        <w:t>several</w:t>
      </w:r>
      <w:r w:rsidRPr="00CE3AF6">
        <w:rPr>
          <w:rFonts w:ascii="Trade Gothic Next" w:hAnsi="Trade Gothic Next"/>
          <w:sz w:val="24"/>
          <w:szCs w:val="24"/>
        </w:rPr>
        <w:t xml:space="preserve"> day</w:t>
      </w:r>
      <w:r w:rsidR="0032493A">
        <w:rPr>
          <w:rFonts w:ascii="Trade Gothic Next" w:hAnsi="Trade Gothic Next"/>
          <w:sz w:val="24"/>
          <w:szCs w:val="24"/>
        </w:rPr>
        <w:t>s</w:t>
      </w:r>
      <w:r w:rsidRPr="00CE3AF6">
        <w:rPr>
          <w:rFonts w:ascii="Trade Gothic Next" w:hAnsi="Trade Gothic Next"/>
          <w:sz w:val="24"/>
          <w:szCs w:val="24"/>
        </w:rPr>
        <w:t xml:space="preserve"> to be activated. Please contact </w:t>
      </w:r>
      <w:hyperlink r:id="rId33" w:history="1">
        <w:r w:rsidR="00455AB8" w:rsidRPr="00D31FC7">
          <w:rPr>
            <w:rStyle w:val="Hyperlink"/>
            <w:rFonts w:ascii="Trade Gothic Next" w:hAnsi="Trade Gothic Next"/>
            <w:color w:val="BF4E14" w:themeColor="accent2" w:themeShade="BF"/>
            <w:szCs w:val="24"/>
          </w:rPr>
          <w:t>Jeremy Kröber</w:t>
        </w:r>
      </w:hyperlink>
      <w:r w:rsidRPr="00CE3AF6">
        <w:rPr>
          <w:rFonts w:ascii="Trade Gothic Next" w:hAnsi="Trade Gothic Next"/>
          <w:sz w:val="24"/>
          <w:szCs w:val="24"/>
        </w:rPr>
        <w:t xml:space="preserve"> if you lose your card.</w:t>
      </w:r>
    </w:p>
    <w:p w14:paraId="7F64E877" w14:textId="029BE865" w:rsidR="00CE3AF6" w:rsidRPr="002A7BC4" w:rsidRDefault="00CE3AF6" w:rsidP="004E103B">
      <w:pPr>
        <w:pStyle w:val="Heading2"/>
        <w:numPr>
          <w:ilvl w:val="1"/>
          <w:numId w:val="1"/>
        </w:numPr>
        <w:tabs>
          <w:tab w:val="left" w:pos="3850"/>
        </w:tabs>
        <w:rPr>
          <w:rFonts w:ascii="Trade Gothic Next" w:hAnsi="Trade Gothic Next"/>
          <w:b/>
          <w:bCs/>
          <w:color w:val="auto"/>
          <w:sz w:val="28"/>
          <w:szCs w:val="28"/>
        </w:rPr>
      </w:pPr>
      <w:bookmarkStart w:id="37" w:name="_Toc175222002"/>
      <w:r>
        <w:rPr>
          <w:rFonts w:ascii="Trade Gothic Next" w:hAnsi="Trade Gothic Next"/>
          <w:b/>
          <w:bCs/>
          <w:color w:val="auto"/>
          <w:sz w:val="28"/>
          <w:szCs w:val="28"/>
        </w:rPr>
        <w:t>Facilities</w:t>
      </w:r>
      <w:bookmarkEnd w:id="37"/>
    </w:p>
    <w:p w14:paraId="738A3658" w14:textId="0CC8B9C7" w:rsidR="004A6F80" w:rsidRPr="00D31FC7" w:rsidRDefault="000746BD" w:rsidP="000746BD">
      <w:pPr>
        <w:rPr>
          <w:rFonts w:ascii="Trade Gothic Next" w:hAnsi="Trade Gothic Next"/>
          <w:szCs w:val="24"/>
        </w:rPr>
      </w:pPr>
      <w:r w:rsidRPr="000746BD">
        <w:rPr>
          <w:rFonts w:ascii="Trade Gothic Next" w:hAnsi="Trade Gothic Next"/>
          <w:szCs w:val="24"/>
        </w:rPr>
        <w:t xml:space="preserve">We have nine classrooms with seating capacities ranging from 20 to 70, as well as small conference rooms and a dedicated quiet zone. In addition, there is a break room on the sixth </w:t>
      </w:r>
      <w:r w:rsidRPr="00D31FC7">
        <w:rPr>
          <w:rFonts w:ascii="Trade Gothic Next" w:hAnsi="Trade Gothic Next"/>
          <w:szCs w:val="24"/>
        </w:rPr>
        <w:t>floor with vending machines, coffee pots, a microwave and a refrigerator that you may use at any time.</w:t>
      </w:r>
    </w:p>
    <w:p w14:paraId="115C8F9E" w14:textId="37CF949C" w:rsidR="0013256F" w:rsidRPr="00D31FC7" w:rsidRDefault="0013256F" w:rsidP="004E103B">
      <w:pPr>
        <w:pStyle w:val="Heading4"/>
        <w:numPr>
          <w:ilvl w:val="2"/>
          <w:numId w:val="1"/>
        </w:numPr>
        <w:rPr>
          <w:rFonts w:ascii="Trade Gothic Next" w:hAnsi="Trade Gothic Next"/>
          <w:color w:val="auto"/>
        </w:rPr>
      </w:pPr>
      <w:r w:rsidRPr="00D31FC7">
        <w:rPr>
          <w:rFonts w:ascii="Trade Gothic Next" w:hAnsi="Trade Gothic Next"/>
          <w:color w:val="auto"/>
        </w:rPr>
        <w:t>Conference Rooms</w:t>
      </w:r>
    </w:p>
    <w:p w14:paraId="2CC824C1" w14:textId="4A7DEC04" w:rsidR="001778CD" w:rsidRPr="00D31FC7" w:rsidRDefault="001778CD" w:rsidP="001778CD">
      <w:pPr>
        <w:rPr>
          <w:rFonts w:ascii="Trade Gothic Next" w:hAnsi="Trade Gothic Next"/>
          <w:szCs w:val="24"/>
        </w:rPr>
      </w:pPr>
      <w:r w:rsidRPr="00D31FC7">
        <w:rPr>
          <w:rFonts w:ascii="Trade Gothic Next" w:hAnsi="Trade Gothic Next"/>
          <w:szCs w:val="24"/>
        </w:rPr>
        <w:t xml:space="preserve">There are 12 conference rooms with </w:t>
      </w:r>
      <w:r w:rsidR="00455AB8">
        <w:rPr>
          <w:rFonts w:ascii="Trade Gothic Next" w:hAnsi="Trade Gothic Next"/>
          <w:szCs w:val="24"/>
        </w:rPr>
        <w:t>capacities</w:t>
      </w:r>
      <w:r w:rsidRPr="00D31FC7">
        <w:rPr>
          <w:rFonts w:ascii="Trade Gothic Next" w:hAnsi="Trade Gothic Next"/>
          <w:szCs w:val="24"/>
        </w:rPr>
        <w:t xml:space="preserve"> ranging from 4 </w:t>
      </w:r>
      <w:r w:rsidR="00455AB8">
        <w:rPr>
          <w:rFonts w:ascii="Trade Gothic Next" w:hAnsi="Trade Gothic Next"/>
          <w:szCs w:val="24"/>
        </w:rPr>
        <w:t>to</w:t>
      </w:r>
      <w:r w:rsidRPr="00D31FC7">
        <w:rPr>
          <w:rFonts w:ascii="Trade Gothic Next" w:hAnsi="Trade Gothic Next"/>
          <w:szCs w:val="24"/>
        </w:rPr>
        <w:t xml:space="preserve"> 12 people available on the 5th and 6th floors. To ensure fairness to all, these rooms are only to be used for groups of 2 or more people, with the exception of 5B and 5C, which are designed for video practice and may be booked individually.</w:t>
      </w:r>
    </w:p>
    <w:p w14:paraId="1F88F221" w14:textId="3CAD5E61" w:rsidR="001778CD" w:rsidRPr="001778CD" w:rsidRDefault="001778CD" w:rsidP="001778CD">
      <w:pPr>
        <w:rPr>
          <w:rFonts w:ascii="Trade Gothic Next" w:hAnsi="Trade Gothic Next"/>
          <w:szCs w:val="24"/>
        </w:rPr>
      </w:pPr>
      <w:r w:rsidRPr="001778CD">
        <w:rPr>
          <w:rFonts w:ascii="Trade Gothic Next" w:hAnsi="Trade Gothic Next"/>
          <w:szCs w:val="24"/>
        </w:rPr>
        <w:t xml:space="preserve">Each room must be reserved as a group for a maximum of two hours. You cannot have multiple students book </w:t>
      </w:r>
      <w:r>
        <w:rPr>
          <w:rFonts w:ascii="Trade Gothic Next" w:hAnsi="Trade Gothic Next"/>
          <w:szCs w:val="24"/>
        </w:rPr>
        <w:t>2-hour</w:t>
      </w:r>
      <w:r w:rsidRPr="001778CD">
        <w:rPr>
          <w:rFonts w:ascii="Trade Gothic Next" w:hAnsi="Trade Gothic Next"/>
          <w:szCs w:val="24"/>
        </w:rPr>
        <w:t xml:space="preserve"> blocks individually to lock down the space for extended periods. If the space is not reserved at the end of your allotted time, then you may book up to two more hours. To reserve a space, please email </w:t>
      </w:r>
      <w:hyperlink r:id="rId34" w:history="1">
        <w:r w:rsidRPr="00D31FC7">
          <w:rPr>
            <w:rStyle w:val="Hyperlink"/>
            <w:rFonts w:ascii="Trade Gothic Next" w:hAnsi="Trade Gothic Next"/>
            <w:color w:val="BF4E14" w:themeColor="accent2" w:themeShade="BF"/>
            <w:szCs w:val="24"/>
          </w:rPr>
          <w:t>Jeremy Kröber</w:t>
        </w:r>
      </w:hyperlink>
      <w:r w:rsidRPr="00D31FC7">
        <w:rPr>
          <w:rFonts w:ascii="Trade Gothic Next" w:hAnsi="Trade Gothic Next"/>
          <w:color w:val="BF4E14" w:themeColor="accent2" w:themeShade="BF"/>
          <w:szCs w:val="24"/>
        </w:rPr>
        <w:t>.</w:t>
      </w:r>
      <w:r w:rsidRPr="001778CD">
        <w:rPr>
          <w:rFonts w:ascii="Trade Gothic Next" w:hAnsi="Trade Gothic Next"/>
          <w:szCs w:val="24"/>
        </w:rPr>
        <w:t xml:space="preserve"> Please choose a room appropriate for your group size whenever possible.</w:t>
      </w:r>
    </w:p>
    <w:p w14:paraId="5319BC4F" w14:textId="0BE2285D" w:rsidR="001778CD" w:rsidRPr="00D31FC7" w:rsidRDefault="001778CD" w:rsidP="001778CD">
      <w:pPr>
        <w:rPr>
          <w:rFonts w:ascii="Trade Gothic Next" w:hAnsi="Trade Gothic Next"/>
          <w:szCs w:val="24"/>
        </w:rPr>
      </w:pPr>
      <w:r w:rsidRPr="001778CD">
        <w:rPr>
          <w:rFonts w:ascii="Trade Gothic Next" w:hAnsi="Trade Gothic Next"/>
          <w:szCs w:val="24"/>
        </w:rPr>
        <w:t xml:space="preserve">Conference rooms are designed to be used for projects which require privacy. If you do not require privacy, please utilize one of the numerous open group spaces (info below) to make the rooms available for students who need them. These policies are to ensure fairness to the nearly </w:t>
      </w:r>
      <w:r w:rsidRPr="00D31FC7">
        <w:rPr>
          <w:rFonts w:ascii="Trade Gothic Next" w:hAnsi="Trade Gothic Next"/>
          <w:szCs w:val="24"/>
        </w:rPr>
        <w:t>500 students from various disciplines who will be working in this space, along with outside groups who will be renting our space periodically and are subject to change.</w:t>
      </w:r>
    </w:p>
    <w:p w14:paraId="147A9265" w14:textId="18D53CF2" w:rsidR="001778CD" w:rsidRPr="00D31FC7" w:rsidRDefault="00C347E1" w:rsidP="00C347E1">
      <w:pPr>
        <w:pStyle w:val="Heading4"/>
        <w:rPr>
          <w:rFonts w:ascii="Trade Gothic Next" w:hAnsi="Trade Gothic Next"/>
          <w:color w:val="auto"/>
        </w:rPr>
      </w:pPr>
      <w:r w:rsidRPr="00D31FC7">
        <w:rPr>
          <w:rFonts w:ascii="Trade Gothic Next" w:hAnsi="Trade Gothic Next"/>
          <w:color w:val="auto"/>
        </w:rPr>
        <w:lastRenderedPageBreak/>
        <w:t>9.3.2 Open Gathering/Study Spaces</w:t>
      </w:r>
    </w:p>
    <w:p w14:paraId="03775813" w14:textId="2B3BCC9A" w:rsidR="001778CD" w:rsidRPr="00D31FC7" w:rsidRDefault="009135C0" w:rsidP="001778CD">
      <w:pPr>
        <w:rPr>
          <w:rFonts w:ascii="Trade Gothic Next" w:hAnsi="Trade Gothic Next"/>
          <w:szCs w:val="24"/>
        </w:rPr>
      </w:pPr>
      <w:r w:rsidRPr="00D31FC7">
        <w:rPr>
          <w:rFonts w:ascii="Trade Gothic Next" w:hAnsi="Trade Gothic Next"/>
          <w:szCs w:val="24"/>
        </w:rPr>
        <w:t xml:space="preserve">There are large “lobby” spaces available at the front of the building on the 5th, 6th, and 7th floors that are perfect for informal </w:t>
      </w:r>
      <w:r>
        <w:rPr>
          <w:rFonts w:ascii="Trade Gothic Next" w:hAnsi="Trade Gothic Next"/>
          <w:szCs w:val="24"/>
        </w:rPr>
        <w:t>gatherings</w:t>
      </w:r>
      <w:r w:rsidRPr="009135C0">
        <w:rPr>
          <w:rFonts w:ascii="Trade Gothic Next" w:hAnsi="Trade Gothic Next"/>
          <w:szCs w:val="24"/>
        </w:rPr>
        <w:t xml:space="preserve">, as well as the </w:t>
      </w:r>
      <w:r>
        <w:rPr>
          <w:rFonts w:ascii="Trade Gothic Next" w:hAnsi="Trade Gothic Next"/>
          <w:szCs w:val="24"/>
        </w:rPr>
        <w:t>5th-floor</w:t>
      </w:r>
      <w:r w:rsidRPr="009135C0">
        <w:rPr>
          <w:rFonts w:ascii="Trade Gothic Next" w:hAnsi="Trade Gothic Next"/>
          <w:szCs w:val="24"/>
        </w:rPr>
        <w:t xml:space="preserve"> roof terrace. Numerous outlets are available for plugging in electronic devices</w:t>
      </w:r>
      <w:r w:rsidR="00F7048D">
        <w:rPr>
          <w:rFonts w:ascii="Trade Gothic Next" w:hAnsi="Trade Gothic Next"/>
          <w:szCs w:val="24"/>
        </w:rPr>
        <w:t>,</w:t>
      </w:r>
      <w:r w:rsidRPr="009135C0">
        <w:rPr>
          <w:rFonts w:ascii="Trade Gothic Next" w:hAnsi="Trade Gothic Next"/>
          <w:szCs w:val="24"/>
        </w:rPr>
        <w:t xml:space="preserve"> and the entire building is Wi-Fi equipped</w:t>
      </w:r>
      <w:r w:rsidR="00F7048D">
        <w:rPr>
          <w:rFonts w:ascii="Trade Gothic Next" w:hAnsi="Trade Gothic Next"/>
          <w:szCs w:val="24"/>
        </w:rPr>
        <w:t>,</w:t>
      </w:r>
      <w:r w:rsidRPr="009135C0">
        <w:rPr>
          <w:rFonts w:ascii="Trade Gothic Next" w:hAnsi="Trade Gothic Next"/>
          <w:szCs w:val="24"/>
        </w:rPr>
        <w:t xml:space="preserve"> with the exception of the roof terrace. We encourage you to study and meet in these spaces whenever you like. In addition, the hallways have numerous group </w:t>
      </w:r>
      <w:r>
        <w:rPr>
          <w:rFonts w:ascii="Trade Gothic Next" w:hAnsi="Trade Gothic Next"/>
          <w:szCs w:val="24"/>
        </w:rPr>
        <w:t>workstations</w:t>
      </w:r>
      <w:r w:rsidRPr="009135C0">
        <w:rPr>
          <w:rFonts w:ascii="Trade Gothic Next" w:hAnsi="Trade Gothic Next"/>
          <w:szCs w:val="24"/>
        </w:rPr>
        <w:t xml:space="preserve"> and gathering spots – some equipped with technology – which are available on a </w:t>
      </w:r>
      <w:r w:rsidRPr="00D31FC7">
        <w:rPr>
          <w:rFonts w:ascii="Trade Gothic Next" w:hAnsi="Trade Gothic Next"/>
          <w:szCs w:val="24"/>
        </w:rPr>
        <w:t xml:space="preserve">first-come, </w:t>
      </w:r>
      <w:r w:rsidR="00F7048D">
        <w:rPr>
          <w:rFonts w:ascii="Trade Gothic Next" w:hAnsi="Trade Gothic Next"/>
          <w:szCs w:val="24"/>
        </w:rPr>
        <w:t>first-served</w:t>
      </w:r>
      <w:r w:rsidRPr="00D31FC7">
        <w:rPr>
          <w:rFonts w:ascii="Trade Gothic Next" w:hAnsi="Trade Gothic Next"/>
          <w:szCs w:val="24"/>
        </w:rPr>
        <w:t xml:space="preserve"> basis.</w:t>
      </w:r>
    </w:p>
    <w:p w14:paraId="047994C7" w14:textId="22109B65" w:rsidR="009135C0" w:rsidRPr="00D31FC7" w:rsidRDefault="009135C0" w:rsidP="009135C0">
      <w:pPr>
        <w:pStyle w:val="Heading4"/>
        <w:rPr>
          <w:rFonts w:ascii="Trade Gothic Next" w:hAnsi="Trade Gothic Next"/>
          <w:color w:val="auto"/>
        </w:rPr>
      </w:pPr>
      <w:r w:rsidRPr="00D31FC7">
        <w:rPr>
          <w:rFonts w:ascii="Trade Gothic Next" w:hAnsi="Trade Gothic Next"/>
          <w:color w:val="auto"/>
        </w:rPr>
        <w:t>9.3</w:t>
      </w:r>
      <w:r w:rsidR="000A4E6A" w:rsidRPr="00D31FC7">
        <w:rPr>
          <w:rFonts w:ascii="Trade Gothic Next" w:hAnsi="Trade Gothic Next"/>
          <w:color w:val="auto"/>
        </w:rPr>
        <w:t>.3 Quiet Zones</w:t>
      </w:r>
    </w:p>
    <w:p w14:paraId="6E24EB74" w14:textId="3025037E" w:rsidR="009135C0" w:rsidRPr="00D31FC7" w:rsidRDefault="000A4E6A" w:rsidP="00EB5FBD">
      <w:pPr>
        <w:tabs>
          <w:tab w:val="left" w:pos="1980"/>
        </w:tabs>
        <w:rPr>
          <w:rFonts w:ascii="Trade Gothic Next" w:hAnsi="Trade Gothic Next"/>
          <w:szCs w:val="24"/>
        </w:rPr>
      </w:pPr>
      <w:r w:rsidRPr="00D31FC7">
        <w:rPr>
          <w:rFonts w:ascii="Trade Gothic Next" w:hAnsi="Trade Gothic Next"/>
          <w:szCs w:val="24"/>
        </w:rPr>
        <w:t>The 5th-floor auditorium is available for quiet study when not used for events. Also, there is a small reception area on the 8th floor outside the executive board room</w:t>
      </w:r>
      <w:r w:rsidR="00F7048D">
        <w:rPr>
          <w:rFonts w:ascii="Trade Gothic Next" w:hAnsi="Trade Gothic Next"/>
          <w:szCs w:val="24"/>
        </w:rPr>
        <w:t>,</w:t>
      </w:r>
      <w:r w:rsidRPr="00D31FC7">
        <w:rPr>
          <w:rFonts w:ascii="Trade Gothic Next" w:hAnsi="Trade Gothic Next"/>
          <w:szCs w:val="24"/>
        </w:rPr>
        <w:t xml:space="preserve"> which you may use for quiet study as long as no meetings</w:t>
      </w:r>
      <w:r w:rsidR="0032493A" w:rsidRPr="00D31FC7">
        <w:rPr>
          <w:rFonts w:ascii="Trade Gothic Next" w:hAnsi="Trade Gothic Next"/>
          <w:szCs w:val="24"/>
        </w:rPr>
        <w:t xml:space="preserve"> are</w:t>
      </w:r>
      <w:r w:rsidRPr="00D31FC7">
        <w:rPr>
          <w:rFonts w:ascii="Trade Gothic Next" w:hAnsi="Trade Gothic Next"/>
          <w:szCs w:val="24"/>
        </w:rPr>
        <w:t xml:space="preserve"> occur</w:t>
      </w:r>
      <w:r w:rsidR="0032493A" w:rsidRPr="00D31FC7">
        <w:rPr>
          <w:rFonts w:ascii="Trade Gothic Next" w:hAnsi="Trade Gothic Next"/>
          <w:szCs w:val="24"/>
        </w:rPr>
        <w:t>ring</w:t>
      </w:r>
      <w:r w:rsidRPr="00D31FC7">
        <w:rPr>
          <w:rFonts w:ascii="Trade Gothic Next" w:hAnsi="Trade Gothic Next"/>
          <w:szCs w:val="24"/>
        </w:rPr>
        <w:t>. Signs will be posted if the quiet zones are used for other activities.</w:t>
      </w:r>
    </w:p>
    <w:p w14:paraId="4319336A" w14:textId="15596E80" w:rsidR="000A4E6A" w:rsidRPr="00D31FC7" w:rsidRDefault="00474B42" w:rsidP="000A4E6A">
      <w:pPr>
        <w:pStyle w:val="Heading4"/>
        <w:rPr>
          <w:rFonts w:ascii="Trade Gothic Next" w:hAnsi="Trade Gothic Next"/>
          <w:color w:val="auto"/>
        </w:rPr>
      </w:pPr>
      <w:r w:rsidRPr="00D31FC7">
        <w:rPr>
          <w:rFonts w:ascii="Trade Gothic Next" w:hAnsi="Trade Gothic Next"/>
          <w:color w:val="auto"/>
        </w:rPr>
        <w:t>9.3.4 Student Break Room</w:t>
      </w:r>
    </w:p>
    <w:p w14:paraId="7934F6A7" w14:textId="05FEE1E1" w:rsidR="00A77EAE" w:rsidRPr="00D31FC7" w:rsidRDefault="00A77EAE" w:rsidP="000A4E6A">
      <w:pPr>
        <w:tabs>
          <w:tab w:val="left" w:pos="1980"/>
        </w:tabs>
        <w:rPr>
          <w:rFonts w:ascii="Trade Gothic Next" w:hAnsi="Trade Gothic Next"/>
          <w:szCs w:val="24"/>
        </w:rPr>
      </w:pPr>
      <w:r w:rsidRPr="00D31FC7">
        <w:rPr>
          <w:rFonts w:ascii="Trade Gothic Next" w:hAnsi="Trade Gothic Next"/>
          <w:szCs w:val="24"/>
        </w:rPr>
        <w:t xml:space="preserve">The student break room is at the rear of the building on the 6th floor and is equipped with vending machines that accept </w:t>
      </w:r>
      <w:r w:rsidRPr="00A77EAE">
        <w:rPr>
          <w:rFonts w:ascii="Trade Gothic Next" w:hAnsi="Trade Gothic Next"/>
          <w:szCs w:val="24"/>
        </w:rPr>
        <w:t xml:space="preserve">cash or credit/debit cards and a free coffee machine for </w:t>
      </w:r>
      <w:r w:rsidRPr="00D31FC7">
        <w:rPr>
          <w:rFonts w:ascii="Trade Gothic Next" w:hAnsi="Trade Gothic Next"/>
          <w:szCs w:val="24"/>
        </w:rPr>
        <w:t xml:space="preserve">your convenience. </w:t>
      </w:r>
      <w:r w:rsidR="003E6D71" w:rsidRPr="00D31FC7">
        <w:rPr>
          <w:rFonts w:ascii="Trade Gothic Next" w:hAnsi="Trade Gothic Next"/>
          <w:szCs w:val="24"/>
        </w:rPr>
        <w:t xml:space="preserve">A bank of lockers is also </w:t>
      </w:r>
      <w:r w:rsidRPr="00D31FC7">
        <w:rPr>
          <w:rFonts w:ascii="Trade Gothic Next" w:hAnsi="Trade Gothic Next"/>
          <w:szCs w:val="24"/>
        </w:rPr>
        <w:t xml:space="preserve">available – they are </w:t>
      </w:r>
      <w:r w:rsidR="00F7048D">
        <w:rPr>
          <w:rFonts w:ascii="Trade Gothic Next" w:hAnsi="Trade Gothic Next"/>
          <w:szCs w:val="24"/>
        </w:rPr>
        <w:t>first-come, first-served</w:t>
      </w:r>
      <w:r w:rsidRPr="00D31FC7">
        <w:rPr>
          <w:rFonts w:ascii="Trade Gothic Next" w:hAnsi="Trade Gothic Next"/>
          <w:szCs w:val="24"/>
        </w:rPr>
        <w:t>, first served and you must provide your own lock.</w:t>
      </w:r>
    </w:p>
    <w:p w14:paraId="49C8453F" w14:textId="5C80756B" w:rsidR="00A77EAE" w:rsidRPr="00D31FC7" w:rsidRDefault="00A77EAE" w:rsidP="00A77EAE">
      <w:pPr>
        <w:pStyle w:val="Heading4"/>
        <w:rPr>
          <w:rFonts w:ascii="Trade Gothic Next" w:hAnsi="Trade Gothic Next"/>
          <w:color w:val="auto"/>
        </w:rPr>
      </w:pPr>
      <w:r w:rsidRPr="00D31FC7">
        <w:rPr>
          <w:rFonts w:ascii="Trade Gothic Next" w:hAnsi="Trade Gothic Next"/>
          <w:color w:val="auto"/>
        </w:rPr>
        <w:t>9.3.5 Print Lab</w:t>
      </w:r>
    </w:p>
    <w:p w14:paraId="32746112" w14:textId="10E5ABF3" w:rsidR="003E6D71" w:rsidRPr="003E6D71" w:rsidRDefault="003E6D71" w:rsidP="003E6D71">
      <w:pPr>
        <w:widowControl w:val="0"/>
        <w:autoSpaceDE w:val="0"/>
        <w:autoSpaceDN w:val="0"/>
        <w:spacing w:before="14" w:after="0" w:line="252" w:lineRule="auto"/>
        <w:ind w:left="90" w:right="180"/>
        <w:rPr>
          <w:rFonts w:ascii="Trade Gothic Next" w:eastAsia="Tahoma" w:hAnsi="Trade Gothic Next" w:cs="Tahoma"/>
          <w:kern w:val="0"/>
          <w:szCs w:val="24"/>
          <w14:ligatures w14:val="none"/>
        </w:rPr>
      </w:pPr>
      <w:r w:rsidRPr="00D31FC7">
        <w:rPr>
          <w:rFonts w:ascii="Trade Gothic Next" w:eastAsia="Tahoma" w:hAnsi="Trade Gothic Next" w:cs="Tahoma"/>
          <w:kern w:val="0"/>
          <w:szCs w:val="24"/>
          <w14:ligatures w14:val="none"/>
        </w:rPr>
        <w:t>The</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print</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lab</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is</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located</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on</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the</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6th</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floor</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in</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room</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612.</w:t>
      </w:r>
      <w:r w:rsidRPr="00D31FC7">
        <w:rPr>
          <w:rFonts w:ascii="Trade Gothic Next" w:eastAsia="Tahoma" w:hAnsi="Trade Gothic Next" w:cs="Tahoma"/>
          <w:spacing w:val="-25"/>
          <w:kern w:val="0"/>
          <w:szCs w:val="24"/>
          <w14:ligatures w14:val="none"/>
        </w:rPr>
        <w:t xml:space="preserve"> </w:t>
      </w:r>
      <w:r w:rsidRPr="00D31FC7">
        <w:rPr>
          <w:rFonts w:ascii="Trade Gothic Next" w:eastAsia="Tahoma" w:hAnsi="Trade Gothic Next" w:cs="Tahoma"/>
          <w:kern w:val="0"/>
          <w:szCs w:val="24"/>
          <w14:ligatures w14:val="none"/>
        </w:rPr>
        <w:t>There</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are</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two</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computers</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in</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the</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lab</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for</w:t>
      </w:r>
      <w:r w:rsidRPr="00D31FC7">
        <w:rPr>
          <w:rFonts w:ascii="Trade Gothic Next" w:eastAsia="Tahoma" w:hAnsi="Trade Gothic Next" w:cs="Tahoma"/>
          <w:spacing w:val="-16"/>
          <w:kern w:val="0"/>
          <w:szCs w:val="24"/>
          <w14:ligatures w14:val="none"/>
        </w:rPr>
        <w:t xml:space="preserve"> </w:t>
      </w:r>
      <w:r w:rsidRPr="00D31FC7">
        <w:rPr>
          <w:rFonts w:ascii="Trade Gothic Next" w:eastAsia="Tahoma" w:hAnsi="Trade Gothic Next" w:cs="Tahoma"/>
          <w:kern w:val="0"/>
          <w:szCs w:val="24"/>
          <w14:ligatures w14:val="none"/>
        </w:rPr>
        <w:t>your convenience,</w:t>
      </w:r>
      <w:r w:rsidRPr="00D31FC7">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but</w:t>
      </w:r>
      <w:r w:rsidRPr="003E6D71">
        <w:rPr>
          <w:rFonts w:ascii="Trade Gothic Next" w:eastAsia="Tahoma" w:hAnsi="Trade Gothic Next" w:cs="Tahoma"/>
          <w:spacing w:val="-16"/>
          <w:kern w:val="0"/>
          <w:szCs w:val="24"/>
          <w14:ligatures w14:val="none"/>
        </w:rPr>
        <w:t xml:space="preserve"> </w:t>
      </w:r>
      <w:r>
        <w:rPr>
          <w:rFonts w:ascii="Trade Gothic Next" w:eastAsia="Tahoma" w:hAnsi="Trade Gothic Next" w:cs="Tahoma"/>
          <w:kern w:val="0"/>
          <w:szCs w:val="24"/>
          <w14:ligatures w14:val="none"/>
        </w:rPr>
        <w:t>remember</w:t>
      </w:r>
      <w:r w:rsidR="00F7048D">
        <w:rPr>
          <w:rFonts w:ascii="Trade Gothic Next" w:eastAsia="Tahoma" w:hAnsi="Trade Gothic Next" w:cs="Tahoma"/>
          <w:kern w:val="0"/>
          <w:szCs w:val="24"/>
          <w14:ligatures w14:val="none"/>
        </w:rPr>
        <w:t>,</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you</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can</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print</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to</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the</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lab</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from</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anywhere</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in</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the</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building</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via</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wi-fi</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 xml:space="preserve">and </w:t>
      </w:r>
      <w:r w:rsidRPr="003E6D71">
        <w:rPr>
          <w:rFonts w:ascii="Trade Gothic Next" w:eastAsia="Tahoma" w:hAnsi="Trade Gothic Next" w:cs="Tahoma"/>
          <w:spacing w:val="-2"/>
          <w:kern w:val="0"/>
          <w:szCs w:val="24"/>
          <w14:ligatures w14:val="none"/>
        </w:rPr>
        <w:t>pick</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up</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the</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prints</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when</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they</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are</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ready.</w:t>
      </w:r>
      <w:r w:rsidRPr="003E6D71">
        <w:rPr>
          <w:rFonts w:ascii="Trade Gothic Next" w:eastAsia="Tahoma" w:hAnsi="Trade Gothic Next" w:cs="Tahoma"/>
          <w:spacing w:val="-24"/>
          <w:kern w:val="0"/>
          <w:szCs w:val="24"/>
          <w14:ligatures w14:val="none"/>
        </w:rPr>
        <w:t xml:space="preserve"> </w:t>
      </w:r>
      <w:r w:rsidRPr="003E6D71">
        <w:rPr>
          <w:rFonts w:ascii="Trade Gothic Next" w:eastAsia="Tahoma" w:hAnsi="Trade Gothic Next" w:cs="Tahoma"/>
          <w:spacing w:val="-2"/>
          <w:kern w:val="0"/>
          <w:szCs w:val="24"/>
          <w14:ligatures w14:val="none"/>
        </w:rPr>
        <w:t>Visit</w:t>
      </w:r>
      <w:r w:rsidRPr="003E6D71">
        <w:rPr>
          <w:rFonts w:ascii="Trade Gothic Next" w:eastAsia="Tahoma" w:hAnsi="Trade Gothic Next" w:cs="Tahoma"/>
          <w:spacing w:val="-15"/>
          <w:kern w:val="0"/>
          <w:szCs w:val="24"/>
          <w14:ligatures w14:val="none"/>
        </w:rPr>
        <w:t xml:space="preserve"> </w:t>
      </w:r>
      <w:hyperlink r:id="rId35">
        <w:r w:rsidRPr="00D31FC7">
          <w:rPr>
            <w:rFonts w:ascii="Trade Gothic Next" w:eastAsia="Tahoma" w:hAnsi="Trade Gothic Next" w:cs="Tahoma"/>
            <w:color w:val="BF4E14" w:themeColor="accent2" w:themeShade="BF"/>
            <w:spacing w:val="-2"/>
            <w:kern w:val="0"/>
            <w:szCs w:val="24"/>
            <w:u w:val="single" w:color="B84600"/>
            <w14:ligatures w14:val="none"/>
          </w:rPr>
          <w:t>down</w:t>
        </w:r>
        <w:r w:rsidRPr="003E6D71">
          <w:rPr>
            <w:rFonts w:ascii="Trade Gothic Next" w:eastAsia="Tahoma" w:hAnsi="Trade Gothic Next" w:cs="Tahoma"/>
            <w:color w:val="B84600"/>
            <w:spacing w:val="-2"/>
            <w:kern w:val="0"/>
            <w:szCs w:val="24"/>
            <w:u w:val="single" w:color="B84600"/>
            <w14:ligatures w14:val="none"/>
          </w:rPr>
          <w:t>load.clemson.edu</w:t>
        </w:r>
      </w:hyperlink>
      <w:r w:rsidRPr="003E6D71">
        <w:rPr>
          <w:rFonts w:ascii="Trade Gothic Next" w:eastAsia="Tahoma" w:hAnsi="Trade Gothic Next" w:cs="Tahoma"/>
          <w:color w:val="B84600"/>
          <w:spacing w:val="-15"/>
          <w:kern w:val="0"/>
          <w:szCs w:val="24"/>
          <w14:ligatures w14:val="none"/>
        </w:rPr>
        <w:t xml:space="preserve"> </w:t>
      </w:r>
      <w:r w:rsidRPr="003E6D71">
        <w:rPr>
          <w:rFonts w:ascii="Trade Gothic Next" w:eastAsia="Tahoma" w:hAnsi="Trade Gothic Next" w:cs="Tahoma"/>
          <w:spacing w:val="-2"/>
          <w:kern w:val="0"/>
          <w:szCs w:val="24"/>
          <w14:ligatures w14:val="none"/>
        </w:rPr>
        <w:t>and</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download</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the</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Papercut</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print</w:t>
      </w:r>
      <w:r w:rsidRPr="003E6D71">
        <w:rPr>
          <w:rFonts w:ascii="Trade Gothic Next" w:eastAsia="Tahoma" w:hAnsi="Trade Gothic Next" w:cs="Tahoma"/>
          <w:noProof/>
          <w:kern w:val="0"/>
          <w:szCs w:val="24"/>
          <w14:ligatures w14:val="none"/>
        </w:rPr>
        <mc:AlternateContent>
          <mc:Choice Requires="wps">
            <w:drawing>
              <wp:anchor distT="0" distB="0" distL="0" distR="0" simplePos="0" relativeHeight="251664384" behindDoc="0" locked="0" layoutInCell="1" allowOverlap="1" wp14:anchorId="35BCB838" wp14:editId="23F41D87">
                <wp:simplePos x="0" y="0"/>
                <wp:positionH relativeFrom="page">
                  <wp:posOffset>5293088</wp:posOffset>
                </wp:positionH>
                <wp:positionV relativeFrom="paragraph">
                  <wp:posOffset>155866</wp:posOffset>
                </wp:positionV>
                <wp:extent cx="46990"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270"/>
                        </a:xfrm>
                        <a:custGeom>
                          <a:avLst/>
                          <a:gdLst/>
                          <a:ahLst/>
                          <a:cxnLst/>
                          <a:rect l="l" t="t" r="r" b="b"/>
                          <a:pathLst>
                            <a:path w="46990">
                              <a:moveTo>
                                <a:pt x="0" y="0"/>
                              </a:moveTo>
                              <a:lnTo>
                                <a:pt x="46659" y="0"/>
                              </a:lnTo>
                            </a:path>
                          </a:pathLst>
                        </a:custGeom>
                        <a:ln w="6985">
                          <a:solidFill>
                            <a:srgbClr val="B84600"/>
                          </a:solidFill>
                          <a:prstDash val="solid"/>
                        </a:ln>
                      </wps:spPr>
                      <wps:bodyPr wrap="square" lIns="0" tIns="0" rIns="0" bIns="0" rtlCol="0">
                        <a:prstTxWarp prst="textNoShape">
                          <a:avLst/>
                        </a:prstTxWarp>
                        <a:noAutofit/>
                      </wps:bodyPr>
                    </wps:wsp>
                  </a:graphicData>
                </a:graphic>
              </wp:anchor>
            </w:drawing>
          </mc:Choice>
          <mc:Fallback>
            <w:pict>
              <v:shape w14:anchorId="5981634C" id="Graphic 184" o:spid="_x0000_s1026" style="position:absolute;margin-left:416.8pt;margin-top:12.25pt;width:3.7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46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" path="m,l46659,e" filled="f" strokecolor="#b84600" strokeweight=".55pt">
                <v:path arrowok="t"/>
                <w10:wrap anchorx="page"/>
              </v:shape>
            </w:pict>
          </mc:Fallback>
        </mc:AlternateContent>
      </w:r>
      <w:r w:rsidRPr="003E6D71">
        <w:rPr>
          <w:rFonts w:ascii="Trade Gothic Next" w:eastAsia="Tahoma" w:hAnsi="Trade Gothic Next" w:cs="Tahoma"/>
          <w:kern w:val="0"/>
          <w:szCs w:val="24"/>
          <w14:ligatures w14:val="none"/>
        </w:rPr>
        <w:t xml:space="preserve"> </w:t>
      </w:r>
      <w:r w:rsidRPr="003E6D71">
        <w:rPr>
          <w:rFonts w:ascii="Trade Gothic Next" w:eastAsia="Tahoma" w:hAnsi="Trade Gothic Next" w:cs="Tahoma"/>
          <w:spacing w:val="-4"/>
          <w:kern w:val="0"/>
          <w:szCs w:val="24"/>
          <w14:ligatures w14:val="none"/>
        </w:rPr>
        <w:t>driver.</w:t>
      </w:r>
      <w:r w:rsidRPr="003E6D71">
        <w:rPr>
          <w:rFonts w:ascii="Trade Gothic Next" w:eastAsia="Tahoma" w:hAnsi="Trade Gothic Next" w:cs="Tahoma"/>
          <w:spacing w:val="-18"/>
          <w:kern w:val="0"/>
          <w:szCs w:val="24"/>
          <w14:ligatures w14:val="none"/>
        </w:rPr>
        <w:t xml:space="preserve"> </w:t>
      </w:r>
      <w:r w:rsidRPr="003E6D71">
        <w:rPr>
          <w:rFonts w:ascii="Trade Gothic Next" w:eastAsia="Tahoma" w:hAnsi="Trade Gothic Next" w:cs="Tahoma"/>
          <w:spacing w:val="-4"/>
          <w:kern w:val="0"/>
          <w:szCs w:val="24"/>
          <w14:ligatures w14:val="none"/>
        </w:rPr>
        <w:t>For</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assistance</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with</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setup,</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please</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contact</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CCIT</w:t>
      </w:r>
      <w:r w:rsidRPr="003E6D71">
        <w:rPr>
          <w:rFonts w:ascii="Trade Gothic Next" w:eastAsia="Tahoma" w:hAnsi="Trade Gothic Next" w:cs="Tahoma"/>
          <w:spacing w:val="-8"/>
          <w:kern w:val="0"/>
          <w:szCs w:val="24"/>
          <w14:ligatures w14:val="none"/>
        </w:rPr>
        <w:t xml:space="preserve"> </w:t>
      </w:r>
      <w:hyperlink r:id="rId36">
        <w:r w:rsidRPr="00741B3A">
          <w:rPr>
            <w:rFonts w:ascii="Trade Gothic Next" w:eastAsia="Tahoma" w:hAnsi="Trade Gothic Next" w:cs="Tahoma"/>
            <w:color w:val="CE4700"/>
            <w:spacing w:val="-4"/>
            <w:kern w:val="0"/>
            <w:szCs w:val="24"/>
            <w14:ligatures w14:val="none"/>
          </w:rPr>
          <w:t>(</w:t>
        </w:r>
        <w:r w:rsidRPr="003E6D71">
          <w:rPr>
            <w:rFonts w:ascii="Trade Gothic Next" w:eastAsia="Tahoma" w:hAnsi="Trade Gothic Next" w:cs="Tahoma"/>
            <w:color w:val="B84600"/>
            <w:spacing w:val="-4"/>
            <w:kern w:val="0"/>
            <w:szCs w:val="24"/>
            <w:u w:val="single" w:color="B84600"/>
            <w14:ligatures w14:val="none"/>
          </w:rPr>
          <w:t>ITHelp@clemson.ed</w:t>
        </w:r>
        <w:r w:rsidRPr="00741B3A">
          <w:rPr>
            <w:rFonts w:ascii="Trade Gothic Next" w:eastAsia="Tahoma" w:hAnsi="Trade Gothic Next" w:cs="Tahoma"/>
            <w:color w:val="D83B00"/>
            <w:spacing w:val="-4"/>
            <w:kern w:val="0"/>
            <w:szCs w:val="24"/>
            <w:u w:val="single" w:color="FF681E"/>
            <w14:ligatures w14:val="none"/>
          </w:rPr>
          <w:t>u</w:t>
        </w:r>
        <w:r w:rsidRPr="003E6D71">
          <w:rPr>
            <w:rFonts w:ascii="Trade Gothic Next" w:eastAsia="Tahoma" w:hAnsi="Trade Gothic Next" w:cs="Tahoma"/>
            <w:color w:val="B84600"/>
            <w:spacing w:val="-4"/>
            <w:kern w:val="0"/>
            <w:szCs w:val="24"/>
            <w14:ligatures w14:val="none"/>
          </w:rPr>
          <w:t>)</w:t>
        </w:r>
        <w:r w:rsidRPr="003E6D71">
          <w:rPr>
            <w:rFonts w:ascii="Trade Gothic Next" w:eastAsia="Tahoma" w:hAnsi="Trade Gothic Next" w:cs="Tahoma"/>
            <w:spacing w:val="-4"/>
            <w:kern w:val="0"/>
            <w:szCs w:val="24"/>
            <w14:ligatures w14:val="none"/>
          </w:rPr>
          <w:t>.</w:t>
        </w:r>
      </w:hyperlink>
      <w:r w:rsidRPr="003E6D71">
        <w:rPr>
          <w:rFonts w:ascii="Trade Gothic Next" w:eastAsia="Tahoma" w:hAnsi="Trade Gothic Next" w:cs="Tahoma"/>
          <w:spacing w:val="-18"/>
          <w:kern w:val="0"/>
          <w:szCs w:val="24"/>
          <w14:ligatures w14:val="none"/>
        </w:rPr>
        <w:t xml:space="preserve"> </w:t>
      </w:r>
      <w:r w:rsidRPr="003E6D71">
        <w:rPr>
          <w:rFonts w:ascii="Trade Gothic Next" w:eastAsia="Tahoma" w:hAnsi="Trade Gothic Next" w:cs="Tahoma"/>
          <w:spacing w:val="-4"/>
          <w:kern w:val="0"/>
          <w:szCs w:val="24"/>
          <w14:ligatures w14:val="none"/>
        </w:rPr>
        <w:t>You</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will</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be</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provided</w:t>
      </w:r>
      <w:r w:rsidRPr="003E6D71">
        <w:rPr>
          <w:rFonts w:ascii="Trade Gothic Next" w:eastAsia="Tahoma" w:hAnsi="Trade Gothic Next" w:cs="Tahoma"/>
          <w:spacing w:val="-8"/>
          <w:kern w:val="0"/>
          <w:szCs w:val="24"/>
          <w14:ligatures w14:val="none"/>
        </w:rPr>
        <w:t xml:space="preserve"> </w:t>
      </w:r>
      <w:r w:rsidR="00F7048D">
        <w:rPr>
          <w:rFonts w:ascii="Trade Gothic Next" w:eastAsia="Tahoma" w:hAnsi="Trade Gothic Next" w:cs="Tahoma"/>
          <w:spacing w:val="-4"/>
          <w:kern w:val="0"/>
          <w:szCs w:val="24"/>
          <w14:ligatures w14:val="none"/>
        </w:rPr>
        <w:t>with Wi-Fi</w:t>
      </w:r>
      <w:r w:rsidRPr="003E6D71">
        <w:rPr>
          <w:rFonts w:ascii="Trade Gothic Next" w:eastAsia="Tahoma" w:hAnsi="Trade Gothic Next" w:cs="Tahoma"/>
          <w:spacing w:val="-4"/>
          <w:kern w:val="0"/>
          <w:szCs w:val="24"/>
          <w14:ligatures w14:val="none"/>
        </w:rPr>
        <w:t xml:space="preserve"> </w:t>
      </w:r>
      <w:r w:rsidRPr="003E6D71">
        <w:rPr>
          <w:rFonts w:ascii="Trade Gothic Next" w:eastAsia="Tahoma" w:hAnsi="Trade Gothic Next" w:cs="Tahoma"/>
          <w:kern w:val="0"/>
          <w:szCs w:val="24"/>
          <w14:ligatures w14:val="none"/>
        </w:rPr>
        <w:t>passwords/access during orientation via Eduroam.</w:t>
      </w:r>
    </w:p>
    <w:p w14:paraId="6D982A74" w14:textId="339B2B20" w:rsidR="000746BD" w:rsidRPr="002A7BC4" w:rsidRDefault="000746BD" w:rsidP="004E103B">
      <w:pPr>
        <w:pStyle w:val="Heading2"/>
        <w:numPr>
          <w:ilvl w:val="1"/>
          <w:numId w:val="1"/>
        </w:numPr>
        <w:tabs>
          <w:tab w:val="left" w:pos="3850"/>
        </w:tabs>
        <w:rPr>
          <w:rFonts w:ascii="Trade Gothic Next" w:hAnsi="Trade Gothic Next"/>
          <w:b/>
          <w:bCs/>
          <w:color w:val="auto"/>
          <w:sz w:val="28"/>
          <w:szCs w:val="28"/>
        </w:rPr>
      </w:pPr>
      <w:bookmarkStart w:id="38" w:name="_Toc175222003"/>
      <w:r>
        <w:rPr>
          <w:rFonts w:ascii="Trade Gothic Next" w:hAnsi="Trade Gothic Next"/>
          <w:b/>
          <w:bCs/>
          <w:color w:val="auto"/>
          <w:sz w:val="28"/>
          <w:szCs w:val="28"/>
        </w:rPr>
        <w:t>Other Building Rules</w:t>
      </w:r>
      <w:bookmarkEnd w:id="38"/>
    </w:p>
    <w:p w14:paraId="7A9E61C6" w14:textId="39F8E384" w:rsidR="0013256F" w:rsidRPr="0013256F" w:rsidRDefault="0013256F" w:rsidP="0013256F">
      <w:pPr>
        <w:rPr>
          <w:rFonts w:ascii="Trade Gothic Next" w:hAnsi="Trade Gothic Next"/>
          <w:szCs w:val="24"/>
        </w:rPr>
      </w:pPr>
      <w:r>
        <w:rPr>
          <w:rFonts w:ascii="Trade Gothic Next" w:hAnsi="Trade Gothic Next"/>
          <w:szCs w:val="24"/>
        </w:rPr>
        <w:t>T</w:t>
      </w:r>
      <w:r w:rsidRPr="0013256F">
        <w:rPr>
          <w:rFonts w:ascii="Trade Gothic Next" w:hAnsi="Trade Gothic Next"/>
          <w:szCs w:val="24"/>
        </w:rPr>
        <w:t>he building owners have a few rules and regulations that we ask you to comply with:</w:t>
      </w:r>
    </w:p>
    <w:p w14:paraId="5ECA34DC" w14:textId="6F4051AA" w:rsidR="0013256F" w:rsidRPr="0013256F" w:rsidRDefault="0013256F" w:rsidP="004E103B">
      <w:pPr>
        <w:pStyle w:val="ListParagraph"/>
        <w:numPr>
          <w:ilvl w:val="0"/>
          <w:numId w:val="17"/>
        </w:numPr>
        <w:rPr>
          <w:rFonts w:ascii="Trade Gothic Next" w:hAnsi="Trade Gothic Next"/>
          <w:szCs w:val="24"/>
        </w:rPr>
      </w:pPr>
      <w:r w:rsidRPr="0013256F">
        <w:rPr>
          <w:rFonts w:ascii="Trade Gothic Next" w:hAnsi="Trade Gothic Next"/>
          <w:szCs w:val="24"/>
        </w:rPr>
        <w:t>Please do not attach anything to any exterior window of the building or write on any exterior glass. The building owner wants to preserve a clean look from the exterior.</w:t>
      </w:r>
    </w:p>
    <w:p w14:paraId="4C1247F2" w14:textId="56023FE6" w:rsidR="0013256F" w:rsidRPr="0032493A" w:rsidRDefault="0013256F" w:rsidP="004E103B">
      <w:pPr>
        <w:pStyle w:val="ListParagraph"/>
        <w:numPr>
          <w:ilvl w:val="0"/>
          <w:numId w:val="17"/>
        </w:numPr>
        <w:rPr>
          <w:rFonts w:ascii="Trade Gothic Next" w:hAnsi="Trade Gothic Next"/>
          <w:szCs w:val="24"/>
        </w:rPr>
      </w:pPr>
      <w:r w:rsidRPr="0032493A">
        <w:rPr>
          <w:rFonts w:ascii="Trade Gothic Next" w:hAnsi="Trade Gothic Next"/>
          <w:szCs w:val="24"/>
        </w:rPr>
        <w:t>There is 24-hour security in the building, and we are asked to comply with any requests they have. For the most part, they will not question anyone; however, they are here for your safety and</w:t>
      </w:r>
      <w:r w:rsidR="0032493A" w:rsidRPr="0032493A">
        <w:rPr>
          <w:rFonts w:ascii="Trade Gothic Next" w:hAnsi="Trade Gothic Next"/>
          <w:szCs w:val="24"/>
        </w:rPr>
        <w:t xml:space="preserve"> </w:t>
      </w:r>
      <w:r w:rsidRPr="0032493A">
        <w:rPr>
          <w:rFonts w:ascii="Trade Gothic Next" w:hAnsi="Trade Gothic Next"/>
          <w:szCs w:val="24"/>
        </w:rPr>
        <w:t>security, so please comply with anything they ask of you. They will patrol our four floors after 9:00 PM and throughout the night</w:t>
      </w:r>
      <w:r w:rsidR="00F7048D">
        <w:rPr>
          <w:rFonts w:ascii="Trade Gothic Next" w:hAnsi="Trade Gothic Next"/>
          <w:szCs w:val="24"/>
        </w:rPr>
        <w:t>,</w:t>
      </w:r>
      <w:r w:rsidRPr="0032493A">
        <w:rPr>
          <w:rFonts w:ascii="Trade Gothic Next" w:hAnsi="Trade Gothic Next"/>
          <w:szCs w:val="24"/>
        </w:rPr>
        <w:t xml:space="preserve"> but otherwise are stationed in the first-floor lobby.</w:t>
      </w:r>
    </w:p>
    <w:p w14:paraId="745EF9E9" w14:textId="554BE1A1" w:rsidR="0013256F" w:rsidRPr="0013256F" w:rsidRDefault="0013256F" w:rsidP="004E103B">
      <w:pPr>
        <w:pStyle w:val="ListParagraph"/>
        <w:numPr>
          <w:ilvl w:val="0"/>
          <w:numId w:val="17"/>
        </w:numPr>
        <w:rPr>
          <w:rFonts w:ascii="Trade Gothic Next" w:hAnsi="Trade Gothic Next"/>
          <w:szCs w:val="24"/>
        </w:rPr>
      </w:pPr>
      <w:r w:rsidRPr="0013256F">
        <w:rPr>
          <w:rFonts w:ascii="Trade Gothic Next" w:hAnsi="Trade Gothic Next"/>
          <w:szCs w:val="24"/>
        </w:rPr>
        <w:t>Outside visitors are welcome but must remain with you – please do not let people in and let them wander in the building unescorted.</w:t>
      </w:r>
    </w:p>
    <w:p w14:paraId="5B859400" w14:textId="5370C5ED" w:rsidR="00175ACC" w:rsidRPr="00175ACC" w:rsidRDefault="0013256F" w:rsidP="004E103B">
      <w:pPr>
        <w:pStyle w:val="ListParagraph"/>
        <w:numPr>
          <w:ilvl w:val="0"/>
          <w:numId w:val="17"/>
        </w:numPr>
        <w:rPr>
          <w:rFonts w:ascii="Trade Gothic Next" w:hAnsi="Trade Gothic Next"/>
        </w:rPr>
      </w:pPr>
      <w:r w:rsidRPr="0013256F">
        <w:rPr>
          <w:rFonts w:ascii="Trade Gothic Next" w:hAnsi="Trade Gothic Next"/>
          <w:szCs w:val="24"/>
        </w:rPr>
        <w:lastRenderedPageBreak/>
        <w:t xml:space="preserve">If you need to direct someone to the building to meet staff or for other appointments, please ask him or her to go to the main reception desk on the 5th floor. Anyone without a key card can access the 5th floor during regular business hours of 8 </w:t>
      </w:r>
      <w:r w:rsidR="00F7048D">
        <w:rPr>
          <w:rFonts w:ascii="Trade Gothic Next" w:hAnsi="Trade Gothic Next"/>
          <w:szCs w:val="24"/>
        </w:rPr>
        <w:t>a.m.</w:t>
      </w:r>
      <w:r w:rsidRPr="0013256F">
        <w:rPr>
          <w:rFonts w:ascii="Trade Gothic Next" w:hAnsi="Trade Gothic Next"/>
          <w:szCs w:val="24"/>
        </w:rPr>
        <w:t xml:space="preserve"> – 6</w:t>
      </w:r>
      <w:r w:rsidR="00F7048D">
        <w:rPr>
          <w:rFonts w:ascii="Trade Gothic Next" w:hAnsi="Trade Gothic Next"/>
          <w:szCs w:val="24"/>
        </w:rPr>
        <w:t xml:space="preserve"> p.m.</w:t>
      </w:r>
      <w:r w:rsidRPr="0013256F">
        <w:rPr>
          <w:rFonts w:ascii="Trade Gothic Next" w:hAnsi="Trade Gothic Next"/>
          <w:szCs w:val="24"/>
        </w:rPr>
        <w:t xml:space="preserve"> Monday – Friday</w:t>
      </w:r>
    </w:p>
    <w:p w14:paraId="2E8BADF3" w14:textId="6C52D81A" w:rsidR="00175ACC" w:rsidRPr="002A7BC4" w:rsidRDefault="00175ACC" w:rsidP="004E103B">
      <w:pPr>
        <w:pStyle w:val="Heading2"/>
        <w:numPr>
          <w:ilvl w:val="1"/>
          <w:numId w:val="1"/>
        </w:numPr>
        <w:tabs>
          <w:tab w:val="left" w:pos="3850"/>
        </w:tabs>
        <w:rPr>
          <w:rFonts w:ascii="Trade Gothic Next" w:hAnsi="Trade Gothic Next"/>
          <w:b/>
          <w:bCs/>
          <w:color w:val="auto"/>
          <w:sz w:val="28"/>
          <w:szCs w:val="28"/>
        </w:rPr>
      </w:pPr>
      <w:bookmarkStart w:id="39" w:name="_Toc175222004"/>
      <w:r>
        <w:rPr>
          <w:rFonts w:ascii="Trade Gothic Next" w:hAnsi="Trade Gothic Next"/>
          <w:b/>
          <w:bCs/>
          <w:color w:val="auto"/>
          <w:sz w:val="28"/>
          <w:szCs w:val="28"/>
        </w:rPr>
        <w:t>Parking</w:t>
      </w:r>
      <w:bookmarkEnd w:id="39"/>
    </w:p>
    <w:p w14:paraId="520462DF" w14:textId="2942AF82" w:rsidR="00656678" w:rsidRPr="00656678" w:rsidRDefault="00656678" w:rsidP="00F5579E">
      <w:pPr>
        <w:pStyle w:val="BodyText"/>
        <w:spacing w:line="252" w:lineRule="auto"/>
        <w:ind w:right="90"/>
        <w:rPr>
          <w:rFonts w:ascii="Trade Gothic Next" w:hAnsi="Trade Gothic Next"/>
          <w:sz w:val="24"/>
          <w:szCs w:val="24"/>
        </w:rPr>
      </w:pPr>
      <w:r w:rsidRPr="00656678">
        <w:rPr>
          <w:rFonts w:ascii="Trade Gothic Next" w:hAnsi="Trade Gothic Next"/>
          <w:sz w:val="24"/>
          <w:szCs w:val="24"/>
        </w:rPr>
        <w:t>At</w:t>
      </w:r>
      <w:r w:rsidRPr="00656678">
        <w:rPr>
          <w:rFonts w:ascii="Trade Gothic Next" w:hAnsi="Trade Gothic Next"/>
          <w:spacing w:val="-17"/>
          <w:sz w:val="24"/>
          <w:szCs w:val="24"/>
        </w:rPr>
        <w:t xml:space="preserve"> </w:t>
      </w:r>
      <w:r w:rsidRPr="00656678">
        <w:rPr>
          <w:rFonts w:ascii="Trade Gothic Next" w:hAnsi="Trade Gothic Next"/>
          <w:sz w:val="24"/>
          <w:szCs w:val="24"/>
        </w:rPr>
        <w:t>our</w:t>
      </w:r>
      <w:r w:rsidRPr="00656678">
        <w:rPr>
          <w:rFonts w:ascii="Trade Gothic Next" w:hAnsi="Trade Gothic Next"/>
          <w:spacing w:val="-17"/>
          <w:sz w:val="24"/>
          <w:szCs w:val="24"/>
        </w:rPr>
        <w:t xml:space="preserve"> </w:t>
      </w:r>
      <w:r w:rsidRPr="00656678">
        <w:rPr>
          <w:rFonts w:ascii="Trade Gothic Next" w:hAnsi="Trade Gothic Next"/>
          <w:sz w:val="24"/>
          <w:szCs w:val="24"/>
        </w:rPr>
        <w:t>facility</w:t>
      </w:r>
      <w:r w:rsidRPr="00656678">
        <w:rPr>
          <w:rFonts w:ascii="Trade Gothic Next" w:hAnsi="Trade Gothic Next"/>
          <w:spacing w:val="-17"/>
          <w:sz w:val="24"/>
          <w:szCs w:val="24"/>
        </w:rPr>
        <w:t xml:space="preserve">, </w:t>
      </w:r>
      <w:r w:rsidRPr="00A87C59">
        <w:rPr>
          <w:rFonts w:ascii="Trade Gothic Next" w:hAnsi="Trade Gothic Next"/>
          <w:sz w:val="24"/>
          <w:szCs w:val="24"/>
        </w:rPr>
        <w:t>you will have several parking options</w:t>
      </w:r>
      <w:r w:rsidRPr="00656678">
        <w:rPr>
          <w:rFonts w:ascii="Trade Gothic Next" w:hAnsi="Trade Gothic Next"/>
          <w:sz w:val="24"/>
          <w:szCs w:val="24"/>
        </w:rPr>
        <w:t>.</w:t>
      </w:r>
      <w:r w:rsidRPr="00656678">
        <w:rPr>
          <w:rFonts w:ascii="Trade Gothic Next" w:hAnsi="Trade Gothic Next"/>
          <w:spacing w:val="-26"/>
          <w:sz w:val="24"/>
          <w:szCs w:val="24"/>
        </w:rPr>
        <w:t xml:space="preserve"> </w:t>
      </w:r>
      <w:r w:rsidRPr="00656678">
        <w:rPr>
          <w:rFonts w:ascii="Trade Gothic Next" w:hAnsi="Trade Gothic Next"/>
          <w:sz w:val="24"/>
          <w:szCs w:val="24"/>
        </w:rPr>
        <w:t>One</w:t>
      </w:r>
      <w:r w:rsidRPr="00656678">
        <w:rPr>
          <w:rFonts w:ascii="Trade Gothic Next" w:hAnsi="Trade Gothic Next"/>
          <w:spacing w:val="-17"/>
          <w:sz w:val="24"/>
          <w:szCs w:val="24"/>
        </w:rPr>
        <w:t xml:space="preserve"> </w:t>
      </w:r>
      <w:r w:rsidRPr="00656678">
        <w:rPr>
          <w:rFonts w:ascii="Trade Gothic Next" w:hAnsi="Trade Gothic Next"/>
          <w:sz w:val="24"/>
          <w:szCs w:val="24"/>
        </w:rPr>
        <w:t>option</w:t>
      </w:r>
      <w:r w:rsidRPr="00656678">
        <w:rPr>
          <w:rFonts w:ascii="Trade Gothic Next" w:hAnsi="Trade Gothic Next"/>
          <w:spacing w:val="-17"/>
          <w:sz w:val="24"/>
          <w:szCs w:val="24"/>
        </w:rPr>
        <w:t xml:space="preserve"> </w:t>
      </w:r>
      <w:r w:rsidRPr="00656678">
        <w:rPr>
          <w:rFonts w:ascii="Trade Gothic Next" w:hAnsi="Trade Gothic Next"/>
          <w:sz w:val="24"/>
          <w:szCs w:val="24"/>
        </w:rPr>
        <w:t>is</w:t>
      </w:r>
      <w:r w:rsidRPr="00656678">
        <w:rPr>
          <w:rFonts w:ascii="Trade Gothic Next" w:hAnsi="Trade Gothic Next"/>
          <w:spacing w:val="-17"/>
          <w:sz w:val="24"/>
          <w:szCs w:val="24"/>
        </w:rPr>
        <w:t xml:space="preserve"> </w:t>
      </w:r>
      <w:r w:rsidRPr="00656678">
        <w:rPr>
          <w:rFonts w:ascii="Trade Gothic Next" w:hAnsi="Trade Gothic Next"/>
          <w:sz w:val="24"/>
          <w:szCs w:val="24"/>
        </w:rPr>
        <w:t>to</w:t>
      </w:r>
      <w:r w:rsidRPr="00656678">
        <w:rPr>
          <w:rFonts w:ascii="Trade Gothic Next" w:hAnsi="Trade Gothic Next"/>
          <w:spacing w:val="-17"/>
          <w:sz w:val="24"/>
          <w:szCs w:val="24"/>
        </w:rPr>
        <w:t xml:space="preserve"> </w:t>
      </w:r>
      <w:r w:rsidRPr="00656678">
        <w:rPr>
          <w:rFonts w:ascii="Trade Gothic Next" w:hAnsi="Trade Gothic Next"/>
          <w:sz w:val="24"/>
          <w:szCs w:val="24"/>
        </w:rPr>
        <w:t>purchase</w:t>
      </w:r>
      <w:r w:rsidRPr="00656678">
        <w:rPr>
          <w:rFonts w:ascii="Trade Gothic Next" w:hAnsi="Trade Gothic Next"/>
          <w:spacing w:val="-17"/>
          <w:sz w:val="24"/>
          <w:szCs w:val="24"/>
        </w:rPr>
        <w:t xml:space="preserve"> </w:t>
      </w:r>
      <w:r w:rsidRPr="00656678">
        <w:rPr>
          <w:rFonts w:ascii="Trade Gothic Next" w:hAnsi="Trade Gothic Next"/>
          <w:sz w:val="24"/>
          <w:szCs w:val="24"/>
        </w:rPr>
        <w:t>parking</w:t>
      </w:r>
      <w:r w:rsidRPr="00656678">
        <w:rPr>
          <w:rFonts w:ascii="Trade Gothic Next" w:hAnsi="Trade Gothic Next"/>
          <w:spacing w:val="-17"/>
          <w:sz w:val="24"/>
          <w:szCs w:val="24"/>
        </w:rPr>
        <w:t xml:space="preserve"> </w:t>
      </w:r>
      <w:r w:rsidRPr="00656678">
        <w:rPr>
          <w:rFonts w:ascii="Trade Gothic Next" w:hAnsi="Trade Gothic Next"/>
          <w:sz w:val="24"/>
          <w:szCs w:val="24"/>
        </w:rPr>
        <w:t>at</w:t>
      </w:r>
      <w:r w:rsidRPr="00656678">
        <w:rPr>
          <w:rFonts w:ascii="Trade Gothic Next" w:hAnsi="Trade Gothic Next"/>
          <w:spacing w:val="-17"/>
          <w:sz w:val="24"/>
          <w:szCs w:val="24"/>
        </w:rPr>
        <w:t xml:space="preserve"> </w:t>
      </w:r>
      <w:r w:rsidRPr="00656678">
        <w:rPr>
          <w:rFonts w:ascii="Trade Gothic Next" w:hAnsi="Trade Gothic Next"/>
          <w:sz w:val="24"/>
          <w:szCs w:val="24"/>
        </w:rPr>
        <w:t xml:space="preserve">the </w:t>
      </w:r>
      <w:r w:rsidRPr="00656678">
        <w:rPr>
          <w:rFonts w:ascii="Trade Gothic Next" w:hAnsi="Trade Gothic Next"/>
          <w:spacing w:val="-2"/>
          <w:sz w:val="24"/>
          <w:szCs w:val="24"/>
        </w:rPr>
        <w:t>Richardson</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Street</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Garage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through</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our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contract</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with</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city.</w:t>
      </w:r>
      <w:r w:rsidRPr="00656678">
        <w:rPr>
          <w:rFonts w:ascii="Trade Gothic Next" w:hAnsi="Trade Gothic Next"/>
          <w:spacing w:val="-25"/>
          <w:sz w:val="24"/>
          <w:szCs w:val="24"/>
        </w:rPr>
        <w:t xml:space="preserve"> </w:t>
      </w:r>
      <w:r w:rsidRPr="00656678">
        <w:rPr>
          <w:rFonts w:ascii="Trade Gothic Next" w:hAnsi="Trade Gothic Next"/>
          <w:spacing w:val="-2"/>
          <w:sz w:val="24"/>
          <w:szCs w:val="24"/>
        </w:rPr>
        <w:t>Our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negotiated</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rate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for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 xml:space="preserve">Richardson </w:t>
      </w:r>
      <w:r w:rsidRPr="00656678">
        <w:rPr>
          <w:rFonts w:ascii="Trade Gothic Next" w:hAnsi="Trade Gothic Next"/>
          <w:sz w:val="24"/>
          <w:szCs w:val="24"/>
        </w:rPr>
        <w:t>Street</w:t>
      </w:r>
      <w:r w:rsidRPr="00656678">
        <w:rPr>
          <w:rFonts w:ascii="Trade Gothic Next" w:hAnsi="Trade Gothic Next"/>
          <w:spacing w:val="-9"/>
          <w:sz w:val="24"/>
          <w:szCs w:val="24"/>
        </w:rPr>
        <w:t xml:space="preserve"> </w:t>
      </w:r>
      <w:r w:rsidRPr="00656678">
        <w:rPr>
          <w:rFonts w:ascii="Trade Gothic Next" w:hAnsi="Trade Gothic Next"/>
          <w:sz w:val="24"/>
          <w:szCs w:val="24"/>
        </w:rPr>
        <w:t>Garage</w:t>
      </w:r>
      <w:r w:rsidRPr="00656678">
        <w:rPr>
          <w:rFonts w:ascii="Trade Gothic Next" w:hAnsi="Trade Gothic Next"/>
          <w:spacing w:val="-9"/>
          <w:sz w:val="24"/>
          <w:szCs w:val="24"/>
        </w:rPr>
        <w:t xml:space="preserve"> </w:t>
      </w:r>
      <w:r w:rsidRPr="00656678">
        <w:rPr>
          <w:rFonts w:ascii="Trade Gothic Next" w:hAnsi="Trade Gothic Next"/>
          <w:sz w:val="24"/>
          <w:szCs w:val="24"/>
        </w:rPr>
        <w:t>is</w:t>
      </w:r>
      <w:r w:rsidRPr="00656678">
        <w:rPr>
          <w:rFonts w:ascii="Trade Gothic Next" w:hAnsi="Trade Gothic Next"/>
          <w:spacing w:val="-9"/>
          <w:sz w:val="24"/>
          <w:szCs w:val="24"/>
        </w:rPr>
        <w:t xml:space="preserve"> </w:t>
      </w:r>
      <w:r w:rsidRPr="00656678">
        <w:rPr>
          <w:rFonts w:ascii="Trade Gothic Next" w:hAnsi="Trade Gothic Next"/>
          <w:sz w:val="24"/>
          <w:szCs w:val="24"/>
        </w:rPr>
        <w:t>$4</w:t>
      </w:r>
      <w:r w:rsidR="0032493A">
        <w:rPr>
          <w:rFonts w:ascii="Trade Gothic Next" w:hAnsi="Trade Gothic Next"/>
          <w:sz w:val="24"/>
          <w:szCs w:val="24"/>
        </w:rPr>
        <w:t>5</w:t>
      </w:r>
      <w:r w:rsidRPr="00656678">
        <w:rPr>
          <w:rFonts w:ascii="Trade Gothic Next" w:hAnsi="Trade Gothic Next"/>
          <w:spacing w:val="-9"/>
          <w:sz w:val="24"/>
          <w:szCs w:val="24"/>
        </w:rPr>
        <w:t xml:space="preserve"> </w:t>
      </w:r>
      <w:r w:rsidRPr="00656678">
        <w:rPr>
          <w:rFonts w:ascii="Trade Gothic Next" w:hAnsi="Trade Gothic Next"/>
          <w:sz w:val="24"/>
          <w:szCs w:val="24"/>
        </w:rPr>
        <w:t>per</w:t>
      </w:r>
      <w:r w:rsidRPr="00656678">
        <w:rPr>
          <w:rFonts w:ascii="Trade Gothic Next" w:hAnsi="Trade Gothic Next"/>
          <w:spacing w:val="-9"/>
          <w:sz w:val="24"/>
          <w:szCs w:val="24"/>
        </w:rPr>
        <w:t xml:space="preserve"> </w:t>
      </w:r>
      <w:r w:rsidRPr="00656678">
        <w:rPr>
          <w:rFonts w:ascii="Trade Gothic Next" w:hAnsi="Trade Gothic Next"/>
          <w:sz w:val="24"/>
          <w:szCs w:val="24"/>
        </w:rPr>
        <w:t>month.</w:t>
      </w:r>
      <w:r w:rsidRPr="00656678">
        <w:rPr>
          <w:rFonts w:ascii="Trade Gothic Next" w:hAnsi="Trade Gothic Next"/>
          <w:spacing w:val="-20"/>
          <w:sz w:val="24"/>
          <w:szCs w:val="24"/>
        </w:rPr>
        <w:t xml:space="preserve"> </w:t>
      </w:r>
      <w:r w:rsidRPr="00656678">
        <w:rPr>
          <w:rFonts w:ascii="Trade Gothic Next" w:hAnsi="Trade Gothic Next"/>
          <w:sz w:val="24"/>
          <w:szCs w:val="24"/>
        </w:rPr>
        <w:t>This</w:t>
      </w:r>
      <w:r w:rsidRPr="00656678">
        <w:rPr>
          <w:rFonts w:ascii="Trade Gothic Next" w:hAnsi="Trade Gothic Next"/>
          <w:spacing w:val="-9"/>
          <w:sz w:val="24"/>
          <w:szCs w:val="24"/>
        </w:rPr>
        <w:t xml:space="preserve"> </w:t>
      </w:r>
      <w:r w:rsidRPr="00656678">
        <w:rPr>
          <w:rFonts w:ascii="Trade Gothic Next" w:hAnsi="Trade Gothic Next"/>
          <w:sz w:val="24"/>
          <w:szCs w:val="24"/>
        </w:rPr>
        <w:t>is</w:t>
      </w:r>
      <w:r w:rsidRPr="00656678">
        <w:rPr>
          <w:rFonts w:ascii="Trade Gothic Next" w:hAnsi="Trade Gothic Next"/>
          <w:spacing w:val="-9"/>
          <w:sz w:val="24"/>
          <w:szCs w:val="24"/>
        </w:rPr>
        <w:t xml:space="preserve"> </w:t>
      </w:r>
      <w:r w:rsidRPr="00656678">
        <w:rPr>
          <w:rFonts w:ascii="Trade Gothic Next" w:hAnsi="Trade Gothic Next"/>
          <w:sz w:val="24"/>
          <w:szCs w:val="24"/>
        </w:rPr>
        <w:t>a</w:t>
      </w:r>
      <w:r w:rsidRPr="00656678">
        <w:rPr>
          <w:rFonts w:ascii="Trade Gothic Next" w:hAnsi="Trade Gothic Next"/>
          <w:spacing w:val="-9"/>
          <w:sz w:val="24"/>
          <w:szCs w:val="24"/>
        </w:rPr>
        <w:t xml:space="preserve"> </w:t>
      </w:r>
      <w:r w:rsidRPr="00656678">
        <w:rPr>
          <w:rFonts w:ascii="Trade Gothic Next" w:hAnsi="Trade Gothic Next"/>
          <w:sz w:val="24"/>
          <w:szCs w:val="24"/>
        </w:rPr>
        <w:t>substantial</w:t>
      </w:r>
      <w:r w:rsidRPr="00656678">
        <w:rPr>
          <w:rFonts w:ascii="Trade Gothic Next" w:hAnsi="Trade Gothic Next"/>
          <w:spacing w:val="-9"/>
          <w:sz w:val="24"/>
          <w:szCs w:val="24"/>
        </w:rPr>
        <w:t xml:space="preserve"> </w:t>
      </w:r>
      <w:r w:rsidRPr="00656678">
        <w:rPr>
          <w:rFonts w:ascii="Trade Gothic Next" w:hAnsi="Trade Gothic Next"/>
          <w:sz w:val="24"/>
          <w:szCs w:val="24"/>
        </w:rPr>
        <w:t>discount</w:t>
      </w:r>
      <w:r w:rsidRPr="00656678">
        <w:rPr>
          <w:rFonts w:ascii="Trade Gothic Next" w:hAnsi="Trade Gothic Next"/>
          <w:spacing w:val="-9"/>
          <w:sz w:val="24"/>
          <w:szCs w:val="24"/>
        </w:rPr>
        <w:t xml:space="preserve"> </w:t>
      </w:r>
      <w:r w:rsidRPr="00656678">
        <w:rPr>
          <w:rFonts w:ascii="Trade Gothic Next" w:hAnsi="Trade Gothic Next"/>
          <w:sz w:val="24"/>
          <w:szCs w:val="24"/>
        </w:rPr>
        <w:t>over</w:t>
      </w:r>
      <w:r w:rsidRPr="00656678">
        <w:rPr>
          <w:rFonts w:ascii="Trade Gothic Next" w:hAnsi="Trade Gothic Next"/>
          <w:spacing w:val="-9"/>
          <w:sz w:val="24"/>
          <w:szCs w:val="24"/>
        </w:rPr>
        <w:t xml:space="preserve"> </w:t>
      </w:r>
      <w:r w:rsidRPr="00656678">
        <w:rPr>
          <w:rFonts w:ascii="Trade Gothic Next" w:hAnsi="Trade Gothic Next"/>
          <w:sz w:val="24"/>
          <w:szCs w:val="24"/>
        </w:rPr>
        <w:t>the</w:t>
      </w:r>
      <w:r w:rsidRPr="00656678">
        <w:rPr>
          <w:rFonts w:ascii="Trade Gothic Next" w:hAnsi="Trade Gothic Next"/>
          <w:spacing w:val="-9"/>
          <w:sz w:val="24"/>
          <w:szCs w:val="24"/>
        </w:rPr>
        <w:t xml:space="preserve"> </w:t>
      </w:r>
      <w:r w:rsidRPr="00656678">
        <w:rPr>
          <w:rFonts w:ascii="Trade Gothic Next" w:hAnsi="Trade Gothic Next"/>
          <w:sz w:val="24"/>
          <w:szCs w:val="24"/>
        </w:rPr>
        <w:t>published</w:t>
      </w:r>
      <w:r w:rsidRPr="00656678">
        <w:rPr>
          <w:rFonts w:ascii="Trade Gothic Next" w:hAnsi="Trade Gothic Next"/>
          <w:spacing w:val="-9"/>
          <w:sz w:val="24"/>
          <w:szCs w:val="24"/>
        </w:rPr>
        <w:t xml:space="preserve"> </w:t>
      </w:r>
      <w:r w:rsidRPr="00656678">
        <w:rPr>
          <w:rFonts w:ascii="Trade Gothic Next" w:hAnsi="Trade Gothic Next"/>
          <w:sz w:val="24"/>
          <w:szCs w:val="24"/>
        </w:rPr>
        <w:t>price</w:t>
      </w:r>
      <w:r w:rsidRPr="00656678">
        <w:rPr>
          <w:rFonts w:ascii="Trade Gothic Next" w:hAnsi="Trade Gothic Next"/>
          <w:spacing w:val="-9"/>
          <w:sz w:val="24"/>
          <w:szCs w:val="24"/>
        </w:rPr>
        <w:t xml:space="preserve"> </w:t>
      </w:r>
      <w:r w:rsidRPr="00656678">
        <w:rPr>
          <w:rFonts w:ascii="Trade Gothic Next" w:hAnsi="Trade Gothic Next"/>
          <w:sz w:val="24"/>
          <w:szCs w:val="24"/>
        </w:rPr>
        <w:t>of</w:t>
      </w:r>
      <w:r w:rsidRPr="00656678">
        <w:rPr>
          <w:rFonts w:ascii="Trade Gothic Next" w:hAnsi="Trade Gothic Next"/>
          <w:spacing w:val="-9"/>
          <w:sz w:val="24"/>
          <w:szCs w:val="24"/>
        </w:rPr>
        <w:t xml:space="preserve"> </w:t>
      </w:r>
      <w:r w:rsidRPr="00656678">
        <w:rPr>
          <w:rFonts w:ascii="Trade Gothic Next" w:hAnsi="Trade Gothic Next"/>
          <w:sz w:val="24"/>
          <w:szCs w:val="24"/>
        </w:rPr>
        <w:t>$</w:t>
      </w:r>
      <w:r w:rsidR="0032493A">
        <w:rPr>
          <w:rFonts w:ascii="Trade Gothic Next" w:hAnsi="Trade Gothic Next"/>
          <w:sz w:val="24"/>
          <w:szCs w:val="24"/>
        </w:rPr>
        <w:t>72</w:t>
      </w:r>
      <w:r w:rsidRPr="00656678">
        <w:rPr>
          <w:rFonts w:ascii="Trade Gothic Next" w:hAnsi="Trade Gothic Next"/>
          <w:sz w:val="24"/>
          <w:szCs w:val="24"/>
        </w:rPr>
        <w:t xml:space="preserve"> per</w:t>
      </w:r>
      <w:r w:rsidRPr="00656678">
        <w:rPr>
          <w:rFonts w:ascii="Trade Gothic Next" w:hAnsi="Trade Gothic Next"/>
          <w:spacing w:val="-13"/>
          <w:sz w:val="24"/>
          <w:szCs w:val="24"/>
        </w:rPr>
        <w:t xml:space="preserve"> </w:t>
      </w:r>
      <w:r w:rsidRPr="00656678">
        <w:rPr>
          <w:rFonts w:ascii="Trade Gothic Next" w:hAnsi="Trade Gothic Next"/>
          <w:sz w:val="24"/>
          <w:szCs w:val="24"/>
        </w:rPr>
        <w:t>month.</w:t>
      </w:r>
      <w:r w:rsidRPr="00656678">
        <w:rPr>
          <w:rFonts w:ascii="Trade Gothic Next" w:hAnsi="Trade Gothic Next"/>
          <w:spacing w:val="-22"/>
          <w:sz w:val="24"/>
          <w:szCs w:val="24"/>
        </w:rPr>
        <w:t xml:space="preserve"> </w:t>
      </w:r>
      <w:r w:rsidRPr="00656678">
        <w:rPr>
          <w:rFonts w:ascii="Trade Gothic Next" w:hAnsi="Trade Gothic Next"/>
          <w:sz w:val="24"/>
          <w:szCs w:val="24"/>
        </w:rPr>
        <w:t>Please</w:t>
      </w:r>
      <w:r w:rsidRPr="00656678">
        <w:rPr>
          <w:rFonts w:ascii="Trade Gothic Next" w:hAnsi="Trade Gothic Next"/>
          <w:spacing w:val="-13"/>
          <w:sz w:val="24"/>
          <w:szCs w:val="24"/>
        </w:rPr>
        <w:t xml:space="preserve"> </w:t>
      </w:r>
      <w:r w:rsidRPr="00656678">
        <w:rPr>
          <w:rFonts w:ascii="Trade Gothic Next" w:hAnsi="Trade Gothic Next"/>
          <w:sz w:val="24"/>
          <w:szCs w:val="24"/>
        </w:rPr>
        <w:t>note that if you choose this option, you will need to complete a parking application and return it to the City</w:t>
      </w:r>
      <w:r w:rsidRPr="00656678">
        <w:rPr>
          <w:rFonts w:ascii="Trade Gothic Next" w:hAnsi="Trade Gothic Next"/>
          <w:spacing w:val="-19"/>
          <w:sz w:val="24"/>
          <w:szCs w:val="24"/>
        </w:rPr>
        <w:t xml:space="preserve"> </w:t>
      </w:r>
      <w:r w:rsidRPr="00656678">
        <w:rPr>
          <w:rFonts w:ascii="Trade Gothic Next" w:hAnsi="Trade Gothic Next"/>
          <w:sz w:val="24"/>
          <w:szCs w:val="24"/>
        </w:rPr>
        <w:t>of</w:t>
      </w:r>
      <w:r w:rsidRPr="00656678">
        <w:rPr>
          <w:rFonts w:ascii="Trade Gothic Next" w:hAnsi="Trade Gothic Next"/>
          <w:spacing w:val="-19"/>
          <w:sz w:val="24"/>
          <w:szCs w:val="24"/>
        </w:rPr>
        <w:t xml:space="preserve"> </w:t>
      </w:r>
      <w:r w:rsidRPr="00656678">
        <w:rPr>
          <w:rFonts w:ascii="Trade Gothic Next" w:hAnsi="Trade Gothic Next"/>
          <w:sz w:val="24"/>
          <w:szCs w:val="24"/>
        </w:rPr>
        <w:t>Greenville</w:t>
      </w:r>
      <w:r w:rsidRPr="00656678">
        <w:rPr>
          <w:rFonts w:ascii="Trade Gothic Next" w:hAnsi="Trade Gothic Next"/>
          <w:spacing w:val="-19"/>
          <w:sz w:val="24"/>
          <w:szCs w:val="24"/>
        </w:rPr>
        <w:t xml:space="preserve"> </w:t>
      </w:r>
      <w:r w:rsidRPr="00656678">
        <w:rPr>
          <w:rFonts w:ascii="Trade Gothic Next" w:hAnsi="Trade Gothic Next"/>
          <w:sz w:val="24"/>
          <w:szCs w:val="24"/>
        </w:rPr>
        <w:t>parking</w:t>
      </w:r>
      <w:r w:rsidRPr="00656678">
        <w:rPr>
          <w:rFonts w:ascii="Trade Gothic Next" w:hAnsi="Trade Gothic Next"/>
          <w:spacing w:val="-19"/>
          <w:sz w:val="24"/>
          <w:szCs w:val="24"/>
        </w:rPr>
        <w:t xml:space="preserve"> </w:t>
      </w:r>
      <w:r w:rsidRPr="00656678">
        <w:rPr>
          <w:rFonts w:ascii="Trade Gothic Next" w:hAnsi="Trade Gothic Next"/>
          <w:sz w:val="24"/>
          <w:szCs w:val="24"/>
        </w:rPr>
        <w:t>office.</w:t>
      </w:r>
      <w:r w:rsidRPr="00656678">
        <w:rPr>
          <w:rFonts w:ascii="Trade Gothic Next" w:hAnsi="Trade Gothic Next"/>
          <w:spacing w:val="-28"/>
          <w:sz w:val="24"/>
          <w:szCs w:val="24"/>
        </w:rPr>
        <w:t xml:space="preserve"> </w:t>
      </w:r>
      <w:r w:rsidRPr="00656678">
        <w:rPr>
          <w:rFonts w:ascii="Trade Gothic Next" w:hAnsi="Trade Gothic Next"/>
          <w:sz w:val="24"/>
          <w:szCs w:val="24"/>
        </w:rPr>
        <w:t>The</w:t>
      </w:r>
      <w:r w:rsidRPr="00656678">
        <w:rPr>
          <w:rFonts w:ascii="Trade Gothic Next" w:hAnsi="Trade Gothic Next"/>
          <w:spacing w:val="-19"/>
          <w:sz w:val="24"/>
          <w:szCs w:val="24"/>
        </w:rPr>
        <w:t xml:space="preserve"> </w:t>
      </w:r>
      <w:r w:rsidRPr="00656678">
        <w:rPr>
          <w:rFonts w:ascii="Trade Gothic Next" w:hAnsi="Trade Gothic Next"/>
          <w:sz w:val="24"/>
          <w:szCs w:val="24"/>
        </w:rPr>
        <w:t>link</w:t>
      </w:r>
      <w:r w:rsidRPr="00656678">
        <w:rPr>
          <w:rFonts w:ascii="Trade Gothic Next" w:hAnsi="Trade Gothic Next"/>
          <w:spacing w:val="-19"/>
          <w:sz w:val="24"/>
          <w:szCs w:val="24"/>
        </w:rPr>
        <w:t xml:space="preserve"> </w:t>
      </w:r>
      <w:r w:rsidRPr="00656678">
        <w:rPr>
          <w:rFonts w:ascii="Trade Gothic Next" w:hAnsi="Trade Gothic Next"/>
          <w:sz w:val="24"/>
          <w:szCs w:val="24"/>
        </w:rPr>
        <w:t>to</w:t>
      </w:r>
      <w:r w:rsidRPr="00656678">
        <w:rPr>
          <w:rFonts w:ascii="Trade Gothic Next" w:hAnsi="Trade Gothic Next"/>
          <w:spacing w:val="-19"/>
          <w:sz w:val="24"/>
          <w:szCs w:val="24"/>
        </w:rPr>
        <w:t xml:space="preserve"> </w:t>
      </w:r>
      <w:r w:rsidRPr="00656678">
        <w:rPr>
          <w:rFonts w:ascii="Trade Gothic Next" w:hAnsi="Trade Gothic Next"/>
          <w:sz w:val="24"/>
          <w:szCs w:val="24"/>
        </w:rPr>
        <w:t>the</w:t>
      </w:r>
      <w:r w:rsidRPr="00656678">
        <w:rPr>
          <w:rFonts w:ascii="Trade Gothic Next" w:hAnsi="Trade Gothic Next"/>
          <w:spacing w:val="-19"/>
          <w:sz w:val="24"/>
          <w:szCs w:val="24"/>
        </w:rPr>
        <w:t xml:space="preserve"> </w:t>
      </w:r>
      <w:r w:rsidRPr="00656678">
        <w:rPr>
          <w:rFonts w:ascii="Trade Gothic Next" w:hAnsi="Trade Gothic Next"/>
          <w:sz w:val="24"/>
          <w:szCs w:val="24"/>
        </w:rPr>
        <w:t>parking</w:t>
      </w:r>
      <w:r w:rsidRPr="00656678">
        <w:rPr>
          <w:rFonts w:ascii="Trade Gothic Next" w:hAnsi="Trade Gothic Next"/>
          <w:spacing w:val="-19"/>
          <w:sz w:val="24"/>
          <w:szCs w:val="24"/>
        </w:rPr>
        <w:t xml:space="preserve"> </w:t>
      </w:r>
      <w:r w:rsidRPr="00656678">
        <w:rPr>
          <w:rFonts w:ascii="Trade Gothic Next" w:hAnsi="Trade Gothic Next"/>
          <w:sz w:val="24"/>
          <w:szCs w:val="24"/>
        </w:rPr>
        <w:t>application</w:t>
      </w:r>
      <w:r w:rsidRPr="00656678">
        <w:rPr>
          <w:rFonts w:ascii="Trade Gothic Next" w:hAnsi="Trade Gothic Next"/>
          <w:spacing w:val="-19"/>
          <w:sz w:val="24"/>
          <w:szCs w:val="24"/>
        </w:rPr>
        <w:t xml:space="preserve"> </w:t>
      </w:r>
      <w:r w:rsidRPr="00656678">
        <w:rPr>
          <w:rFonts w:ascii="Trade Gothic Next" w:hAnsi="Trade Gothic Next"/>
          <w:sz w:val="24"/>
          <w:szCs w:val="24"/>
        </w:rPr>
        <w:t>is</w:t>
      </w:r>
      <w:r w:rsidRPr="00656678">
        <w:rPr>
          <w:rFonts w:ascii="Trade Gothic Next" w:hAnsi="Trade Gothic Next"/>
          <w:spacing w:val="-19"/>
          <w:sz w:val="24"/>
          <w:szCs w:val="24"/>
        </w:rPr>
        <w:t xml:space="preserve"> </w:t>
      </w:r>
      <w:r w:rsidRPr="00656678">
        <w:rPr>
          <w:rFonts w:ascii="Trade Gothic Next" w:hAnsi="Trade Gothic Next"/>
          <w:sz w:val="24"/>
          <w:szCs w:val="24"/>
        </w:rPr>
        <w:t>available</w:t>
      </w:r>
      <w:r w:rsidRPr="00656678">
        <w:rPr>
          <w:rFonts w:ascii="Trade Gothic Next" w:hAnsi="Trade Gothic Next"/>
          <w:spacing w:val="-19"/>
          <w:sz w:val="24"/>
          <w:szCs w:val="24"/>
        </w:rPr>
        <w:t xml:space="preserve"> </w:t>
      </w:r>
      <w:r w:rsidRPr="00656678">
        <w:rPr>
          <w:rFonts w:ascii="Trade Gothic Next" w:hAnsi="Trade Gothic Next"/>
          <w:sz w:val="24"/>
          <w:szCs w:val="24"/>
        </w:rPr>
        <w:t xml:space="preserve">from </w:t>
      </w:r>
      <w:r w:rsidR="00F5579E">
        <w:rPr>
          <w:rFonts w:ascii="Trade Gothic Next" w:hAnsi="Trade Gothic Next"/>
          <w:sz w:val="24"/>
          <w:szCs w:val="24"/>
        </w:rPr>
        <w:t xml:space="preserve">our </w:t>
      </w:r>
      <w:r w:rsidRPr="00656678">
        <w:rPr>
          <w:rFonts w:ascii="Trade Gothic Next" w:hAnsi="Trade Gothic Next"/>
          <w:sz w:val="24"/>
          <w:szCs w:val="24"/>
        </w:rPr>
        <w:t>program</w:t>
      </w:r>
      <w:r w:rsidRPr="00656678">
        <w:rPr>
          <w:rFonts w:ascii="Trade Gothic Next" w:hAnsi="Trade Gothic Next"/>
          <w:spacing w:val="-14"/>
          <w:sz w:val="24"/>
          <w:szCs w:val="24"/>
        </w:rPr>
        <w:t xml:space="preserve"> </w:t>
      </w:r>
      <w:r w:rsidRPr="00656678">
        <w:rPr>
          <w:rFonts w:ascii="Trade Gothic Next" w:hAnsi="Trade Gothic Next"/>
          <w:sz w:val="24"/>
          <w:szCs w:val="24"/>
        </w:rPr>
        <w:t>coordinator.</w:t>
      </w:r>
      <w:r w:rsidRPr="00656678">
        <w:rPr>
          <w:rFonts w:ascii="Trade Gothic Next" w:hAnsi="Trade Gothic Next"/>
          <w:spacing w:val="-23"/>
          <w:sz w:val="24"/>
          <w:szCs w:val="24"/>
        </w:rPr>
        <w:t xml:space="preserve"> </w:t>
      </w:r>
      <w:r w:rsidRPr="00656678">
        <w:rPr>
          <w:rFonts w:ascii="Trade Gothic Next" w:hAnsi="Trade Gothic Next"/>
          <w:sz w:val="24"/>
          <w:szCs w:val="24"/>
        </w:rPr>
        <w:t>The</w:t>
      </w:r>
      <w:r w:rsidRPr="00656678">
        <w:rPr>
          <w:rFonts w:ascii="Trade Gothic Next" w:hAnsi="Trade Gothic Next"/>
          <w:spacing w:val="-14"/>
          <w:sz w:val="24"/>
          <w:szCs w:val="24"/>
        </w:rPr>
        <w:t xml:space="preserve"> </w:t>
      </w:r>
      <w:r w:rsidRPr="00656678">
        <w:rPr>
          <w:rFonts w:ascii="Trade Gothic Next" w:hAnsi="Trade Gothic Next"/>
          <w:sz w:val="24"/>
          <w:szCs w:val="24"/>
        </w:rPr>
        <w:t>City</w:t>
      </w:r>
      <w:r w:rsidRPr="00656678">
        <w:rPr>
          <w:rFonts w:ascii="Trade Gothic Next" w:hAnsi="Trade Gothic Next"/>
          <w:spacing w:val="-14"/>
          <w:sz w:val="24"/>
          <w:szCs w:val="24"/>
        </w:rPr>
        <w:t xml:space="preserve"> </w:t>
      </w:r>
      <w:r w:rsidRPr="00656678">
        <w:rPr>
          <w:rFonts w:ascii="Trade Gothic Next" w:hAnsi="Trade Gothic Next"/>
          <w:sz w:val="24"/>
          <w:szCs w:val="24"/>
        </w:rPr>
        <w:t>of</w:t>
      </w:r>
      <w:r w:rsidRPr="00656678">
        <w:rPr>
          <w:rFonts w:ascii="Trade Gothic Next" w:hAnsi="Trade Gothic Next"/>
          <w:spacing w:val="-14"/>
          <w:sz w:val="24"/>
          <w:szCs w:val="24"/>
        </w:rPr>
        <w:t xml:space="preserve"> </w:t>
      </w:r>
      <w:r w:rsidRPr="00656678">
        <w:rPr>
          <w:rFonts w:ascii="Trade Gothic Next" w:hAnsi="Trade Gothic Next"/>
          <w:sz w:val="24"/>
          <w:szCs w:val="24"/>
        </w:rPr>
        <w:t>Greenville</w:t>
      </w:r>
      <w:r w:rsidRPr="00656678">
        <w:rPr>
          <w:rFonts w:ascii="Trade Gothic Next" w:hAnsi="Trade Gothic Next"/>
          <w:spacing w:val="-14"/>
          <w:sz w:val="24"/>
          <w:szCs w:val="24"/>
        </w:rPr>
        <w:t xml:space="preserve"> </w:t>
      </w:r>
      <w:r w:rsidRPr="00656678">
        <w:rPr>
          <w:rFonts w:ascii="Trade Gothic Next" w:hAnsi="Trade Gothic Next"/>
          <w:sz w:val="24"/>
          <w:szCs w:val="24"/>
        </w:rPr>
        <w:t>parking</w:t>
      </w:r>
      <w:r w:rsidRPr="00656678">
        <w:rPr>
          <w:rFonts w:ascii="Trade Gothic Next" w:hAnsi="Trade Gothic Next"/>
          <w:spacing w:val="-14"/>
          <w:sz w:val="24"/>
          <w:szCs w:val="24"/>
        </w:rPr>
        <w:t xml:space="preserve"> </w:t>
      </w:r>
      <w:r w:rsidRPr="00656678">
        <w:rPr>
          <w:rFonts w:ascii="Trade Gothic Next" w:hAnsi="Trade Gothic Next"/>
          <w:sz w:val="24"/>
          <w:szCs w:val="24"/>
        </w:rPr>
        <w:t>office</w:t>
      </w:r>
      <w:r w:rsidRPr="00656678">
        <w:rPr>
          <w:rFonts w:ascii="Trade Gothic Next" w:hAnsi="Trade Gothic Next"/>
          <w:spacing w:val="-14"/>
          <w:sz w:val="24"/>
          <w:szCs w:val="24"/>
        </w:rPr>
        <w:t xml:space="preserve"> </w:t>
      </w:r>
      <w:r w:rsidRPr="00656678">
        <w:rPr>
          <w:rFonts w:ascii="Trade Gothic Next" w:hAnsi="Trade Gothic Next"/>
          <w:sz w:val="24"/>
          <w:szCs w:val="24"/>
        </w:rPr>
        <w:t>is</w:t>
      </w:r>
      <w:r w:rsidRPr="00656678">
        <w:rPr>
          <w:rFonts w:ascii="Trade Gothic Next" w:hAnsi="Trade Gothic Next"/>
          <w:spacing w:val="-14"/>
          <w:sz w:val="24"/>
          <w:szCs w:val="24"/>
        </w:rPr>
        <w:t xml:space="preserve"> </w:t>
      </w:r>
      <w:r w:rsidRPr="00656678">
        <w:rPr>
          <w:rFonts w:ascii="Trade Gothic Next" w:hAnsi="Trade Gothic Next"/>
          <w:sz w:val="24"/>
          <w:szCs w:val="24"/>
        </w:rPr>
        <w:t>located</w:t>
      </w:r>
      <w:r w:rsidRPr="00656678">
        <w:rPr>
          <w:rFonts w:ascii="Trade Gothic Next" w:hAnsi="Trade Gothic Next"/>
          <w:spacing w:val="-14"/>
          <w:sz w:val="24"/>
          <w:szCs w:val="24"/>
        </w:rPr>
        <w:t xml:space="preserve"> </w:t>
      </w:r>
      <w:r w:rsidRPr="00656678">
        <w:rPr>
          <w:rFonts w:ascii="Trade Gothic Next" w:hAnsi="Trade Gothic Next"/>
          <w:sz w:val="24"/>
          <w:szCs w:val="24"/>
        </w:rPr>
        <w:t>at</w:t>
      </w:r>
      <w:r w:rsidRPr="00656678">
        <w:rPr>
          <w:rFonts w:ascii="Trade Gothic Next" w:hAnsi="Trade Gothic Next"/>
          <w:spacing w:val="-14"/>
          <w:sz w:val="24"/>
          <w:szCs w:val="24"/>
        </w:rPr>
        <w:t xml:space="preserve"> </w:t>
      </w:r>
      <w:r w:rsidRPr="00656678">
        <w:rPr>
          <w:rFonts w:ascii="Trade Gothic Next" w:hAnsi="Trade Gothic Next"/>
          <w:sz w:val="24"/>
          <w:szCs w:val="24"/>
        </w:rPr>
        <w:t>516</w:t>
      </w:r>
      <w:r w:rsidRPr="00656678">
        <w:rPr>
          <w:rFonts w:ascii="Trade Gothic Next" w:hAnsi="Trade Gothic Next"/>
          <w:spacing w:val="-14"/>
          <w:sz w:val="24"/>
          <w:szCs w:val="24"/>
        </w:rPr>
        <w:t xml:space="preserve"> </w:t>
      </w:r>
      <w:r w:rsidRPr="00656678">
        <w:rPr>
          <w:rFonts w:ascii="Trade Gothic Next" w:hAnsi="Trade Gothic Next"/>
          <w:sz w:val="24"/>
          <w:szCs w:val="24"/>
        </w:rPr>
        <w:t>Rutherford</w:t>
      </w:r>
      <w:r w:rsidRPr="00656678">
        <w:rPr>
          <w:rFonts w:ascii="Trade Gothic Next" w:hAnsi="Trade Gothic Next"/>
          <w:spacing w:val="-14"/>
          <w:sz w:val="24"/>
          <w:szCs w:val="24"/>
        </w:rPr>
        <w:t xml:space="preserve"> </w:t>
      </w:r>
      <w:r w:rsidRPr="00656678">
        <w:rPr>
          <w:rFonts w:ascii="Trade Gothic Next" w:hAnsi="Trade Gothic Next"/>
          <w:sz w:val="24"/>
          <w:szCs w:val="24"/>
        </w:rPr>
        <w:t>Street.</w:t>
      </w:r>
      <w:r w:rsidR="00F5579E">
        <w:rPr>
          <w:rFonts w:ascii="Trade Gothic Next" w:hAnsi="Trade Gothic Next"/>
          <w:sz w:val="24"/>
          <w:szCs w:val="24"/>
        </w:rPr>
        <w:t xml:space="preserve"> </w:t>
      </w:r>
      <w:r w:rsidRPr="00656678">
        <w:rPr>
          <w:rFonts w:ascii="Trade Gothic Next" w:hAnsi="Trade Gothic Next"/>
          <w:sz w:val="24"/>
          <w:szCs w:val="24"/>
        </w:rPr>
        <w:t>Office</w:t>
      </w:r>
      <w:r w:rsidRPr="00656678">
        <w:rPr>
          <w:rFonts w:ascii="Trade Gothic Next" w:hAnsi="Trade Gothic Next"/>
          <w:spacing w:val="-19"/>
          <w:sz w:val="24"/>
          <w:szCs w:val="24"/>
        </w:rPr>
        <w:t xml:space="preserve"> </w:t>
      </w:r>
      <w:r w:rsidRPr="00656678">
        <w:rPr>
          <w:rFonts w:ascii="Trade Gothic Next" w:hAnsi="Trade Gothic Next"/>
          <w:sz w:val="24"/>
          <w:szCs w:val="24"/>
        </w:rPr>
        <w:t>hours</w:t>
      </w:r>
      <w:r w:rsidRPr="00656678">
        <w:rPr>
          <w:rFonts w:ascii="Trade Gothic Next" w:hAnsi="Trade Gothic Next"/>
          <w:spacing w:val="-19"/>
          <w:sz w:val="24"/>
          <w:szCs w:val="24"/>
        </w:rPr>
        <w:t xml:space="preserve"> </w:t>
      </w:r>
      <w:r w:rsidRPr="00656678">
        <w:rPr>
          <w:rFonts w:ascii="Trade Gothic Next" w:hAnsi="Trade Gothic Next"/>
          <w:sz w:val="24"/>
          <w:szCs w:val="24"/>
        </w:rPr>
        <w:t>are</w:t>
      </w:r>
      <w:r w:rsidRPr="00656678">
        <w:rPr>
          <w:rFonts w:ascii="Trade Gothic Next" w:hAnsi="Trade Gothic Next"/>
          <w:spacing w:val="-19"/>
          <w:sz w:val="24"/>
          <w:szCs w:val="24"/>
        </w:rPr>
        <w:t xml:space="preserve"> </w:t>
      </w:r>
      <w:r w:rsidRPr="00656678">
        <w:rPr>
          <w:rFonts w:ascii="Trade Gothic Next" w:hAnsi="Trade Gothic Next"/>
          <w:sz w:val="24"/>
          <w:szCs w:val="24"/>
        </w:rPr>
        <w:t>8 a</w:t>
      </w:r>
      <w:r w:rsidR="00F7048D">
        <w:rPr>
          <w:rFonts w:ascii="Trade Gothic Next" w:hAnsi="Trade Gothic Next"/>
          <w:sz w:val="24"/>
          <w:szCs w:val="24"/>
        </w:rPr>
        <w:t>.</w:t>
      </w:r>
      <w:r w:rsidRPr="00656678">
        <w:rPr>
          <w:rFonts w:ascii="Trade Gothic Next" w:hAnsi="Trade Gothic Next"/>
          <w:sz w:val="24"/>
          <w:szCs w:val="24"/>
        </w:rPr>
        <w:t>m</w:t>
      </w:r>
      <w:r w:rsidR="00F7048D">
        <w:rPr>
          <w:rFonts w:ascii="Trade Gothic Next" w:hAnsi="Trade Gothic Next"/>
          <w:sz w:val="24"/>
          <w:szCs w:val="24"/>
        </w:rPr>
        <w:t>.</w:t>
      </w:r>
      <w:r w:rsidRPr="00656678">
        <w:rPr>
          <w:rFonts w:ascii="Trade Gothic Next" w:hAnsi="Trade Gothic Next"/>
          <w:spacing w:val="-19"/>
          <w:sz w:val="24"/>
          <w:szCs w:val="24"/>
        </w:rPr>
        <w:t xml:space="preserve"> </w:t>
      </w:r>
      <w:r w:rsidRPr="00656678">
        <w:rPr>
          <w:rFonts w:ascii="Trade Gothic Next" w:hAnsi="Trade Gothic Next"/>
          <w:sz w:val="24"/>
          <w:szCs w:val="24"/>
        </w:rPr>
        <w:t>to</w:t>
      </w:r>
      <w:r w:rsidRPr="00656678">
        <w:rPr>
          <w:rFonts w:ascii="Trade Gothic Next" w:hAnsi="Trade Gothic Next"/>
          <w:spacing w:val="-19"/>
          <w:sz w:val="24"/>
          <w:szCs w:val="24"/>
        </w:rPr>
        <w:t xml:space="preserve"> </w:t>
      </w:r>
      <w:r w:rsidRPr="00656678">
        <w:rPr>
          <w:rFonts w:ascii="Trade Gothic Next" w:hAnsi="Trade Gothic Next"/>
          <w:sz w:val="24"/>
          <w:szCs w:val="24"/>
        </w:rPr>
        <w:t>5 p</w:t>
      </w:r>
      <w:r w:rsidR="00F7048D">
        <w:rPr>
          <w:rFonts w:ascii="Trade Gothic Next" w:hAnsi="Trade Gothic Next"/>
          <w:sz w:val="24"/>
          <w:szCs w:val="24"/>
        </w:rPr>
        <w:t>.</w:t>
      </w:r>
      <w:r w:rsidRPr="00656678">
        <w:rPr>
          <w:rFonts w:ascii="Trade Gothic Next" w:hAnsi="Trade Gothic Next"/>
          <w:sz w:val="24"/>
          <w:szCs w:val="24"/>
        </w:rPr>
        <w:t>m</w:t>
      </w:r>
      <w:r w:rsidR="00F7048D">
        <w:rPr>
          <w:rFonts w:ascii="Trade Gothic Next" w:hAnsi="Trade Gothic Next"/>
          <w:sz w:val="24"/>
          <w:szCs w:val="24"/>
        </w:rPr>
        <w:t>.</w:t>
      </w:r>
      <w:r>
        <w:rPr>
          <w:rFonts w:ascii="Trade Gothic Next" w:hAnsi="Trade Gothic Next"/>
          <w:sz w:val="24"/>
          <w:szCs w:val="24"/>
        </w:rPr>
        <w:t>,</w:t>
      </w:r>
      <w:r w:rsidRPr="00656678">
        <w:rPr>
          <w:rFonts w:ascii="Trade Gothic Next" w:hAnsi="Trade Gothic Next"/>
          <w:spacing w:val="-19"/>
          <w:sz w:val="24"/>
          <w:szCs w:val="24"/>
        </w:rPr>
        <w:t xml:space="preserve"> </w:t>
      </w:r>
      <w:r w:rsidRPr="00656678">
        <w:rPr>
          <w:rFonts w:ascii="Trade Gothic Next" w:hAnsi="Trade Gothic Next"/>
          <w:sz w:val="24"/>
          <w:szCs w:val="24"/>
        </w:rPr>
        <w:t>Monday</w:t>
      </w:r>
      <w:r w:rsidRPr="00656678">
        <w:rPr>
          <w:rFonts w:ascii="Trade Gothic Next" w:hAnsi="Trade Gothic Next"/>
          <w:spacing w:val="-19"/>
          <w:sz w:val="24"/>
          <w:szCs w:val="24"/>
        </w:rPr>
        <w:t xml:space="preserve"> </w:t>
      </w:r>
      <w:r w:rsidRPr="00656678">
        <w:rPr>
          <w:rFonts w:ascii="Trade Gothic Next" w:hAnsi="Trade Gothic Next"/>
          <w:sz w:val="24"/>
          <w:szCs w:val="24"/>
        </w:rPr>
        <w:t>through</w:t>
      </w:r>
      <w:r w:rsidRPr="00656678">
        <w:rPr>
          <w:rFonts w:ascii="Trade Gothic Next" w:hAnsi="Trade Gothic Next"/>
          <w:spacing w:val="-19"/>
          <w:sz w:val="24"/>
          <w:szCs w:val="24"/>
        </w:rPr>
        <w:t xml:space="preserve"> </w:t>
      </w:r>
      <w:r w:rsidRPr="00656678">
        <w:rPr>
          <w:rFonts w:ascii="Trade Gothic Next" w:hAnsi="Trade Gothic Next"/>
          <w:sz w:val="24"/>
          <w:szCs w:val="24"/>
        </w:rPr>
        <w:t>Friday.</w:t>
      </w:r>
      <w:r w:rsidRPr="00656678">
        <w:rPr>
          <w:rFonts w:ascii="Trade Gothic Next" w:hAnsi="Trade Gothic Next"/>
          <w:spacing w:val="-27"/>
          <w:sz w:val="24"/>
          <w:szCs w:val="24"/>
        </w:rPr>
        <w:t xml:space="preserve"> </w:t>
      </w:r>
      <w:r w:rsidRPr="00656678">
        <w:rPr>
          <w:rFonts w:ascii="Trade Gothic Next" w:hAnsi="Trade Gothic Next"/>
          <w:sz w:val="24"/>
          <w:szCs w:val="24"/>
        </w:rPr>
        <w:t>When</w:t>
      </w:r>
      <w:r w:rsidRPr="00656678">
        <w:rPr>
          <w:rFonts w:ascii="Trade Gothic Next" w:hAnsi="Trade Gothic Next"/>
          <w:spacing w:val="-19"/>
          <w:sz w:val="24"/>
          <w:szCs w:val="24"/>
        </w:rPr>
        <w:t xml:space="preserve"> </w:t>
      </w:r>
      <w:r w:rsidRPr="00656678">
        <w:rPr>
          <w:rFonts w:ascii="Trade Gothic Next" w:hAnsi="Trade Gothic Next"/>
          <w:sz w:val="24"/>
          <w:szCs w:val="24"/>
        </w:rPr>
        <w:t>you</w:t>
      </w:r>
      <w:r w:rsidRPr="00656678">
        <w:rPr>
          <w:rFonts w:ascii="Trade Gothic Next" w:hAnsi="Trade Gothic Next"/>
          <w:spacing w:val="-19"/>
          <w:sz w:val="24"/>
          <w:szCs w:val="24"/>
        </w:rPr>
        <w:t xml:space="preserve"> </w:t>
      </w:r>
      <w:r w:rsidRPr="00656678">
        <w:rPr>
          <w:rFonts w:ascii="Trade Gothic Next" w:hAnsi="Trade Gothic Next"/>
          <w:sz w:val="24"/>
          <w:szCs w:val="24"/>
        </w:rPr>
        <w:t>take</w:t>
      </w:r>
      <w:r w:rsidRPr="00656678">
        <w:rPr>
          <w:rFonts w:ascii="Trade Gothic Next" w:hAnsi="Trade Gothic Next"/>
          <w:spacing w:val="-19"/>
          <w:sz w:val="24"/>
          <w:szCs w:val="24"/>
        </w:rPr>
        <w:t xml:space="preserve"> </w:t>
      </w:r>
      <w:r w:rsidRPr="00656678">
        <w:rPr>
          <w:rFonts w:ascii="Trade Gothic Next" w:hAnsi="Trade Gothic Next"/>
          <w:sz w:val="24"/>
          <w:szCs w:val="24"/>
        </w:rPr>
        <w:t>the</w:t>
      </w:r>
      <w:r w:rsidRPr="00656678">
        <w:rPr>
          <w:rFonts w:ascii="Trade Gothic Next" w:hAnsi="Trade Gothic Next"/>
          <w:spacing w:val="-19"/>
          <w:sz w:val="24"/>
          <w:szCs w:val="24"/>
        </w:rPr>
        <w:t xml:space="preserve"> </w:t>
      </w:r>
      <w:r w:rsidRPr="00656678">
        <w:rPr>
          <w:rFonts w:ascii="Trade Gothic Next" w:hAnsi="Trade Gothic Next"/>
          <w:sz w:val="24"/>
          <w:szCs w:val="24"/>
        </w:rPr>
        <w:t>parking</w:t>
      </w:r>
      <w:r w:rsidRPr="00656678">
        <w:rPr>
          <w:rFonts w:ascii="Trade Gothic Next" w:hAnsi="Trade Gothic Next"/>
          <w:spacing w:val="-19"/>
          <w:sz w:val="24"/>
          <w:szCs w:val="24"/>
        </w:rPr>
        <w:t xml:space="preserve"> </w:t>
      </w:r>
      <w:r w:rsidRPr="00656678">
        <w:rPr>
          <w:rFonts w:ascii="Trade Gothic Next" w:hAnsi="Trade Gothic Next"/>
          <w:sz w:val="24"/>
          <w:szCs w:val="24"/>
        </w:rPr>
        <w:t>application</w:t>
      </w:r>
      <w:r w:rsidRPr="00656678">
        <w:rPr>
          <w:rFonts w:ascii="Trade Gothic Next" w:hAnsi="Trade Gothic Next"/>
          <w:spacing w:val="-19"/>
          <w:sz w:val="24"/>
          <w:szCs w:val="24"/>
        </w:rPr>
        <w:t xml:space="preserve"> </w:t>
      </w:r>
      <w:r w:rsidRPr="00656678">
        <w:rPr>
          <w:rFonts w:ascii="Trade Gothic Next" w:hAnsi="Trade Gothic Next"/>
          <w:sz w:val="24"/>
          <w:szCs w:val="24"/>
        </w:rPr>
        <w:t>to</w:t>
      </w:r>
      <w:r w:rsidRPr="00656678">
        <w:rPr>
          <w:rFonts w:ascii="Trade Gothic Next" w:hAnsi="Trade Gothic Next"/>
          <w:spacing w:val="-19"/>
          <w:sz w:val="24"/>
          <w:szCs w:val="24"/>
        </w:rPr>
        <w:t xml:space="preserve"> </w:t>
      </w:r>
      <w:r w:rsidRPr="00656678">
        <w:rPr>
          <w:rFonts w:ascii="Trade Gothic Next" w:hAnsi="Trade Gothic Next"/>
          <w:sz w:val="24"/>
          <w:szCs w:val="24"/>
        </w:rPr>
        <w:t>the parking</w:t>
      </w:r>
      <w:r w:rsidRPr="00656678">
        <w:rPr>
          <w:rFonts w:ascii="Trade Gothic Next" w:hAnsi="Trade Gothic Next"/>
          <w:spacing w:val="-15"/>
          <w:sz w:val="24"/>
          <w:szCs w:val="24"/>
        </w:rPr>
        <w:t xml:space="preserve"> </w:t>
      </w:r>
      <w:r w:rsidRPr="00656678">
        <w:rPr>
          <w:rFonts w:ascii="Trade Gothic Next" w:hAnsi="Trade Gothic Next"/>
          <w:sz w:val="24"/>
          <w:szCs w:val="24"/>
        </w:rPr>
        <w:t>office,</w:t>
      </w:r>
      <w:r w:rsidRPr="00656678">
        <w:rPr>
          <w:rFonts w:ascii="Trade Gothic Next" w:hAnsi="Trade Gothic Next"/>
          <w:spacing w:val="-15"/>
          <w:sz w:val="24"/>
          <w:szCs w:val="24"/>
        </w:rPr>
        <w:t xml:space="preserve"> </w:t>
      </w:r>
      <w:r w:rsidRPr="00656678">
        <w:rPr>
          <w:rFonts w:ascii="Trade Gothic Next" w:hAnsi="Trade Gothic Next"/>
          <w:sz w:val="24"/>
          <w:szCs w:val="24"/>
        </w:rPr>
        <w:t>you</w:t>
      </w:r>
      <w:r w:rsidRPr="00656678">
        <w:rPr>
          <w:rFonts w:ascii="Trade Gothic Next" w:hAnsi="Trade Gothic Next"/>
          <w:spacing w:val="-15"/>
          <w:sz w:val="24"/>
          <w:szCs w:val="24"/>
        </w:rPr>
        <w:t xml:space="preserve"> </w:t>
      </w:r>
      <w:r w:rsidRPr="00656678">
        <w:rPr>
          <w:rFonts w:ascii="Trade Gothic Next" w:hAnsi="Trade Gothic Next"/>
          <w:sz w:val="24"/>
          <w:szCs w:val="24"/>
        </w:rPr>
        <w:t>will</w:t>
      </w:r>
      <w:r w:rsidRPr="00656678">
        <w:rPr>
          <w:rFonts w:ascii="Trade Gothic Next" w:hAnsi="Trade Gothic Next"/>
          <w:spacing w:val="-15"/>
          <w:sz w:val="24"/>
          <w:szCs w:val="24"/>
        </w:rPr>
        <w:t xml:space="preserve"> </w:t>
      </w:r>
      <w:r w:rsidRPr="00656678">
        <w:rPr>
          <w:rFonts w:ascii="Trade Gothic Next" w:hAnsi="Trade Gothic Next"/>
          <w:sz w:val="24"/>
          <w:szCs w:val="24"/>
        </w:rPr>
        <w:t>pay</w:t>
      </w:r>
      <w:r w:rsidRPr="00656678">
        <w:rPr>
          <w:rFonts w:ascii="Trade Gothic Next" w:hAnsi="Trade Gothic Next"/>
          <w:spacing w:val="-15"/>
          <w:sz w:val="24"/>
          <w:szCs w:val="24"/>
        </w:rPr>
        <w:t xml:space="preserve"> </w:t>
      </w:r>
      <w:r w:rsidRPr="00656678">
        <w:rPr>
          <w:rFonts w:ascii="Trade Gothic Next" w:hAnsi="Trade Gothic Next"/>
          <w:sz w:val="24"/>
          <w:szCs w:val="24"/>
        </w:rPr>
        <w:t>a</w:t>
      </w:r>
      <w:r w:rsidRPr="00656678">
        <w:rPr>
          <w:rFonts w:ascii="Trade Gothic Next" w:hAnsi="Trade Gothic Next"/>
          <w:spacing w:val="-15"/>
          <w:sz w:val="24"/>
          <w:szCs w:val="24"/>
        </w:rPr>
        <w:t xml:space="preserve"> </w:t>
      </w:r>
      <w:r w:rsidRPr="00656678">
        <w:rPr>
          <w:rFonts w:ascii="Trade Gothic Next" w:hAnsi="Trade Gothic Next"/>
          <w:sz w:val="24"/>
          <w:szCs w:val="24"/>
        </w:rPr>
        <w:t>$25</w:t>
      </w:r>
      <w:r w:rsidRPr="00656678">
        <w:rPr>
          <w:rFonts w:ascii="Trade Gothic Next" w:hAnsi="Trade Gothic Next"/>
          <w:spacing w:val="-15"/>
          <w:sz w:val="24"/>
          <w:szCs w:val="24"/>
        </w:rPr>
        <w:t xml:space="preserve"> </w:t>
      </w:r>
      <w:r w:rsidRPr="00656678">
        <w:rPr>
          <w:rFonts w:ascii="Trade Gothic Next" w:hAnsi="Trade Gothic Next"/>
          <w:sz w:val="24"/>
          <w:szCs w:val="24"/>
        </w:rPr>
        <w:t>parking</w:t>
      </w:r>
      <w:r w:rsidRPr="00656678">
        <w:rPr>
          <w:rFonts w:ascii="Trade Gothic Next" w:hAnsi="Trade Gothic Next"/>
          <w:spacing w:val="-15"/>
          <w:sz w:val="24"/>
          <w:szCs w:val="24"/>
        </w:rPr>
        <w:t xml:space="preserve"> </w:t>
      </w:r>
      <w:r w:rsidRPr="00656678">
        <w:rPr>
          <w:rFonts w:ascii="Trade Gothic Next" w:hAnsi="Trade Gothic Next"/>
          <w:sz w:val="24"/>
          <w:szCs w:val="24"/>
        </w:rPr>
        <w:t>card</w:t>
      </w:r>
      <w:r w:rsidRPr="00656678">
        <w:rPr>
          <w:rFonts w:ascii="Trade Gothic Next" w:hAnsi="Trade Gothic Next"/>
          <w:spacing w:val="-15"/>
          <w:sz w:val="24"/>
          <w:szCs w:val="24"/>
        </w:rPr>
        <w:t xml:space="preserve"> </w:t>
      </w:r>
      <w:r w:rsidRPr="00656678">
        <w:rPr>
          <w:rFonts w:ascii="Trade Gothic Next" w:hAnsi="Trade Gothic Next"/>
          <w:sz w:val="24"/>
          <w:szCs w:val="24"/>
        </w:rPr>
        <w:t>deposit</w:t>
      </w:r>
      <w:r w:rsidRPr="00656678">
        <w:rPr>
          <w:rFonts w:ascii="Trade Gothic Next" w:hAnsi="Trade Gothic Next"/>
          <w:spacing w:val="-15"/>
          <w:sz w:val="24"/>
          <w:szCs w:val="24"/>
        </w:rPr>
        <w:t xml:space="preserve"> </w:t>
      </w:r>
      <w:r w:rsidRPr="00656678">
        <w:rPr>
          <w:rFonts w:ascii="Trade Gothic Next" w:hAnsi="Trade Gothic Next"/>
          <w:sz w:val="24"/>
          <w:szCs w:val="24"/>
        </w:rPr>
        <w:t>and</w:t>
      </w:r>
      <w:r w:rsidRPr="00656678">
        <w:rPr>
          <w:rFonts w:ascii="Trade Gothic Next" w:hAnsi="Trade Gothic Next"/>
          <w:spacing w:val="-15"/>
          <w:sz w:val="24"/>
          <w:szCs w:val="24"/>
        </w:rPr>
        <w:t xml:space="preserve"> </w:t>
      </w:r>
      <w:r w:rsidRPr="00656678">
        <w:rPr>
          <w:rFonts w:ascii="Trade Gothic Next" w:hAnsi="Trade Gothic Next"/>
          <w:sz w:val="24"/>
          <w:szCs w:val="24"/>
        </w:rPr>
        <w:t>receive</w:t>
      </w:r>
      <w:r w:rsidRPr="00656678">
        <w:rPr>
          <w:rFonts w:ascii="Trade Gothic Next" w:hAnsi="Trade Gothic Next"/>
          <w:spacing w:val="-15"/>
          <w:sz w:val="24"/>
          <w:szCs w:val="24"/>
        </w:rPr>
        <w:t xml:space="preserve"> </w:t>
      </w:r>
      <w:r w:rsidRPr="00656678">
        <w:rPr>
          <w:rFonts w:ascii="Trade Gothic Next" w:hAnsi="Trade Gothic Next"/>
          <w:sz w:val="24"/>
          <w:szCs w:val="24"/>
        </w:rPr>
        <w:t>your</w:t>
      </w:r>
      <w:r w:rsidRPr="00656678">
        <w:rPr>
          <w:rFonts w:ascii="Trade Gothic Next" w:hAnsi="Trade Gothic Next"/>
          <w:spacing w:val="-15"/>
          <w:sz w:val="24"/>
          <w:szCs w:val="24"/>
        </w:rPr>
        <w:t xml:space="preserve"> </w:t>
      </w:r>
      <w:r w:rsidRPr="00656678">
        <w:rPr>
          <w:rFonts w:ascii="Trade Gothic Next" w:hAnsi="Trade Gothic Next"/>
          <w:sz w:val="24"/>
          <w:szCs w:val="24"/>
        </w:rPr>
        <w:t>parking</w:t>
      </w:r>
      <w:r w:rsidRPr="00656678">
        <w:rPr>
          <w:rFonts w:ascii="Trade Gothic Next" w:hAnsi="Trade Gothic Next"/>
          <w:spacing w:val="-15"/>
          <w:sz w:val="24"/>
          <w:szCs w:val="24"/>
        </w:rPr>
        <w:t xml:space="preserve"> </w:t>
      </w:r>
      <w:r w:rsidRPr="00656678">
        <w:rPr>
          <w:rFonts w:ascii="Trade Gothic Next" w:hAnsi="Trade Gothic Next"/>
          <w:sz w:val="24"/>
          <w:szCs w:val="24"/>
        </w:rPr>
        <w:t>pass.</w:t>
      </w:r>
      <w:r w:rsidRPr="00656678">
        <w:rPr>
          <w:rFonts w:ascii="Trade Gothic Next" w:hAnsi="Trade Gothic Next"/>
          <w:spacing w:val="-24"/>
          <w:sz w:val="24"/>
          <w:szCs w:val="24"/>
        </w:rPr>
        <w:t xml:space="preserve"> </w:t>
      </w:r>
      <w:r w:rsidRPr="00656678">
        <w:rPr>
          <w:rFonts w:ascii="Trade Gothic Next" w:hAnsi="Trade Gothic Next"/>
          <w:sz w:val="24"/>
          <w:szCs w:val="24"/>
        </w:rPr>
        <w:t>Once</w:t>
      </w:r>
      <w:r w:rsidRPr="00656678">
        <w:rPr>
          <w:rFonts w:ascii="Trade Gothic Next" w:hAnsi="Trade Gothic Next"/>
          <w:spacing w:val="-15"/>
          <w:sz w:val="24"/>
          <w:szCs w:val="24"/>
        </w:rPr>
        <w:t xml:space="preserve"> </w:t>
      </w:r>
      <w:r w:rsidRPr="00656678">
        <w:rPr>
          <w:rFonts w:ascii="Trade Gothic Next" w:hAnsi="Trade Gothic Next"/>
          <w:sz w:val="24"/>
          <w:szCs w:val="24"/>
        </w:rPr>
        <w:t>you</w:t>
      </w:r>
      <w:r w:rsidRPr="00656678">
        <w:rPr>
          <w:rFonts w:ascii="Trade Gothic Next" w:hAnsi="Trade Gothic Next"/>
          <w:spacing w:val="-15"/>
          <w:sz w:val="24"/>
          <w:szCs w:val="24"/>
        </w:rPr>
        <w:t xml:space="preserve"> </w:t>
      </w:r>
      <w:r w:rsidRPr="00656678">
        <w:rPr>
          <w:rFonts w:ascii="Trade Gothic Next" w:hAnsi="Trade Gothic Next"/>
          <w:sz w:val="24"/>
          <w:szCs w:val="24"/>
        </w:rPr>
        <w:t xml:space="preserve">are </w:t>
      </w:r>
      <w:r w:rsidRPr="00656678">
        <w:rPr>
          <w:rFonts w:ascii="Trade Gothic Next" w:hAnsi="Trade Gothic Next"/>
          <w:spacing w:val="-2"/>
          <w:sz w:val="24"/>
          <w:szCs w:val="24"/>
        </w:rPr>
        <w:t>signed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up,</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City</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will</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send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out</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parking</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invoices</w:t>
      </w:r>
      <w:r>
        <w:rPr>
          <w:rFonts w:ascii="Trade Gothic Next" w:hAnsi="Trade Gothic Next"/>
          <w:spacing w:val="-2"/>
          <w:sz w:val="24"/>
          <w:szCs w:val="24"/>
        </w:rPr>
        <w:t>,</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and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you</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will</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make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monthly</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payments</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to</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8"/>
          <w:sz w:val="24"/>
          <w:szCs w:val="24"/>
        </w:rPr>
        <w:t xml:space="preserve"> </w:t>
      </w:r>
      <w:r w:rsidR="00F7048D">
        <w:rPr>
          <w:rFonts w:ascii="Trade Gothic Next" w:hAnsi="Trade Gothic Next"/>
          <w:spacing w:val="-2"/>
          <w:sz w:val="24"/>
          <w:szCs w:val="24"/>
        </w:rPr>
        <w:t>City</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 xml:space="preserve">for </w:t>
      </w:r>
      <w:r w:rsidRPr="00656678">
        <w:rPr>
          <w:rFonts w:ascii="Trade Gothic Next" w:hAnsi="Trade Gothic Next"/>
          <w:sz w:val="24"/>
          <w:szCs w:val="24"/>
        </w:rPr>
        <w:t>the use of the garage.</w:t>
      </w:r>
    </w:p>
    <w:p w14:paraId="36F00136" w14:textId="77777777" w:rsidR="00656678" w:rsidRPr="00656678" w:rsidRDefault="00656678" w:rsidP="00656678">
      <w:pPr>
        <w:pStyle w:val="BodyText"/>
        <w:spacing w:before="19"/>
        <w:ind w:right="90"/>
        <w:rPr>
          <w:rFonts w:ascii="Trade Gothic Next" w:hAnsi="Trade Gothic Next"/>
          <w:sz w:val="24"/>
          <w:szCs w:val="24"/>
        </w:rPr>
      </w:pPr>
    </w:p>
    <w:p w14:paraId="1C06DE87" w14:textId="38051B2B" w:rsidR="00656678" w:rsidRPr="00656678" w:rsidRDefault="00656678" w:rsidP="00656678">
      <w:pPr>
        <w:pStyle w:val="BodyText"/>
        <w:spacing w:before="19"/>
        <w:ind w:right="90"/>
        <w:rPr>
          <w:rFonts w:ascii="Trade Gothic Next" w:hAnsi="Trade Gothic Next"/>
          <w:sz w:val="24"/>
          <w:szCs w:val="24"/>
        </w:rPr>
      </w:pPr>
      <w:r w:rsidRPr="00656678">
        <w:rPr>
          <w:rFonts w:ascii="Trade Gothic Next" w:hAnsi="Trade Gothic Next"/>
          <w:spacing w:val="-2"/>
          <w:sz w:val="24"/>
          <w:szCs w:val="24"/>
        </w:rPr>
        <w:t>Another</w:t>
      </w:r>
      <w:r w:rsidRPr="00656678">
        <w:rPr>
          <w:rFonts w:ascii="Trade Gothic Next" w:hAnsi="Trade Gothic Next"/>
          <w:spacing w:val="-17"/>
          <w:sz w:val="24"/>
          <w:szCs w:val="24"/>
        </w:rPr>
        <w:t xml:space="preserve"> </w:t>
      </w:r>
      <w:r w:rsidRPr="00656678">
        <w:rPr>
          <w:rFonts w:ascii="Trade Gothic Next" w:hAnsi="Trade Gothic Next"/>
          <w:spacing w:val="-2"/>
          <w:sz w:val="24"/>
          <w:szCs w:val="24"/>
        </w:rPr>
        <w:t>option</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is</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to</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park</w:t>
      </w:r>
      <w:r w:rsidRPr="00656678">
        <w:rPr>
          <w:rFonts w:ascii="Trade Gothic Next" w:hAnsi="Trade Gothic Next"/>
          <w:spacing w:val="-17"/>
          <w:sz w:val="24"/>
          <w:szCs w:val="24"/>
        </w:rPr>
        <w:t xml:space="preserve"> </w:t>
      </w:r>
      <w:r w:rsidRPr="00656678">
        <w:rPr>
          <w:rFonts w:ascii="Trade Gothic Next" w:hAnsi="Trade Gothic Next"/>
          <w:spacing w:val="-2"/>
          <w:sz w:val="24"/>
          <w:szCs w:val="24"/>
        </w:rPr>
        <w:t>at</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ICAR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facility</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and</w:t>
      </w:r>
      <w:r w:rsidRPr="00656678">
        <w:rPr>
          <w:rFonts w:ascii="Trade Gothic Next" w:hAnsi="Trade Gothic Next"/>
          <w:spacing w:val="-17"/>
          <w:sz w:val="24"/>
          <w:szCs w:val="24"/>
        </w:rPr>
        <w:t xml:space="preserve"> </w:t>
      </w:r>
      <w:r w:rsidRPr="00656678">
        <w:rPr>
          <w:rFonts w:ascii="Trade Gothic Next" w:hAnsi="Trade Gothic Next"/>
          <w:spacing w:val="-2"/>
          <w:sz w:val="24"/>
          <w:szCs w:val="24"/>
        </w:rPr>
        <w:t>ride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Greenlink</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bus</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from</w:t>
      </w:r>
      <w:r w:rsidRPr="00656678">
        <w:rPr>
          <w:rFonts w:ascii="Trade Gothic Next" w:hAnsi="Trade Gothic Next"/>
          <w:spacing w:val="-17"/>
          <w:sz w:val="24"/>
          <w:szCs w:val="24"/>
        </w:rPr>
        <w:t xml:space="preserve"> </w:t>
      </w:r>
      <w:r w:rsidRPr="00656678">
        <w:rPr>
          <w:rFonts w:ascii="Trade Gothic Next" w:hAnsi="Trade Gothic Next"/>
          <w:spacing w:val="-2"/>
          <w:sz w:val="24"/>
          <w:szCs w:val="24"/>
        </w:rPr>
        <w:t>ICAR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to</w:t>
      </w:r>
      <w:r w:rsidRPr="00656678">
        <w:rPr>
          <w:rFonts w:ascii="Trade Gothic Next" w:hAnsi="Trade Gothic Next"/>
          <w:spacing w:val="-16"/>
          <w:sz w:val="24"/>
          <w:szCs w:val="24"/>
        </w:rPr>
        <w:t xml:space="preserve"> </w:t>
      </w:r>
      <w:r w:rsidRPr="00656678">
        <w:rPr>
          <w:rFonts w:ascii="Trade Gothic Next" w:hAnsi="Trade Gothic Next"/>
          <w:spacing w:val="-5"/>
          <w:sz w:val="24"/>
          <w:szCs w:val="24"/>
        </w:rPr>
        <w:t>the</w:t>
      </w:r>
    </w:p>
    <w:p w14:paraId="3EBD59FA" w14:textId="77777777" w:rsidR="00656678" w:rsidRPr="00656678" w:rsidRDefault="00656678" w:rsidP="00656678">
      <w:pPr>
        <w:pStyle w:val="BodyText"/>
        <w:spacing w:before="15" w:line="252" w:lineRule="auto"/>
        <w:ind w:right="90"/>
        <w:rPr>
          <w:rFonts w:ascii="Trade Gothic Next" w:hAnsi="Trade Gothic Next"/>
          <w:sz w:val="24"/>
          <w:szCs w:val="24"/>
        </w:rPr>
      </w:pPr>
      <w:r w:rsidRPr="00656678">
        <w:rPr>
          <w:rFonts w:ascii="Trade Gothic Next" w:hAnsi="Trade Gothic Next"/>
          <w:spacing w:val="-2"/>
          <w:sz w:val="24"/>
          <w:szCs w:val="24"/>
        </w:rPr>
        <w:t>building.</w:t>
      </w:r>
      <w:r w:rsidRPr="00656678">
        <w:rPr>
          <w:rFonts w:ascii="Trade Gothic Next" w:hAnsi="Trade Gothic Next"/>
          <w:spacing w:val="-26"/>
          <w:sz w:val="24"/>
          <w:szCs w:val="24"/>
        </w:rPr>
        <w:t xml:space="preserve"> </w:t>
      </w:r>
      <w:r w:rsidRPr="00656678">
        <w:rPr>
          <w:rFonts w:ascii="Trade Gothic Next" w:hAnsi="Trade Gothic Next"/>
          <w:spacing w:val="-2"/>
          <w:sz w:val="24"/>
          <w:szCs w:val="24"/>
        </w:rPr>
        <w:t>Parking</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at</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ICAR</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and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riding</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bus</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are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free.</w:t>
      </w:r>
      <w:r w:rsidRPr="00656678">
        <w:rPr>
          <w:rFonts w:ascii="Trade Gothic Next" w:hAnsi="Trade Gothic Next"/>
          <w:spacing w:val="-27"/>
          <w:sz w:val="24"/>
          <w:szCs w:val="24"/>
        </w:rPr>
        <w:t xml:space="preserve"> </w:t>
      </w:r>
      <w:r w:rsidRPr="00656678">
        <w:rPr>
          <w:rFonts w:ascii="Trade Gothic Next" w:hAnsi="Trade Gothic Next"/>
          <w:spacing w:val="-2"/>
          <w:sz w:val="24"/>
          <w:szCs w:val="24"/>
        </w:rPr>
        <w:t>Information</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on</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bus</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route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can</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be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found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 xml:space="preserve">on </w:t>
      </w:r>
      <w:r w:rsidRPr="00656678">
        <w:rPr>
          <w:rFonts w:ascii="Trade Gothic Next" w:hAnsi="Trade Gothic Next"/>
          <w:sz w:val="24"/>
          <w:szCs w:val="24"/>
        </w:rPr>
        <w:t xml:space="preserve">Tiger Commute’s </w:t>
      </w:r>
      <w:hyperlink r:id="rId37">
        <w:r w:rsidRPr="00656678">
          <w:rPr>
            <w:rFonts w:ascii="Trade Gothic Next" w:hAnsi="Trade Gothic Next"/>
            <w:color w:val="B84600"/>
            <w:sz w:val="24"/>
            <w:szCs w:val="24"/>
            <w:u w:val="single" w:color="B84600"/>
          </w:rPr>
          <w:t>website</w:t>
        </w:r>
      </w:hyperlink>
      <w:r w:rsidRPr="00656678">
        <w:rPr>
          <w:rFonts w:ascii="Trade Gothic Next" w:hAnsi="Trade Gothic Next"/>
          <w:sz w:val="24"/>
          <w:szCs w:val="24"/>
        </w:rPr>
        <w:t>.</w:t>
      </w:r>
    </w:p>
    <w:p w14:paraId="69FD66EF" w14:textId="77777777" w:rsidR="00656678" w:rsidRPr="00656678" w:rsidRDefault="00656678" w:rsidP="00656678">
      <w:pPr>
        <w:pStyle w:val="BodyText"/>
        <w:spacing w:before="15" w:line="252" w:lineRule="auto"/>
        <w:ind w:right="90"/>
        <w:rPr>
          <w:rFonts w:ascii="Trade Gothic Next" w:hAnsi="Trade Gothic Next"/>
          <w:sz w:val="24"/>
          <w:szCs w:val="24"/>
        </w:rPr>
      </w:pPr>
    </w:p>
    <w:p w14:paraId="6FA15B5C" w14:textId="0131AE6E" w:rsidR="00656678" w:rsidRPr="00656678" w:rsidRDefault="00656678" w:rsidP="00656678">
      <w:pPr>
        <w:pStyle w:val="BodyText"/>
        <w:spacing w:before="15" w:line="252" w:lineRule="auto"/>
        <w:ind w:right="90"/>
        <w:rPr>
          <w:rFonts w:ascii="Trade Gothic Next" w:hAnsi="Trade Gothic Next"/>
          <w:sz w:val="24"/>
          <w:szCs w:val="24"/>
        </w:rPr>
      </w:pPr>
      <w:r w:rsidRPr="00656678">
        <w:rPr>
          <w:rFonts w:ascii="Trade Gothic Next" w:hAnsi="Trade Gothic Next"/>
          <w:spacing w:val="-4"/>
          <w:sz w:val="24"/>
          <w:szCs w:val="24"/>
        </w:rPr>
        <w:t>In</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addition</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to</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these</w:t>
      </w:r>
      <w:r w:rsidRPr="00656678">
        <w:rPr>
          <w:rFonts w:ascii="Trade Gothic Next" w:hAnsi="Trade Gothic Next"/>
          <w:spacing w:val="-12"/>
          <w:sz w:val="24"/>
          <w:szCs w:val="24"/>
        </w:rPr>
        <w:t xml:space="preserve"> </w:t>
      </w:r>
      <w:r w:rsidRPr="00656678">
        <w:rPr>
          <w:rFonts w:ascii="Trade Gothic Next" w:hAnsi="Trade Gothic Next"/>
          <w:spacing w:val="-4"/>
          <w:sz w:val="24"/>
          <w:szCs w:val="24"/>
        </w:rPr>
        <w:t>options,</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there</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are</w:t>
      </w:r>
      <w:r w:rsidRPr="00656678">
        <w:rPr>
          <w:rFonts w:ascii="Trade Gothic Next" w:hAnsi="Trade Gothic Next"/>
          <w:spacing w:val="-12"/>
          <w:sz w:val="24"/>
          <w:szCs w:val="24"/>
        </w:rPr>
        <w:t xml:space="preserve"> </w:t>
      </w:r>
      <w:r w:rsidRPr="00656678">
        <w:rPr>
          <w:rFonts w:ascii="Trade Gothic Next" w:hAnsi="Trade Gothic Next"/>
          <w:spacing w:val="-4"/>
          <w:sz w:val="24"/>
          <w:szCs w:val="24"/>
        </w:rPr>
        <w:t>also</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several</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lots</w:t>
      </w:r>
      <w:r w:rsidRPr="00656678">
        <w:rPr>
          <w:rFonts w:ascii="Trade Gothic Next" w:hAnsi="Trade Gothic Next"/>
          <w:spacing w:val="-12"/>
          <w:sz w:val="24"/>
          <w:szCs w:val="24"/>
        </w:rPr>
        <w:t xml:space="preserve"> </w:t>
      </w:r>
      <w:r w:rsidRPr="00656678">
        <w:rPr>
          <w:rFonts w:ascii="Trade Gothic Next" w:hAnsi="Trade Gothic Next"/>
          <w:spacing w:val="-4"/>
          <w:sz w:val="24"/>
          <w:szCs w:val="24"/>
        </w:rPr>
        <w:t>in</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downtown</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that</w:t>
      </w:r>
      <w:r w:rsidRPr="00656678">
        <w:rPr>
          <w:rFonts w:ascii="Trade Gothic Next" w:hAnsi="Trade Gothic Next"/>
          <w:spacing w:val="-12"/>
          <w:sz w:val="24"/>
          <w:szCs w:val="24"/>
        </w:rPr>
        <w:t xml:space="preserve"> </w:t>
      </w:r>
      <w:r w:rsidRPr="00656678">
        <w:rPr>
          <w:rFonts w:ascii="Trade Gothic Next" w:hAnsi="Trade Gothic Next"/>
          <w:spacing w:val="-4"/>
          <w:sz w:val="24"/>
          <w:szCs w:val="24"/>
        </w:rPr>
        <w:t>offer</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parking</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for</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purchase.</w:t>
      </w:r>
    </w:p>
    <w:p w14:paraId="564A4BDA" w14:textId="0E868446" w:rsidR="00F35F47" w:rsidRPr="002A7BC4" w:rsidRDefault="00F35F47" w:rsidP="004E103B">
      <w:pPr>
        <w:pStyle w:val="Heading2"/>
        <w:numPr>
          <w:ilvl w:val="1"/>
          <w:numId w:val="1"/>
        </w:numPr>
        <w:tabs>
          <w:tab w:val="left" w:pos="3850"/>
        </w:tabs>
        <w:rPr>
          <w:rFonts w:ascii="Trade Gothic Next" w:hAnsi="Trade Gothic Next"/>
          <w:b/>
          <w:bCs/>
          <w:color w:val="auto"/>
          <w:sz w:val="28"/>
          <w:szCs w:val="28"/>
        </w:rPr>
      </w:pPr>
      <w:bookmarkStart w:id="40" w:name="_Toc175222005"/>
      <w:r>
        <w:rPr>
          <w:rFonts w:ascii="Trade Gothic Next" w:hAnsi="Trade Gothic Next"/>
          <w:b/>
          <w:bCs/>
          <w:color w:val="auto"/>
          <w:sz w:val="28"/>
          <w:szCs w:val="28"/>
        </w:rPr>
        <w:t>Smoking</w:t>
      </w:r>
      <w:bookmarkEnd w:id="40"/>
    </w:p>
    <w:p w14:paraId="76EBB6FB" w14:textId="1EB53372" w:rsidR="00F35F47" w:rsidRDefault="00CE5012" w:rsidP="00CE5012">
      <w:pPr>
        <w:ind w:right="90"/>
        <w:rPr>
          <w:rFonts w:ascii="Trade Gothic Next" w:hAnsi="Trade Gothic Next"/>
          <w:szCs w:val="24"/>
        </w:rPr>
      </w:pPr>
      <w:r w:rsidRPr="00CE5012">
        <w:rPr>
          <w:rFonts w:ascii="Trade Gothic Next" w:hAnsi="Trade Gothic Next"/>
          <w:szCs w:val="24"/>
        </w:rPr>
        <w:t>Smoking is not permitted anywhere in the building at any time. Smoking is permitted outside the building</w:t>
      </w:r>
      <w:r>
        <w:rPr>
          <w:rFonts w:ascii="Trade Gothic Next" w:hAnsi="Trade Gothic Next"/>
          <w:szCs w:val="24"/>
        </w:rPr>
        <w:t>,</w:t>
      </w:r>
      <w:r w:rsidRPr="00CE5012">
        <w:rPr>
          <w:rFonts w:ascii="Trade Gothic Next" w:hAnsi="Trade Gothic Next"/>
          <w:szCs w:val="24"/>
        </w:rPr>
        <w:t xml:space="preserve"> and individuals should remain far away from doorways and pedestrian pathways while smoking.</w:t>
      </w:r>
    </w:p>
    <w:p w14:paraId="6B9B0183" w14:textId="228D384A" w:rsidR="00CE5012" w:rsidRPr="002A7BC4" w:rsidRDefault="00CE5012" w:rsidP="004E103B">
      <w:pPr>
        <w:pStyle w:val="Heading2"/>
        <w:numPr>
          <w:ilvl w:val="1"/>
          <w:numId w:val="1"/>
        </w:numPr>
        <w:tabs>
          <w:tab w:val="left" w:pos="3850"/>
        </w:tabs>
        <w:rPr>
          <w:rFonts w:ascii="Trade Gothic Next" w:hAnsi="Trade Gothic Next"/>
          <w:b/>
          <w:bCs/>
          <w:color w:val="auto"/>
          <w:sz w:val="28"/>
          <w:szCs w:val="28"/>
        </w:rPr>
      </w:pPr>
      <w:bookmarkStart w:id="41" w:name="_Toc175222006"/>
      <w:r>
        <w:rPr>
          <w:rFonts w:ascii="Trade Gothic Next" w:hAnsi="Trade Gothic Next"/>
          <w:b/>
          <w:bCs/>
          <w:color w:val="auto"/>
          <w:sz w:val="28"/>
          <w:szCs w:val="28"/>
        </w:rPr>
        <w:t>Inclement Weather</w:t>
      </w:r>
      <w:bookmarkEnd w:id="41"/>
    </w:p>
    <w:p w14:paraId="13B4C1CE" w14:textId="711AC6F4" w:rsidR="001E7A27" w:rsidRPr="001E7A27" w:rsidRDefault="001E7A27" w:rsidP="001E7A27">
      <w:pPr>
        <w:pStyle w:val="BodyText"/>
        <w:spacing w:before="5" w:line="252" w:lineRule="auto"/>
        <w:ind w:right="360"/>
        <w:rPr>
          <w:rFonts w:ascii="Trade Gothic Next" w:hAnsi="Trade Gothic Next"/>
          <w:sz w:val="24"/>
          <w:szCs w:val="24"/>
        </w:rPr>
      </w:pPr>
      <w:r>
        <w:rPr>
          <w:rFonts w:ascii="Trade Gothic Next" w:hAnsi="Trade Gothic Next"/>
          <w:sz w:val="24"/>
          <w:szCs w:val="24"/>
        </w:rPr>
        <w:t>The University will make all decisions regarding inclement weather closings and communicate</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to</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you</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via</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email.</w:t>
      </w:r>
      <w:r w:rsidRPr="001E7A27">
        <w:rPr>
          <w:rFonts w:ascii="Trade Gothic Next" w:hAnsi="Trade Gothic Next"/>
          <w:spacing w:val="-23"/>
          <w:sz w:val="24"/>
          <w:szCs w:val="24"/>
        </w:rPr>
        <w:t xml:space="preserve"> </w:t>
      </w:r>
      <w:r w:rsidRPr="001E7A27">
        <w:rPr>
          <w:rFonts w:ascii="Trade Gothic Next" w:hAnsi="Trade Gothic Next"/>
          <w:spacing w:val="-2"/>
          <w:sz w:val="24"/>
          <w:szCs w:val="24"/>
        </w:rPr>
        <w:t>These</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decisions</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can</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be</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independent</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of</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the</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main</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campus.</w:t>
      </w:r>
      <w:r w:rsidRPr="001E7A27">
        <w:rPr>
          <w:rFonts w:ascii="Trade Gothic Next" w:hAnsi="Trade Gothic Next"/>
          <w:spacing w:val="31"/>
          <w:sz w:val="24"/>
          <w:szCs w:val="24"/>
        </w:rPr>
        <w:t xml:space="preserve"> </w:t>
      </w:r>
      <w:r w:rsidRPr="001E7A27">
        <w:rPr>
          <w:rFonts w:ascii="Trade Gothic Next" w:hAnsi="Trade Gothic Next"/>
          <w:spacing w:val="-2"/>
          <w:sz w:val="24"/>
          <w:szCs w:val="24"/>
        </w:rPr>
        <w:t xml:space="preserve">However, </w:t>
      </w:r>
      <w:r w:rsidRPr="001E7A27">
        <w:rPr>
          <w:rFonts w:ascii="Trade Gothic Next" w:hAnsi="Trade Gothic Next"/>
          <w:sz w:val="24"/>
          <w:szCs w:val="24"/>
        </w:rPr>
        <w:t>if</w:t>
      </w:r>
      <w:r w:rsidRPr="001E7A27">
        <w:rPr>
          <w:rFonts w:ascii="Trade Gothic Next" w:hAnsi="Trade Gothic Next"/>
          <w:spacing w:val="-17"/>
          <w:sz w:val="24"/>
          <w:szCs w:val="24"/>
        </w:rPr>
        <w:t xml:space="preserve"> </w:t>
      </w:r>
      <w:r w:rsidRPr="001E7A27">
        <w:rPr>
          <w:rFonts w:ascii="Trade Gothic Next" w:hAnsi="Trade Gothic Next"/>
          <w:sz w:val="24"/>
          <w:szCs w:val="24"/>
        </w:rPr>
        <w:t>Greenville</w:t>
      </w:r>
      <w:r w:rsidRPr="001E7A27">
        <w:rPr>
          <w:rFonts w:ascii="Trade Gothic Next" w:hAnsi="Trade Gothic Next"/>
          <w:spacing w:val="-17"/>
          <w:sz w:val="24"/>
          <w:szCs w:val="24"/>
        </w:rPr>
        <w:t xml:space="preserve"> </w:t>
      </w:r>
      <w:r w:rsidRPr="001E7A27">
        <w:rPr>
          <w:rFonts w:ascii="Trade Gothic Next" w:hAnsi="Trade Gothic Next"/>
          <w:sz w:val="24"/>
          <w:szCs w:val="24"/>
        </w:rPr>
        <w:t>County</w:t>
      </w:r>
      <w:r w:rsidRPr="001E7A27">
        <w:rPr>
          <w:rFonts w:ascii="Trade Gothic Next" w:hAnsi="Trade Gothic Next"/>
          <w:spacing w:val="-17"/>
          <w:sz w:val="24"/>
          <w:szCs w:val="24"/>
        </w:rPr>
        <w:t xml:space="preserve"> </w:t>
      </w:r>
      <w:r w:rsidRPr="001E7A27">
        <w:rPr>
          <w:rFonts w:ascii="Trade Gothic Next" w:hAnsi="Trade Gothic Next"/>
          <w:sz w:val="24"/>
          <w:szCs w:val="24"/>
        </w:rPr>
        <w:t>Government</w:t>
      </w:r>
      <w:r w:rsidRPr="001E7A27">
        <w:rPr>
          <w:rFonts w:ascii="Trade Gothic Next" w:hAnsi="Trade Gothic Next"/>
          <w:spacing w:val="-17"/>
          <w:sz w:val="24"/>
          <w:szCs w:val="24"/>
        </w:rPr>
        <w:t xml:space="preserve"> </w:t>
      </w:r>
      <w:r w:rsidRPr="001E7A27">
        <w:rPr>
          <w:rFonts w:ascii="Trade Gothic Next" w:hAnsi="Trade Gothic Next"/>
          <w:sz w:val="24"/>
          <w:szCs w:val="24"/>
        </w:rPr>
        <w:t>Offices</w:t>
      </w:r>
      <w:r w:rsidRPr="001E7A27">
        <w:rPr>
          <w:rFonts w:ascii="Trade Gothic Next" w:hAnsi="Trade Gothic Next"/>
          <w:spacing w:val="-17"/>
          <w:sz w:val="24"/>
          <w:szCs w:val="24"/>
        </w:rPr>
        <w:t xml:space="preserve"> </w:t>
      </w:r>
      <w:r w:rsidRPr="001E7A27">
        <w:rPr>
          <w:rFonts w:ascii="Trade Gothic Next" w:hAnsi="Trade Gothic Next"/>
          <w:sz w:val="24"/>
          <w:szCs w:val="24"/>
        </w:rPr>
        <w:t>open</w:t>
      </w:r>
      <w:r w:rsidRPr="001E7A27">
        <w:rPr>
          <w:rFonts w:ascii="Trade Gothic Next" w:hAnsi="Trade Gothic Next"/>
          <w:spacing w:val="-17"/>
          <w:sz w:val="24"/>
          <w:szCs w:val="24"/>
        </w:rPr>
        <w:t xml:space="preserve"> </w:t>
      </w:r>
      <w:r w:rsidR="00F7048D">
        <w:rPr>
          <w:rFonts w:ascii="Trade Gothic Next" w:hAnsi="Trade Gothic Next"/>
          <w:sz w:val="24"/>
          <w:szCs w:val="24"/>
        </w:rPr>
        <w:t>with</w:t>
      </w:r>
      <w:r w:rsidRPr="001E7A27">
        <w:rPr>
          <w:rFonts w:ascii="Trade Gothic Next" w:hAnsi="Trade Gothic Next"/>
          <w:spacing w:val="-17"/>
          <w:sz w:val="24"/>
          <w:szCs w:val="24"/>
        </w:rPr>
        <w:t xml:space="preserve"> </w:t>
      </w:r>
      <w:r w:rsidRPr="001E7A27">
        <w:rPr>
          <w:rFonts w:ascii="Trade Gothic Next" w:hAnsi="Trade Gothic Next"/>
          <w:sz w:val="24"/>
          <w:szCs w:val="24"/>
        </w:rPr>
        <w:t>a</w:t>
      </w:r>
      <w:r w:rsidRPr="001E7A27">
        <w:rPr>
          <w:rFonts w:ascii="Trade Gothic Next" w:hAnsi="Trade Gothic Next"/>
          <w:spacing w:val="-17"/>
          <w:sz w:val="24"/>
          <w:szCs w:val="24"/>
        </w:rPr>
        <w:t xml:space="preserve"> </w:t>
      </w:r>
      <w:r w:rsidRPr="001E7A27">
        <w:rPr>
          <w:rFonts w:ascii="Trade Gothic Next" w:hAnsi="Trade Gothic Next"/>
          <w:sz w:val="24"/>
          <w:szCs w:val="24"/>
        </w:rPr>
        <w:t>delay</w:t>
      </w:r>
      <w:r w:rsidRPr="001E7A27">
        <w:rPr>
          <w:rFonts w:ascii="Trade Gothic Next" w:hAnsi="Trade Gothic Next"/>
          <w:spacing w:val="-17"/>
          <w:sz w:val="24"/>
          <w:szCs w:val="24"/>
        </w:rPr>
        <w:t xml:space="preserve"> </w:t>
      </w:r>
      <w:r w:rsidRPr="001E7A27">
        <w:rPr>
          <w:rFonts w:ascii="Trade Gothic Next" w:hAnsi="Trade Gothic Next"/>
          <w:sz w:val="24"/>
          <w:szCs w:val="24"/>
        </w:rPr>
        <w:t>or</w:t>
      </w:r>
      <w:r w:rsidRPr="001E7A27">
        <w:rPr>
          <w:rFonts w:ascii="Trade Gothic Next" w:hAnsi="Trade Gothic Next"/>
          <w:spacing w:val="-17"/>
          <w:sz w:val="24"/>
          <w:szCs w:val="24"/>
        </w:rPr>
        <w:t xml:space="preserve"> </w:t>
      </w:r>
      <w:r w:rsidRPr="001E7A27">
        <w:rPr>
          <w:rFonts w:ascii="Trade Gothic Next" w:hAnsi="Trade Gothic Next"/>
          <w:sz w:val="24"/>
          <w:szCs w:val="24"/>
        </w:rPr>
        <w:t>are</w:t>
      </w:r>
      <w:r w:rsidRPr="001E7A27">
        <w:rPr>
          <w:rFonts w:ascii="Trade Gothic Next" w:hAnsi="Trade Gothic Next"/>
          <w:spacing w:val="-17"/>
          <w:sz w:val="24"/>
          <w:szCs w:val="24"/>
        </w:rPr>
        <w:t xml:space="preserve"> </w:t>
      </w:r>
      <w:r w:rsidRPr="001E7A27">
        <w:rPr>
          <w:rFonts w:ascii="Trade Gothic Next" w:hAnsi="Trade Gothic Next"/>
          <w:sz w:val="24"/>
          <w:szCs w:val="24"/>
        </w:rPr>
        <w:t>closed</w:t>
      </w:r>
      <w:r>
        <w:rPr>
          <w:rFonts w:ascii="Trade Gothic Next" w:hAnsi="Trade Gothic Next"/>
          <w:sz w:val="24"/>
          <w:szCs w:val="24"/>
        </w:rPr>
        <w:t>,</w:t>
      </w:r>
      <w:r w:rsidRPr="001E7A27">
        <w:rPr>
          <w:rFonts w:ascii="Trade Gothic Next" w:hAnsi="Trade Gothic Next"/>
          <w:spacing w:val="-17"/>
          <w:sz w:val="24"/>
          <w:szCs w:val="24"/>
        </w:rPr>
        <w:t xml:space="preserve"> </w:t>
      </w:r>
      <w:r w:rsidRPr="001E7A27">
        <w:rPr>
          <w:rFonts w:ascii="Trade Gothic Next" w:hAnsi="Trade Gothic Next"/>
          <w:sz w:val="24"/>
          <w:szCs w:val="24"/>
        </w:rPr>
        <w:t>we</w:t>
      </w:r>
      <w:r w:rsidRPr="001E7A27">
        <w:rPr>
          <w:rFonts w:ascii="Trade Gothic Next" w:hAnsi="Trade Gothic Next"/>
          <w:spacing w:val="-17"/>
          <w:sz w:val="24"/>
          <w:szCs w:val="24"/>
        </w:rPr>
        <w:t xml:space="preserve"> </w:t>
      </w:r>
      <w:r w:rsidRPr="001E7A27">
        <w:rPr>
          <w:rFonts w:ascii="Trade Gothic Next" w:hAnsi="Trade Gothic Next"/>
          <w:sz w:val="24"/>
          <w:szCs w:val="24"/>
        </w:rPr>
        <w:t>will</w:t>
      </w:r>
      <w:r w:rsidRPr="001E7A27">
        <w:rPr>
          <w:rFonts w:ascii="Trade Gothic Next" w:hAnsi="Trade Gothic Next"/>
          <w:spacing w:val="-17"/>
          <w:sz w:val="24"/>
          <w:szCs w:val="24"/>
        </w:rPr>
        <w:t xml:space="preserve"> </w:t>
      </w:r>
      <w:r w:rsidRPr="001E7A27">
        <w:rPr>
          <w:rFonts w:ascii="Trade Gothic Next" w:hAnsi="Trade Gothic Next"/>
          <w:sz w:val="24"/>
          <w:szCs w:val="24"/>
        </w:rPr>
        <w:t>also</w:t>
      </w:r>
      <w:r w:rsidRPr="001E7A27">
        <w:rPr>
          <w:rFonts w:ascii="Trade Gothic Next" w:hAnsi="Trade Gothic Next"/>
          <w:spacing w:val="-17"/>
          <w:sz w:val="24"/>
          <w:szCs w:val="24"/>
        </w:rPr>
        <w:t xml:space="preserve"> </w:t>
      </w:r>
      <w:r w:rsidRPr="001E7A27">
        <w:rPr>
          <w:rFonts w:ascii="Trade Gothic Next" w:hAnsi="Trade Gothic Next"/>
          <w:sz w:val="24"/>
          <w:szCs w:val="24"/>
        </w:rPr>
        <w:t>be</w:t>
      </w:r>
      <w:r w:rsidRPr="001E7A27">
        <w:rPr>
          <w:rFonts w:ascii="Trade Gothic Next" w:hAnsi="Trade Gothic Next"/>
          <w:spacing w:val="-17"/>
          <w:sz w:val="24"/>
          <w:szCs w:val="24"/>
        </w:rPr>
        <w:t xml:space="preserve"> </w:t>
      </w:r>
      <w:r w:rsidRPr="001E7A27">
        <w:rPr>
          <w:rFonts w:ascii="Trade Gothic Next" w:hAnsi="Trade Gothic Next"/>
          <w:sz w:val="24"/>
          <w:szCs w:val="24"/>
        </w:rPr>
        <w:t>delayed</w:t>
      </w:r>
      <w:r w:rsidRPr="001E7A27">
        <w:rPr>
          <w:rFonts w:ascii="Trade Gothic Next" w:hAnsi="Trade Gothic Next"/>
          <w:spacing w:val="-17"/>
          <w:sz w:val="24"/>
          <w:szCs w:val="24"/>
        </w:rPr>
        <w:t xml:space="preserve"> </w:t>
      </w:r>
      <w:r w:rsidRPr="001E7A27">
        <w:rPr>
          <w:rFonts w:ascii="Trade Gothic Next" w:hAnsi="Trade Gothic Next"/>
          <w:sz w:val="24"/>
          <w:szCs w:val="24"/>
        </w:rPr>
        <w:t>or closed.</w:t>
      </w:r>
      <w:r w:rsidRPr="001E7A27">
        <w:rPr>
          <w:rFonts w:ascii="Trade Gothic Next" w:hAnsi="Trade Gothic Next"/>
          <w:spacing w:val="-16"/>
          <w:sz w:val="24"/>
          <w:szCs w:val="24"/>
        </w:rPr>
        <w:t xml:space="preserve"> </w:t>
      </w:r>
      <w:r w:rsidRPr="001E7A27">
        <w:rPr>
          <w:rFonts w:ascii="Trade Gothic Next" w:hAnsi="Trade Gothic Next"/>
          <w:sz w:val="24"/>
          <w:szCs w:val="24"/>
        </w:rPr>
        <w:t>See</w:t>
      </w:r>
      <w:r w:rsidRPr="001E7A27">
        <w:rPr>
          <w:rFonts w:ascii="Trade Gothic Next" w:hAnsi="Trade Gothic Next"/>
          <w:spacing w:val="-5"/>
          <w:sz w:val="24"/>
          <w:szCs w:val="24"/>
        </w:rPr>
        <w:t xml:space="preserve"> </w:t>
      </w:r>
      <w:r w:rsidRPr="001E7A27">
        <w:rPr>
          <w:rFonts w:ascii="Trade Gothic Next" w:hAnsi="Trade Gothic Next"/>
          <w:sz w:val="24"/>
          <w:szCs w:val="24"/>
        </w:rPr>
        <w:t>the</w:t>
      </w:r>
      <w:r w:rsidRPr="001E7A27">
        <w:rPr>
          <w:rFonts w:ascii="Trade Gothic Next" w:hAnsi="Trade Gothic Next"/>
          <w:spacing w:val="-5"/>
          <w:sz w:val="24"/>
          <w:szCs w:val="24"/>
        </w:rPr>
        <w:t xml:space="preserve"> </w:t>
      </w:r>
      <w:r w:rsidRPr="001E7A27">
        <w:rPr>
          <w:rFonts w:ascii="Trade Gothic Next" w:hAnsi="Trade Gothic Next"/>
          <w:sz w:val="24"/>
          <w:szCs w:val="24"/>
        </w:rPr>
        <w:t>CU</w:t>
      </w:r>
      <w:r w:rsidRPr="001E7A27">
        <w:rPr>
          <w:rFonts w:ascii="Trade Gothic Next" w:hAnsi="Trade Gothic Next"/>
          <w:spacing w:val="-5"/>
          <w:sz w:val="24"/>
          <w:szCs w:val="24"/>
        </w:rPr>
        <w:t xml:space="preserve"> </w:t>
      </w:r>
      <w:r w:rsidRPr="001E7A27">
        <w:rPr>
          <w:rFonts w:ascii="Trade Gothic Next" w:hAnsi="Trade Gothic Next"/>
          <w:sz w:val="24"/>
          <w:szCs w:val="24"/>
        </w:rPr>
        <w:t>Safety</w:t>
      </w:r>
      <w:r w:rsidRPr="001E7A27">
        <w:rPr>
          <w:rFonts w:ascii="Trade Gothic Next" w:hAnsi="Trade Gothic Next"/>
          <w:spacing w:val="-5"/>
          <w:sz w:val="24"/>
          <w:szCs w:val="24"/>
        </w:rPr>
        <w:t xml:space="preserve"> </w:t>
      </w:r>
      <w:hyperlink r:id="rId38">
        <w:r w:rsidRPr="001E7A27">
          <w:rPr>
            <w:rFonts w:ascii="Trade Gothic Next" w:hAnsi="Trade Gothic Next"/>
            <w:color w:val="B84600"/>
            <w:sz w:val="24"/>
            <w:szCs w:val="24"/>
            <w:u w:val="single" w:color="B84600"/>
          </w:rPr>
          <w:t>website</w:t>
        </w:r>
      </w:hyperlink>
      <w:r w:rsidRPr="001E7A27">
        <w:rPr>
          <w:rFonts w:ascii="Trade Gothic Next" w:hAnsi="Trade Gothic Next"/>
          <w:color w:val="B84600"/>
          <w:spacing w:val="-5"/>
          <w:sz w:val="24"/>
          <w:szCs w:val="24"/>
        </w:rPr>
        <w:t xml:space="preserve"> </w:t>
      </w:r>
      <w:r w:rsidRPr="001E7A27">
        <w:rPr>
          <w:rFonts w:ascii="Trade Gothic Next" w:hAnsi="Trade Gothic Next"/>
          <w:sz w:val="24"/>
          <w:szCs w:val="24"/>
        </w:rPr>
        <w:t>for</w:t>
      </w:r>
      <w:r w:rsidRPr="001E7A27">
        <w:rPr>
          <w:rFonts w:ascii="Trade Gothic Next" w:hAnsi="Trade Gothic Next"/>
          <w:spacing w:val="-5"/>
          <w:sz w:val="24"/>
          <w:szCs w:val="24"/>
        </w:rPr>
        <w:t xml:space="preserve"> </w:t>
      </w:r>
      <w:r w:rsidRPr="001E7A27">
        <w:rPr>
          <w:rFonts w:ascii="Trade Gothic Next" w:hAnsi="Trade Gothic Next"/>
          <w:sz w:val="24"/>
          <w:szCs w:val="24"/>
        </w:rPr>
        <w:t>more</w:t>
      </w:r>
      <w:r w:rsidRPr="001E7A27">
        <w:rPr>
          <w:rFonts w:ascii="Trade Gothic Next" w:hAnsi="Trade Gothic Next"/>
          <w:spacing w:val="-5"/>
          <w:sz w:val="24"/>
          <w:szCs w:val="24"/>
        </w:rPr>
        <w:t xml:space="preserve"> </w:t>
      </w:r>
      <w:r w:rsidRPr="001E7A27">
        <w:rPr>
          <w:rFonts w:ascii="Trade Gothic Next" w:hAnsi="Trade Gothic Next"/>
          <w:sz w:val="24"/>
          <w:szCs w:val="24"/>
        </w:rPr>
        <w:t>information.</w:t>
      </w:r>
    </w:p>
    <w:p w14:paraId="5D521532" w14:textId="77777777" w:rsidR="00E87155" w:rsidRPr="00741B3A" w:rsidRDefault="00E87155">
      <w:pPr>
        <w:rPr>
          <w:rFonts w:ascii="Tiempos Headline Black" w:eastAsiaTheme="majorEastAsia" w:hAnsi="Tiempos Headline Black" w:cstheme="majorBidi"/>
          <w:color w:val="BF4E14" w:themeColor="accent2" w:themeShade="BF"/>
          <w:sz w:val="32"/>
          <w:szCs w:val="32"/>
        </w:rPr>
      </w:pPr>
      <w:r w:rsidRPr="00741B3A">
        <w:rPr>
          <w:rFonts w:ascii="Tiempos Headline Black" w:hAnsi="Tiempos Headline Black"/>
          <w:color w:val="BF4E14" w:themeColor="accent2" w:themeShade="BF"/>
          <w:sz w:val="32"/>
          <w:szCs w:val="32"/>
        </w:rPr>
        <w:br w:type="page"/>
      </w:r>
    </w:p>
    <w:p w14:paraId="493AC490" w14:textId="4F752D27" w:rsidR="001E7A27" w:rsidRPr="00D31FC7" w:rsidRDefault="001E7A27" w:rsidP="00C640E2">
      <w:pPr>
        <w:pStyle w:val="Heading1"/>
        <w:rPr>
          <w:rFonts w:ascii="Tiempos Headline Black" w:hAnsi="Tiempos Headline Black"/>
          <w:color w:val="auto"/>
          <w:sz w:val="32"/>
          <w:szCs w:val="32"/>
        </w:rPr>
      </w:pPr>
      <w:bookmarkStart w:id="42" w:name="_Toc175222007"/>
      <w:r w:rsidRPr="00D31FC7">
        <w:rPr>
          <w:rFonts w:ascii="Tiempos Headline Black" w:hAnsi="Tiempos Headline Black"/>
          <w:color w:val="auto"/>
          <w:sz w:val="32"/>
          <w:szCs w:val="32"/>
        </w:rPr>
        <w:lastRenderedPageBreak/>
        <w:t>Appendix A</w:t>
      </w:r>
      <w:r w:rsidR="00E12B69" w:rsidRPr="00D31FC7">
        <w:rPr>
          <w:rFonts w:ascii="Tiempos Headline Black" w:hAnsi="Tiempos Headline Black"/>
          <w:color w:val="auto"/>
          <w:sz w:val="32"/>
          <w:szCs w:val="32"/>
        </w:rPr>
        <w:t>: Graduate Accounting Course Descriptions</w:t>
      </w:r>
      <w:bookmarkEnd w:id="42"/>
    </w:p>
    <w:p w14:paraId="488FA3AA" w14:textId="77777777" w:rsidR="00C640E2" w:rsidRPr="00D31FC7" w:rsidRDefault="00C640E2" w:rsidP="00C640E2">
      <w:pPr>
        <w:rPr>
          <w:rFonts w:ascii="Trade Gothic Next" w:hAnsi="Trade Gothic Next"/>
          <w:b/>
          <w:bCs/>
          <w:i/>
          <w:iCs/>
          <w:szCs w:val="24"/>
        </w:rPr>
      </w:pPr>
      <w:r w:rsidRPr="00D31FC7">
        <w:rPr>
          <w:rFonts w:ascii="Trade Gothic Next" w:hAnsi="Trade Gothic Next"/>
          <w:b/>
          <w:bCs/>
          <w:i/>
          <w:iCs/>
          <w:szCs w:val="24"/>
        </w:rPr>
        <w:t>ACCT 8510 Tax Research</w:t>
      </w:r>
    </w:p>
    <w:p w14:paraId="498684E7" w14:textId="6C5FDAB6" w:rsidR="00C640E2" w:rsidRPr="00D86358" w:rsidRDefault="00C640E2" w:rsidP="004E103B">
      <w:pPr>
        <w:pStyle w:val="ListParagraph"/>
        <w:numPr>
          <w:ilvl w:val="0"/>
          <w:numId w:val="18"/>
        </w:numPr>
        <w:ind w:left="720" w:hanging="360"/>
        <w:rPr>
          <w:rFonts w:ascii="Trade Gothic Next" w:hAnsi="Trade Gothic Next"/>
          <w:szCs w:val="24"/>
        </w:rPr>
      </w:pPr>
      <w:r w:rsidRPr="00D31FC7">
        <w:rPr>
          <w:rFonts w:ascii="Trade Gothic Next" w:hAnsi="Trade Gothic Next"/>
          <w:szCs w:val="24"/>
        </w:rPr>
        <w:t xml:space="preserve">Tax research methodology </w:t>
      </w:r>
      <w:r w:rsidR="00D86358" w:rsidRPr="00D31FC7">
        <w:rPr>
          <w:rFonts w:ascii="Trade Gothic Next" w:hAnsi="Trade Gothic Next"/>
          <w:szCs w:val="24"/>
        </w:rPr>
        <w:t>is applied to the solution of routine and complex tax problems,</w:t>
      </w:r>
      <w:r w:rsidRPr="00D31FC7">
        <w:rPr>
          <w:rFonts w:ascii="Trade Gothic Next" w:hAnsi="Trade Gothic Next"/>
          <w:szCs w:val="24"/>
        </w:rPr>
        <w:t xml:space="preserve"> emphasizing the </w:t>
      </w:r>
      <w:r w:rsidRPr="00D86358">
        <w:rPr>
          <w:rFonts w:ascii="Trade Gothic Next" w:hAnsi="Trade Gothic Next"/>
          <w:szCs w:val="24"/>
        </w:rPr>
        <w:t>methodology of solution rather than a specific tax area.</w:t>
      </w:r>
    </w:p>
    <w:p w14:paraId="48A56B15" w14:textId="77777777" w:rsidR="00C640E2" w:rsidRPr="00D86358" w:rsidRDefault="00C640E2" w:rsidP="004E103B">
      <w:pPr>
        <w:pStyle w:val="ListParagraph"/>
        <w:numPr>
          <w:ilvl w:val="0"/>
          <w:numId w:val="18"/>
        </w:numPr>
        <w:ind w:left="720" w:hanging="360"/>
        <w:rPr>
          <w:rFonts w:ascii="Trade Gothic Next" w:hAnsi="Trade Gothic Next"/>
          <w:szCs w:val="24"/>
        </w:rPr>
      </w:pPr>
      <w:r w:rsidRPr="00D86358">
        <w:rPr>
          <w:rFonts w:ascii="Trade Gothic Next" w:hAnsi="Trade Gothic Next"/>
          <w:szCs w:val="24"/>
        </w:rPr>
        <w:t>Prerequisite (Preq): enrollment in the MPAcc program.</w:t>
      </w:r>
    </w:p>
    <w:p w14:paraId="4F88A92D"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8520 Financial Accounting Theory and Research</w:t>
      </w:r>
    </w:p>
    <w:p w14:paraId="48CF1490" w14:textId="77777777" w:rsidR="00C640E2" w:rsidRPr="00D86358" w:rsidRDefault="00C640E2" w:rsidP="004E103B">
      <w:pPr>
        <w:pStyle w:val="ListParagraph"/>
        <w:numPr>
          <w:ilvl w:val="0"/>
          <w:numId w:val="19"/>
        </w:numPr>
        <w:ind w:left="720" w:hanging="360"/>
        <w:rPr>
          <w:rFonts w:ascii="Trade Gothic Next" w:hAnsi="Trade Gothic Next"/>
          <w:szCs w:val="24"/>
        </w:rPr>
      </w:pPr>
      <w:r w:rsidRPr="00D86358">
        <w:rPr>
          <w:rFonts w:ascii="Trade Gothic Next" w:hAnsi="Trade Gothic Next"/>
          <w:szCs w:val="24"/>
        </w:rPr>
        <w:t>Evolution of financial accounting theory and its application to contemporary reporting. Emphasis is on learning to research, document, and present a rationale for a recommended alternative. Research problems are derived from actual audit disputes concerning financial presentation.</w:t>
      </w:r>
    </w:p>
    <w:p w14:paraId="4B54C3C2" w14:textId="77777777" w:rsidR="00C640E2" w:rsidRPr="00D86358" w:rsidRDefault="00C640E2" w:rsidP="004E103B">
      <w:pPr>
        <w:pStyle w:val="ListParagraph"/>
        <w:numPr>
          <w:ilvl w:val="0"/>
          <w:numId w:val="19"/>
        </w:numPr>
        <w:ind w:left="720" w:hanging="360"/>
        <w:rPr>
          <w:rFonts w:ascii="Trade Gothic Next" w:hAnsi="Trade Gothic Next"/>
          <w:szCs w:val="24"/>
        </w:rPr>
      </w:pPr>
      <w:r w:rsidRPr="00D86358">
        <w:rPr>
          <w:rFonts w:ascii="Trade Gothic Next" w:hAnsi="Trade Gothic Next"/>
          <w:szCs w:val="24"/>
        </w:rPr>
        <w:t>Preq: enrollment in the MPAcc program.</w:t>
      </w:r>
    </w:p>
    <w:p w14:paraId="6B976CCC"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8530 Advanced Accounting Problems</w:t>
      </w:r>
    </w:p>
    <w:p w14:paraId="2B35CE03" w14:textId="77777777" w:rsidR="00C640E2" w:rsidRPr="00D86358" w:rsidRDefault="00C640E2" w:rsidP="004E103B">
      <w:pPr>
        <w:pStyle w:val="ListParagraph"/>
        <w:numPr>
          <w:ilvl w:val="0"/>
          <w:numId w:val="20"/>
        </w:numPr>
        <w:ind w:left="810" w:hanging="450"/>
        <w:rPr>
          <w:rFonts w:ascii="Trade Gothic Next" w:hAnsi="Trade Gothic Next"/>
          <w:szCs w:val="24"/>
        </w:rPr>
      </w:pPr>
      <w:r w:rsidRPr="00D86358">
        <w:rPr>
          <w:rFonts w:ascii="Trade Gothic Next" w:hAnsi="Trade Gothic Next"/>
          <w:szCs w:val="24"/>
        </w:rPr>
        <w:t>Specialized aspects of financial reporting, including business combinations, fund accounting, and emerging practices and developments in financial accounting.</w:t>
      </w:r>
    </w:p>
    <w:p w14:paraId="4A2D2554" w14:textId="77777777" w:rsidR="00C640E2" w:rsidRPr="00D86358" w:rsidRDefault="00C640E2" w:rsidP="004E103B">
      <w:pPr>
        <w:pStyle w:val="ListParagraph"/>
        <w:numPr>
          <w:ilvl w:val="0"/>
          <w:numId w:val="20"/>
        </w:numPr>
        <w:ind w:left="810" w:hanging="450"/>
        <w:rPr>
          <w:rFonts w:ascii="Trade Gothic Next" w:hAnsi="Trade Gothic Next"/>
          <w:szCs w:val="24"/>
        </w:rPr>
      </w:pPr>
      <w:r w:rsidRPr="00D86358">
        <w:rPr>
          <w:rFonts w:ascii="Trade Gothic Next" w:hAnsi="Trade Gothic Next"/>
          <w:szCs w:val="24"/>
        </w:rPr>
        <w:t>Preq: enrollment in the MPAcc program.</w:t>
      </w:r>
    </w:p>
    <w:p w14:paraId="40FDD1FF"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8540 Ethical, Professional and Societal Responsibilities</w:t>
      </w:r>
    </w:p>
    <w:p w14:paraId="646DEC3E" w14:textId="0EF63FA8" w:rsidR="00C640E2" w:rsidRPr="00D86358" w:rsidRDefault="00C640E2" w:rsidP="004E103B">
      <w:pPr>
        <w:pStyle w:val="ListParagraph"/>
        <w:numPr>
          <w:ilvl w:val="0"/>
          <w:numId w:val="21"/>
        </w:numPr>
        <w:ind w:left="810" w:hanging="450"/>
        <w:rPr>
          <w:rFonts w:ascii="Trade Gothic Next" w:hAnsi="Trade Gothic Next"/>
          <w:szCs w:val="24"/>
        </w:rPr>
      </w:pPr>
      <w:r w:rsidRPr="00D86358">
        <w:rPr>
          <w:rFonts w:ascii="Trade Gothic Next" w:hAnsi="Trade Gothic Next"/>
          <w:szCs w:val="24"/>
        </w:rPr>
        <w:t xml:space="preserve">Ethical, professional and societal responsibilities and constraints that define and affect </w:t>
      </w:r>
      <w:r w:rsidR="00D86358">
        <w:rPr>
          <w:rFonts w:ascii="Trade Gothic Next" w:hAnsi="Trade Gothic Next"/>
          <w:szCs w:val="24"/>
        </w:rPr>
        <w:t>accountancy practice</w:t>
      </w:r>
      <w:r w:rsidRPr="00D86358">
        <w:rPr>
          <w:rFonts w:ascii="Trade Gothic Next" w:hAnsi="Trade Gothic Next"/>
          <w:szCs w:val="24"/>
        </w:rPr>
        <w:t>. Selected readings and cases.</w:t>
      </w:r>
    </w:p>
    <w:p w14:paraId="680CE0BC" w14:textId="77777777" w:rsidR="00C640E2" w:rsidRPr="00D86358" w:rsidRDefault="00C640E2" w:rsidP="004E103B">
      <w:pPr>
        <w:pStyle w:val="ListParagraph"/>
        <w:numPr>
          <w:ilvl w:val="0"/>
          <w:numId w:val="21"/>
        </w:numPr>
        <w:ind w:left="810" w:hanging="450"/>
        <w:rPr>
          <w:rFonts w:ascii="Trade Gothic Next" w:hAnsi="Trade Gothic Next"/>
          <w:szCs w:val="24"/>
        </w:rPr>
      </w:pPr>
      <w:r w:rsidRPr="00D86358">
        <w:rPr>
          <w:rFonts w:ascii="Trade Gothic Next" w:hAnsi="Trade Gothic Next"/>
          <w:szCs w:val="24"/>
        </w:rPr>
        <w:t>Preq: enrollment in the MPAcc program.</w:t>
      </w:r>
    </w:p>
    <w:p w14:paraId="67587058"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8560 CPA Exam Review - A</w:t>
      </w:r>
    </w:p>
    <w:p w14:paraId="46DAD66E" w14:textId="77777777" w:rsidR="00C640E2" w:rsidRPr="00D86358" w:rsidRDefault="00C640E2" w:rsidP="004E103B">
      <w:pPr>
        <w:pStyle w:val="ListParagraph"/>
        <w:numPr>
          <w:ilvl w:val="0"/>
          <w:numId w:val="22"/>
        </w:numPr>
        <w:ind w:left="900" w:hanging="540"/>
        <w:rPr>
          <w:rFonts w:ascii="Trade Gothic Next" w:hAnsi="Trade Gothic Next"/>
          <w:szCs w:val="24"/>
        </w:rPr>
      </w:pPr>
      <w:r w:rsidRPr="00D86358">
        <w:rPr>
          <w:rFonts w:ascii="Trade Gothic Next" w:hAnsi="Trade Gothic Next"/>
          <w:szCs w:val="24"/>
        </w:rPr>
        <w:t>Consists of preparation for the auditing and attestation section of the CPA exam. Graded on a credit/ no credit basis; a letter grade is not given; must be completed prior to receiving MPAcc degree; does not contribute hours toward degree completion.</w:t>
      </w:r>
    </w:p>
    <w:p w14:paraId="54611A78" w14:textId="77777777" w:rsidR="00C640E2" w:rsidRPr="00883A55" w:rsidRDefault="00C640E2" w:rsidP="004E103B">
      <w:pPr>
        <w:pStyle w:val="ListParagraph"/>
        <w:numPr>
          <w:ilvl w:val="0"/>
          <w:numId w:val="22"/>
        </w:numPr>
        <w:ind w:left="900" w:hanging="540"/>
        <w:rPr>
          <w:rFonts w:ascii="Trade Gothic Next" w:hAnsi="Trade Gothic Next"/>
          <w:szCs w:val="24"/>
        </w:rPr>
      </w:pPr>
      <w:r w:rsidRPr="00D86358">
        <w:rPr>
          <w:rFonts w:ascii="Trade Gothic Next" w:hAnsi="Trade Gothic Next"/>
          <w:szCs w:val="24"/>
        </w:rPr>
        <w:t xml:space="preserve">Preq: enrollment in MPAcc </w:t>
      </w:r>
      <w:r w:rsidRPr="00883A55">
        <w:rPr>
          <w:rFonts w:ascii="Trade Gothic Next" w:hAnsi="Trade Gothic Next"/>
          <w:szCs w:val="24"/>
        </w:rPr>
        <w:t>program.</w:t>
      </w:r>
    </w:p>
    <w:p w14:paraId="5F194219" w14:textId="7703789B" w:rsidR="00C640E2" w:rsidRPr="00883A55" w:rsidRDefault="00C640E2" w:rsidP="00C640E2">
      <w:pPr>
        <w:rPr>
          <w:rFonts w:ascii="Trade Gothic Next" w:hAnsi="Trade Gothic Next"/>
          <w:szCs w:val="24"/>
        </w:rPr>
      </w:pPr>
      <w:r w:rsidRPr="00883A55">
        <w:rPr>
          <w:rFonts w:ascii="Trade Gothic Next" w:hAnsi="Trade Gothic Next"/>
          <w:b/>
          <w:bCs/>
          <w:i/>
          <w:iCs/>
          <w:szCs w:val="24"/>
        </w:rPr>
        <w:t xml:space="preserve">ACCT 8570 CPA Exam Review - </w:t>
      </w:r>
      <w:r w:rsidR="00C20DCE" w:rsidRPr="00883A55">
        <w:rPr>
          <w:rFonts w:ascii="Trade Gothic Next" w:hAnsi="Trade Gothic Next"/>
          <w:b/>
          <w:bCs/>
          <w:i/>
          <w:iCs/>
          <w:szCs w:val="24"/>
        </w:rPr>
        <w:t>D</w:t>
      </w:r>
    </w:p>
    <w:p w14:paraId="6709A8A6" w14:textId="3C339720" w:rsidR="00C640E2" w:rsidRPr="00883A55" w:rsidRDefault="00C640E2" w:rsidP="00883A55">
      <w:pPr>
        <w:pStyle w:val="ListParagraph"/>
        <w:numPr>
          <w:ilvl w:val="0"/>
          <w:numId w:val="44"/>
        </w:numPr>
        <w:rPr>
          <w:rFonts w:ascii="Trade Gothic Next" w:hAnsi="Trade Gothic Next"/>
          <w:szCs w:val="24"/>
        </w:rPr>
      </w:pPr>
      <w:r w:rsidRPr="00883A55">
        <w:rPr>
          <w:rFonts w:ascii="Trade Gothic Next" w:hAnsi="Trade Gothic Next"/>
          <w:szCs w:val="24"/>
        </w:rPr>
        <w:t xml:space="preserve">Consists of preparation for the </w:t>
      </w:r>
      <w:r w:rsidR="00883A55" w:rsidRPr="00883A55">
        <w:rPr>
          <w:rFonts w:ascii="Trade Gothic Next" w:hAnsi="Trade Gothic Next"/>
          <w:szCs w:val="24"/>
        </w:rPr>
        <w:t xml:space="preserve">discipline </w:t>
      </w:r>
      <w:r w:rsidRPr="00883A55">
        <w:rPr>
          <w:rFonts w:ascii="Trade Gothic Next" w:hAnsi="Trade Gothic Next"/>
          <w:szCs w:val="24"/>
        </w:rPr>
        <w:t>section of the CPA exam. Graded on a credit/no credit basis; a letter grade is not given; must be completed prior to receiving MPAcc degree; does not contribute hours toward degree completion.</w:t>
      </w:r>
    </w:p>
    <w:p w14:paraId="7897D3E6" w14:textId="77777777" w:rsidR="00C640E2" w:rsidRPr="00D86358" w:rsidRDefault="00C640E2" w:rsidP="004E103B">
      <w:pPr>
        <w:pStyle w:val="ListParagraph"/>
        <w:numPr>
          <w:ilvl w:val="0"/>
          <w:numId w:val="23"/>
        </w:numPr>
        <w:ind w:left="810" w:hanging="450"/>
        <w:rPr>
          <w:rFonts w:ascii="Trade Gothic Next" w:hAnsi="Trade Gothic Next"/>
          <w:szCs w:val="24"/>
        </w:rPr>
      </w:pPr>
      <w:r w:rsidRPr="00D86358">
        <w:rPr>
          <w:rFonts w:ascii="Trade Gothic Next" w:hAnsi="Trade Gothic Next"/>
          <w:szCs w:val="24"/>
        </w:rPr>
        <w:t>Preq: enrollment in the MPAcc program.</w:t>
      </w:r>
    </w:p>
    <w:p w14:paraId="391C5516"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8580 CPA Exam Review - F</w:t>
      </w:r>
    </w:p>
    <w:p w14:paraId="0EF90E54" w14:textId="77777777" w:rsidR="00C640E2" w:rsidRPr="00D86358" w:rsidRDefault="00C640E2" w:rsidP="004E103B">
      <w:pPr>
        <w:pStyle w:val="ListParagraph"/>
        <w:numPr>
          <w:ilvl w:val="0"/>
          <w:numId w:val="24"/>
        </w:numPr>
        <w:ind w:left="810" w:hanging="450"/>
        <w:rPr>
          <w:rFonts w:ascii="Trade Gothic Next" w:hAnsi="Trade Gothic Next"/>
          <w:szCs w:val="24"/>
        </w:rPr>
      </w:pPr>
      <w:r w:rsidRPr="00D86358">
        <w:rPr>
          <w:rFonts w:ascii="Trade Gothic Next" w:hAnsi="Trade Gothic Next"/>
          <w:szCs w:val="24"/>
        </w:rPr>
        <w:t xml:space="preserve">Consists of preparation for the financial accounting and reporting section of the CPA exam. Graded on a credit/no credit basis; a letter grade is not given; must be </w:t>
      </w:r>
      <w:r w:rsidRPr="00D86358">
        <w:rPr>
          <w:rFonts w:ascii="Trade Gothic Next" w:hAnsi="Trade Gothic Next"/>
          <w:szCs w:val="24"/>
        </w:rPr>
        <w:lastRenderedPageBreak/>
        <w:t>completed prior to receiving MPAcc degree; does not contribute hours toward degree completion.</w:t>
      </w:r>
    </w:p>
    <w:p w14:paraId="03A75E1F" w14:textId="77777777" w:rsidR="00C640E2" w:rsidRPr="00D86358" w:rsidRDefault="00C640E2" w:rsidP="004E103B">
      <w:pPr>
        <w:pStyle w:val="ListParagraph"/>
        <w:numPr>
          <w:ilvl w:val="0"/>
          <w:numId w:val="24"/>
        </w:numPr>
        <w:ind w:left="810" w:hanging="450"/>
        <w:rPr>
          <w:rFonts w:ascii="Trade Gothic Next" w:hAnsi="Trade Gothic Next"/>
          <w:szCs w:val="24"/>
        </w:rPr>
      </w:pPr>
      <w:r w:rsidRPr="00D86358">
        <w:rPr>
          <w:rFonts w:ascii="Trade Gothic Next" w:hAnsi="Trade Gothic Next"/>
          <w:szCs w:val="24"/>
        </w:rPr>
        <w:t>Preq: enrollment in the MPAcc program.</w:t>
      </w:r>
    </w:p>
    <w:p w14:paraId="15BF1A0A"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8590 CPA Exam Review - R</w:t>
      </w:r>
    </w:p>
    <w:p w14:paraId="5F56B67E" w14:textId="77777777" w:rsidR="00C640E2" w:rsidRPr="00D86358" w:rsidRDefault="00C640E2" w:rsidP="004E103B">
      <w:pPr>
        <w:pStyle w:val="ListParagraph"/>
        <w:numPr>
          <w:ilvl w:val="0"/>
          <w:numId w:val="25"/>
        </w:numPr>
        <w:ind w:left="810" w:hanging="450"/>
        <w:rPr>
          <w:rFonts w:ascii="Trade Gothic Next" w:hAnsi="Trade Gothic Next"/>
          <w:szCs w:val="24"/>
        </w:rPr>
      </w:pPr>
      <w:r w:rsidRPr="00D86358">
        <w:rPr>
          <w:rFonts w:ascii="Trade Gothic Next" w:hAnsi="Trade Gothic Next"/>
          <w:szCs w:val="24"/>
        </w:rPr>
        <w:t>Consists of preparation for the regulation section of the CPA exam. Graded on a credit/no credit basis; a letter grade is not given; must be completed prior to receiving MPAcc degree; does not contribute hours toward degree completion.</w:t>
      </w:r>
    </w:p>
    <w:p w14:paraId="1CA3D6D8" w14:textId="77777777" w:rsidR="00C640E2" w:rsidRPr="00D86358" w:rsidRDefault="00C640E2" w:rsidP="004E103B">
      <w:pPr>
        <w:pStyle w:val="ListParagraph"/>
        <w:numPr>
          <w:ilvl w:val="0"/>
          <w:numId w:val="25"/>
        </w:numPr>
        <w:ind w:left="810" w:hanging="450"/>
        <w:rPr>
          <w:rFonts w:ascii="Trade Gothic Next" w:hAnsi="Trade Gothic Next"/>
          <w:szCs w:val="24"/>
        </w:rPr>
      </w:pPr>
      <w:r w:rsidRPr="00D86358">
        <w:rPr>
          <w:rFonts w:ascii="Trade Gothic Next" w:hAnsi="Trade Gothic Next"/>
          <w:szCs w:val="24"/>
        </w:rPr>
        <w:t>Preq: enrollment in the MPAcc program.</w:t>
      </w:r>
    </w:p>
    <w:p w14:paraId="47190430" w14:textId="7C57139C"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 xml:space="preserve"> ACCT 8620 Financial Auditing</w:t>
      </w:r>
    </w:p>
    <w:p w14:paraId="25C28C2B" w14:textId="3A69285B" w:rsidR="00C640E2" w:rsidRPr="00D86358" w:rsidRDefault="00C640E2" w:rsidP="004E103B">
      <w:pPr>
        <w:pStyle w:val="ListParagraph"/>
        <w:numPr>
          <w:ilvl w:val="0"/>
          <w:numId w:val="26"/>
        </w:numPr>
        <w:ind w:left="810" w:hanging="450"/>
        <w:rPr>
          <w:rFonts w:ascii="Trade Gothic Next" w:hAnsi="Trade Gothic Next"/>
          <w:szCs w:val="24"/>
        </w:rPr>
      </w:pPr>
      <w:r w:rsidRPr="00D86358">
        <w:rPr>
          <w:rFonts w:ascii="Trade Gothic Next" w:hAnsi="Trade Gothic Next"/>
          <w:szCs w:val="24"/>
        </w:rPr>
        <w:t>Advanced course in financial auditing. Provides a framework for thinking about contemporary auditing and assurance issues</w:t>
      </w:r>
      <w:r w:rsidR="00D86358">
        <w:rPr>
          <w:rFonts w:ascii="Trade Gothic Next" w:hAnsi="Trade Gothic Next"/>
          <w:szCs w:val="24"/>
        </w:rPr>
        <w:t>, evaluating alternative rationales regarding the value and purpose of an audit, and</w:t>
      </w:r>
      <w:r w:rsidRPr="00D86358">
        <w:rPr>
          <w:rFonts w:ascii="Trade Gothic Next" w:hAnsi="Trade Gothic Next"/>
          <w:szCs w:val="24"/>
        </w:rPr>
        <w:t xml:space="preserve"> conducting financial audit research.</w:t>
      </w:r>
    </w:p>
    <w:p w14:paraId="33880239" w14:textId="77777777" w:rsidR="00C640E2" w:rsidRPr="00D86358" w:rsidRDefault="00C640E2" w:rsidP="004E103B">
      <w:pPr>
        <w:pStyle w:val="ListParagraph"/>
        <w:numPr>
          <w:ilvl w:val="0"/>
          <w:numId w:val="26"/>
        </w:numPr>
        <w:ind w:left="810" w:hanging="450"/>
        <w:rPr>
          <w:rFonts w:ascii="Trade Gothic Next" w:hAnsi="Trade Gothic Next"/>
          <w:szCs w:val="24"/>
        </w:rPr>
      </w:pPr>
      <w:r w:rsidRPr="00D86358">
        <w:rPr>
          <w:rFonts w:ascii="Trade Gothic Next" w:hAnsi="Trade Gothic Next"/>
          <w:szCs w:val="24"/>
        </w:rPr>
        <w:t>Preq: enrollment in the MPAcc program.</w:t>
      </w:r>
    </w:p>
    <w:p w14:paraId="793412DC"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8630 Forensics and Analysis</w:t>
      </w:r>
    </w:p>
    <w:p w14:paraId="27E71DC5" w14:textId="2B4F6B5D" w:rsidR="001C7E0B" w:rsidRDefault="001C7E0B" w:rsidP="004E103B">
      <w:pPr>
        <w:pStyle w:val="ListParagraph"/>
        <w:numPr>
          <w:ilvl w:val="0"/>
          <w:numId w:val="27"/>
        </w:numPr>
        <w:ind w:left="720" w:hanging="360"/>
        <w:rPr>
          <w:rFonts w:ascii="Trade Gothic Next" w:hAnsi="Trade Gothic Next"/>
          <w:szCs w:val="24"/>
        </w:rPr>
      </w:pPr>
      <w:r w:rsidRPr="001C7E0B">
        <w:rPr>
          <w:rFonts w:ascii="Trade Gothic Next" w:hAnsi="Trade Gothic Next"/>
          <w:szCs w:val="24"/>
        </w:rPr>
        <w:t>Study of forensic and fraud principles that relate to asset misappropriations, corruption and fraudulent financial statements. Emphasis is placed on examination and review of major fraud schemes, investigative strategies</w:t>
      </w:r>
      <w:r w:rsidR="00F7048D">
        <w:rPr>
          <w:rFonts w:ascii="Trade Gothic Next" w:hAnsi="Trade Gothic Next"/>
          <w:szCs w:val="24"/>
        </w:rPr>
        <w:t>,</w:t>
      </w:r>
      <w:r w:rsidRPr="001C7E0B">
        <w:rPr>
          <w:rFonts w:ascii="Trade Gothic Next" w:hAnsi="Trade Gothic Next"/>
          <w:szCs w:val="24"/>
        </w:rPr>
        <w:t xml:space="preserve"> and controls used to prevent and detect the impact fraud has on an organization. </w:t>
      </w:r>
    </w:p>
    <w:p w14:paraId="55DAE1B8" w14:textId="589D5C34" w:rsidR="00C640E2" w:rsidRPr="00D86358" w:rsidRDefault="00C640E2" w:rsidP="004E103B">
      <w:pPr>
        <w:pStyle w:val="ListParagraph"/>
        <w:numPr>
          <w:ilvl w:val="0"/>
          <w:numId w:val="27"/>
        </w:numPr>
        <w:ind w:left="720" w:hanging="360"/>
        <w:rPr>
          <w:rFonts w:ascii="Trade Gothic Next" w:hAnsi="Trade Gothic Next"/>
          <w:szCs w:val="24"/>
        </w:rPr>
      </w:pPr>
      <w:r w:rsidRPr="00D86358">
        <w:rPr>
          <w:rFonts w:ascii="Trade Gothic Next" w:hAnsi="Trade Gothic Next"/>
          <w:szCs w:val="24"/>
        </w:rPr>
        <w:t>Preq: enrollment in the MPAcc program.</w:t>
      </w:r>
    </w:p>
    <w:p w14:paraId="577A1FE5" w14:textId="53482A2F" w:rsidR="00C640E2" w:rsidRPr="00D86358" w:rsidRDefault="00D86358" w:rsidP="00C640E2">
      <w:pPr>
        <w:rPr>
          <w:rFonts w:ascii="Trade Gothic Next" w:hAnsi="Trade Gothic Next"/>
          <w:b/>
          <w:bCs/>
          <w:i/>
          <w:iCs/>
          <w:szCs w:val="24"/>
        </w:rPr>
      </w:pPr>
      <w:r w:rsidRPr="00D86358">
        <w:rPr>
          <w:rFonts w:ascii="Trade Gothic Next" w:hAnsi="Trade Gothic Next"/>
          <w:b/>
          <w:bCs/>
          <w:i/>
          <w:iCs/>
          <w:szCs w:val="24"/>
        </w:rPr>
        <w:t>ACCT</w:t>
      </w:r>
      <w:r w:rsidR="00C640E2" w:rsidRPr="00D86358">
        <w:rPr>
          <w:rFonts w:ascii="Trade Gothic Next" w:hAnsi="Trade Gothic Next"/>
          <w:b/>
          <w:bCs/>
          <w:i/>
          <w:iCs/>
          <w:szCs w:val="24"/>
        </w:rPr>
        <w:t xml:space="preserve"> 8650 Taxation of Business Decisions</w:t>
      </w:r>
    </w:p>
    <w:p w14:paraId="03266D83" w14:textId="77777777" w:rsidR="00C640E2" w:rsidRPr="00D86358" w:rsidRDefault="00C640E2" w:rsidP="004E103B">
      <w:pPr>
        <w:pStyle w:val="ListParagraph"/>
        <w:numPr>
          <w:ilvl w:val="0"/>
          <w:numId w:val="28"/>
        </w:numPr>
        <w:ind w:left="720"/>
        <w:rPr>
          <w:rFonts w:ascii="Trade Gothic Next" w:hAnsi="Trade Gothic Next"/>
          <w:szCs w:val="24"/>
        </w:rPr>
      </w:pPr>
      <w:r w:rsidRPr="00D86358">
        <w:rPr>
          <w:rFonts w:ascii="Trade Gothic Next" w:hAnsi="Trade Gothic Next"/>
          <w:szCs w:val="24"/>
        </w:rPr>
        <w:t>Discusses the interrelationship of taxation and business decisions. Designed for students not specializing in taxation.</w:t>
      </w:r>
    </w:p>
    <w:p w14:paraId="7443DB7B" w14:textId="77777777" w:rsidR="00C640E2" w:rsidRPr="00D86358" w:rsidRDefault="00C640E2" w:rsidP="004E103B">
      <w:pPr>
        <w:pStyle w:val="ListParagraph"/>
        <w:numPr>
          <w:ilvl w:val="0"/>
          <w:numId w:val="28"/>
        </w:numPr>
        <w:ind w:left="720"/>
        <w:rPr>
          <w:rFonts w:ascii="Trade Gothic Next" w:hAnsi="Trade Gothic Next"/>
          <w:szCs w:val="24"/>
        </w:rPr>
      </w:pPr>
      <w:r w:rsidRPr="00D86358">
        <w:rPr>
          <w:rFonts w:ascii="Trade Gothic Next" w:hAnsi="Trade Gothic Next"/>
          <w:szCs w:val="24"/>
        </w:rPr>
        <w:t>Preq: enrollment in the MPAcc program.</w:t>
      </w:r>
    </w:p>
    <w:p w14:paraId="6A47F3EC"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8670 International Accounting</w:t>
      </w:r>
    </w:p>
    <w:p w14:paraId="6565876A" w14:textId="59D29DC0" w:rsidR="00C640E2" w:rsidRPr="00D86358" w:rsidRDefault="00C640E2" w:rsidP="004E103B">
      <w:pPr>
        <w:pStyle w:val="ListParagraph"/>
        <w:numPr>
          <w:ilvl w:val="0"/>
          <w:numId w:val="29"/>
        </w:numPr>
        <w:ind w:left="720" w:hanging="360"/>
        <w:rPr>
          <w:rFonts w:ascii="Trade Gothic Next" w:hAnsi="Trade Gothic Next"/>
          <w:szCs w:val="24"/>
        </w:rPr>
      </w:pPr>
      <w:r w:rsidRPr="00D86358">
        <w:rPr>
          <w:rFonts w:ascii="Trade Gothic Next" w:hAnsi="Trade Gothic Next"/>
          <w:szCs w:val="24"/>
        </w:rPr>
        <w:t xml:space="preserve">Contemporary accounting theory and practice from an international perspective. Comparative accounting, auditing and governance systems in various countries </w:t>
      </w:r>
      <w:r w:rsidR="00D86358" w:rsidRPr="00D86358">
        <w:rPr>
          <w:rFonts w:ascii="Trade Gothic Next" w:hAnsi="Trade Gothic Next"/>
          <w:szCs w:val="24"/>
        </w:rPr>
        <w:t>are based on prevailing practices</w:t>
      </w:r>
      <w:r w:rsidRPr="00D86358">
        <w:rPr>
          <w:rFonts w:ascii="Trade Gothic Next" w:hAnsi="Trade Gothic Next"/>
          <w:szCs w:val="24"/>
        </w:rPr>
        <w:t xml:space="preserve"> in the United States. Technical issues covered include accounting for foreign currency transactions, international transfer pricing, international financial statement analysis, and strategic accounting issues for multinational corporations.</w:t>
      </w:r>
    </w:p>
    <w:p w14:paraId="0308CFD1" w14:textId="77777777" w:rsidR="00C640E2" w:rsidRPr="00D86358" w:rsidRDefault="00C640E2" w:rsidP="004E103B">
      <w:pPr>
        <w:pStyle w:val="ListParagraph"/>
        <w:numPr>
          <w:ilvl w:val="0"/>
          <w:numId w:val="29"/>
        </w:numPr>
        <w:ind w:left="720" w:hanging="360"/>
        <w:rPr>
          <w:rFonts w:ascii="Trade Gothic Next" w:hAnsi="Trade Gothic Next"/>
          <w:szCs w:val="24"/>
        </w:rPr>
      </w:pPr>
      <w:r w:rsidRPr="00D86358">
        <w:rPr>
          <w:rFonts w:ascii="Trade Gothic Next" w:hAnsi="Trade Gothic Next"/>
          <w:szCs w:val="24"/>
        </w:rPr>
        <w:t>Preq: enrollment in the MPAcc program.</w:t>
      </w:r>
    </w:p>
    <w:p w14:paraId="634AC5A2" w14:textId="77777777" w:rsidR="001C7E0B" w:rsidRDefault="001C7E0B" w:rsidP="00C640E2">
      <w:pPr>
        <w:rPr>
          <w:rFonts w:ascii="Trade Gothic Next" w:hAnsi="Trade Gothic Next"/>
          <w:b/>
          <w:bCs/>
          <w:i/>
          <w:iCs/>
          <w:szCs w:val="24"/>
        </w:rPr>
      </w:pPr>
    </w:p>
    <w:p w14:paraId="211EC73B" w14:textId="77777777" w:rsidR="001C7E0B" w:rsidRDefault="001C7E0B" w:rsidP="00C640E2">
      <w:pPr>
        <w:rPr>
          <w:rFonts w:ascii="Trade Gothic Next" w:hAnsi="Trade Gothic Next"/>
          <w:b/>
          <w:bCs/>
          <w:i/>
          <w:iCs/>
          <w:szCs w:val="24"/>
        </w:rPr>
      </w:pPr>
    </w:p>
    <w:p w14:paraId="59320AB1" w14:textId="77777777" w:rsidR="001C7E0B" w:rsidRDefault="001C7E0B" w:rsidP="00C640E2">
      <w:pPr>
        <w:rPr>
          <w:rFonts w:ascii="Trade Gothic Next" w:hAnsi="Trade Gothic Next"/>
          <w:b/>
          <w:bCs/>
          <w:i/>
          <w:iCs/>
          <w:szCs w:val="24"/>
        </w:rPr>
      </w:pPr>
    </w:p>
    <w:p w14:paraId="58618466" w14:textId="34CDE0B3"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lastRenderedPageBreak/>
        <w:t>ACCT 8680 Advanced Accounting Analytics</w:t>
      </w:r>
    </w:p>
    <w:p w14:paraId="3021263F" w14:textId="77777777" w:rsidR="00C640E2" w:rsidRPr="00D86358" w:rsidRDefault="00C640E2" w:rsidP="004E103B">
      <w:pPr>
        <w:pStyle w:val="ListParagraph"/>
        <w:numPr>
          <w:ilvl w:val="0"/>
          <w:numId w:val="30"/>
        </w:numPr>
        <w:ind w:left="720" w:hanging="360"/>
        <w:rPr>
          <w:rFonts w:ascii="Trade Gothic Next" w:hAnsi="Trade Gothic Next"/>
          <w:szCs w:val="24"/>
        </w:rPr>
      </w:pPr>
      <w:r w:rsidRPr="00D86358">
        <w:rPr>
          <w:rFonts w:ascii="Trade Gothic Next" w:hAnsi="Trade Gothic Next"/>
          <w:szCs w:val="24"/>
        </w:rPr>
        <w:t>Provides an advanced examination of accounting data analytics with a focus on analyzing data, interpreting results, and communicating findings to relevant stakeholders.</w:t>
      </w:r>
    </w:p>
    <w:p w14:paraId="02C50A58" w14:textId="77777777" w:rsidR="00C640E2" w:rsidRPr="00D86358" w:rsidRDefault="00C640E2" w:rsidP="004E103B">
      <w:pPr>
        <w:pStyle w:val="ListParagraph"/>
        <w:numPr>
          <w:ilvl w:val="0"/>
          <w:numId w:val="30"/>
        </w:numPr>
        <w:ind w:left="720" w:hanging="360"/>
        <w:rPr>
          <w:rFonts w:ascii="Trade Gothic Next" w:hAnsi="Trade Gothic Next"/>
          <w:szCs w:val="24"/>
        </w:rPr>
      </w:pPr>
      <w:r w:rsidRPr="00D86358">
        <w:rPr>
          <w:rFonts w:ascii="Trade Gothic Next" w:hAnsi="Trade Gothic Next"/>
          <w:szCs w:val="24"/>
        </w:rPr>
        <w:t>Preq: enrollment in the MPAcc program.</w:t>
      </w:r>
    </w:p>
    <w:p w14:paraId="65CCDDE8"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8690 Accounting Analytics in Practice</w:t>
      </w:r>
    </w:p>
    <w:p w14:paraId="7F69F74D" w14:textId="77777777" w:rsidR="00C640E2" w:rsidRPr="00D86358" w:rsidRDefault="00C640E2" w:rsidP="004E103B">
      <w:pPr>
        <w:pStyle w:val="ListParagraph"/>
        <w:numPr>
          <w:ilvl w:val="0"/>
          <w:numId w:val="31"/>
        </w:numPr>
        <w:ind w:left="720" w:hanging="360"/>
        <w:rPr>
          <w:rFonts w:ascii="Trade Gothic Next" w:hAnsi="Trade Gothic Next"/>
          <w:szCs w:val="24"/>
        </w:rPr>
      </w:pPr>
      <w:r w:rsidRPr="00D86358">
        <w:rPr>
          <w:rFonts w:ascii="Trade Gothic Next" w:hAnsi="Trade Gothic Next"/>
          <w:szCs w:val="24"/>
        </w:rPr>
        <w:t>Provides a link between academic instruction and analytics in accounting practice. Current and emerging technologies within accounting practice will be discussed and examined.</w:t>
      </w:r>
    </w:p>
    <w:p w14:paraId="1F414600" w14:textId="77777777" w:rsidR="00C640E2" w:rsidRPr="00D86358" w:rsidRDefault="00C640E2" w:rsidP="004E103B">
      <w:pPr>
        <w:pStyle w:val="ListParagraph"/>
        <w:numPr>
          <w:ilvl w:val="0"/>
          <w:numId w:val="31"/>
        </w:numPr>
        <w:ind w:left="720" w:hanging="360"/>
        <w:rPr>
          <w:rFonts w:ascii="Trade Gothic Next" w:hAnsi="Trade Gothic Next"/>
          <w:szCs w:val="24"/>
        </w:rPr>
      </w:pPr>
      <w:r w:rsidRPr="00D86358">
        <w:rPr>
          <w:rFonts w:ascii="Trade Gothic Next" w:hAnsi="Trade Gothic Next"/>
          <w:szCs w:val="24"/>
        </w:rPr>
        <w:t>Preq: enrollment in the MPAcc program.</w:t>
      </w:r>
    </w:p>
    <w:p w14:paraId="4AC562BF"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8710 Federal and State Income Taxation of Corporations</w:t>
      </w:r>
    </w:p>
    <w:p w14:paraId="116A037E" w14:textId="77777777" w:rsidR="00C640E2" w:rsidRPr="00D86358" w:rsidRDefault="00C640E2" w:rsidP="004E103B">
      <w:pPr>
        <w:pStyle w:val="ListParagraph"/>
        <w:numPr>
          <w:ilvl w:val="0"/>
          <w:numId w:val="32"/>
        </w:numPr>
        <w:ind w:left="720" w:hanging="360"/>
        <w:rPr>
          <w:rFonts w:ascii="Trade Gothic Next" w:hAnsi="Trade Gothic Next"/>
          <w:szCs w:val="24"/>
        </w:rPr>
      </w:pPr>
      <w:r w:rsidRPr="00D86358">
        <w:rPr>
          <w:rFonts w:ascii="Trade Gothic Next" w:hAnsi="Trade Gothic Next"/>
          <w:szCs w:val="24"/>
        </w:rPr>
        <w:t>Discusses tax principles and concepts involved in corporate-shareholder transactions, tax planning of corporations, Subchapter C, and related provisions of the Internal Revenue Code.</w:t>
      </w:r>
    </w:p>
    <w:p w14:paraId="2B14C4E7" w14:textId="77777777" w:rsidR="00C640E2" w:rsidRPr="00D86358" w:rsidRDefault="00C640E2" w:rsidP="004E103B">
      <w:pPr>
        <w:pStyle w:val="ListParagraph"/>
        <w:numPr>
          <w:ilvl w:val="0"/>
          <w:numId w:val="32"/>
        </w:numPr>
        <w:ind w:left="720" w:hanging="360"/>
        <w:rPr>
          <w:rFonts w:ascii="Trade Gothic Next" w:hAnsi="Trade Gothic Next"/>
          <w:szCs w:val="24"/>
        </w:rPr>
      </w:pPr>
      <w:r w:rsidRPr="00D86358">
        <w:rPr>
          <w:rFonts w:ascii="Trade Gothic Next" w:hAnsi="Trade Gothic Next"/>
          <w:szCs w:val="24"/>
        </w:rPr>
        <w:t>Preq: enrollment in the MPAcc program.</w:t>
      </w:r>
    </w:p>
    <w:p w14:paraId="68792126"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8720 Taxation of Flowthrough Entities</w:t>
      </w:r>
    </w:p>
    <w:p w14:paraId="09F9AB90" w14:textId="77777777" w:rsidR="00C640E2" w:rsidRPr="00D86358" w:rsidRDefault="00C640E2" w:rsidP="004E103B">
      <w:pPr>
        <w:pStyle w:val="ListParagraph"/>
        <w:numPr>
          <w:ilvl w:val="0"/>
          <w:numId w:val="33"/>
        </w:numPr>
        <w:ind w:left="810" w:hanging="450"/>
        <w:rPr>
          <w:rFonts w:ascii="Trade Gothic Next" w:hAnsi="Trade Gothic Next"/>
          <w:szCs w:val="24"/>
        </w:rPr>
      </w:pPr>
      <w:r w:rsidRPr="00D86358">
        <w:rPr>
          <w:rFonts w:ascii="Trade Gothic Next" w:hAnsi="Trade Gothic Next"/>
          <w:szCs w:val="24"/>
        </w:rPr>
        <w:t>Federal income taxation of entities treated as partnerships, S Corporations, estates, and trusts.</w:t>
      </w:r>
    </w:p>
    <w:p w14:paraId="4A377759" w14:textId="77777777" w:rsidR="00C640E2" w:rsidRPr="00D86358" w:rsidRDefault="00C640E2" w:rsidP="004E103B">
      <w:pPr>
        <w:pStyle w:val="ListParagraph"/>
        <w:numPr>
          <w:ilvl w:val="0"/>
          <w:numId w:val="33"/>
        </w:numPr>
        <w:ind w:left="810" w:hanging="450"/>
        <w:rPr>
          <w:rFonts w:ascii="Trade Gothic Next" w:hAnsi="Trade Gothic Next"/>
          <w:szCs w:val="24"/>
        </w:rPr>
      </w:pPr>
      <w:r w:rsidRPr="00D86358">
        <w:rPr>
          <w:rFonts w:ascii="Trade Gothic Next" w:hAnsi="Trade Gothic Next"/>
          <w:szCs w:val="24"/>
        </w:rPr>
        <w:t>Preq: enrollment in the MPAcc program.</w:t>
      </w:r>
    </w:p>
    <w:p w14:paraId="57B6CD50"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8730 International and Special Topics in Taxation</w:t>
      </w:r>
    </w:p>
    <w:p w14:paraId="1AEF4A5C" w14:textId="77777777" w:rsidR="00C640E2" w:rsidRPr="00D86358" w:rsidRDefault="00C640E2" w:rsidP="004E103B">
      <w:pPr>
        <w:pStyle w:val="ListParagraph"/>
        <w:numPr>
          <w:ilvl w:val="0"/>
          <w:numId w:val="34"/>
        </w:numPr>
        <w:ind w:left="810" w:hanging="450"/>
        <w:rPr>
          <w:rFonts w:ascii="Trade Gothic Next" w:hAnsi="Trade Gothic Next"/>
          <w:szCs w:val="24"/>
        </w:rPr>
      </w:pPr>
      <w:r w:rsidRPr="00D86358">
        <w:rPr>
          <w:rFonts w:ascii="Trade Gothic Next" w:hAnsi="Trade Gothic Next"/>
          <w:szCs w:val="24"/>
        </w:rPr>
        <w:t>Seminar on international and special topic areas that impact practicing tax professionals.</w:t>
      </w:r>
    </w:p>
    <w:p w14:paraId="69046C28" w14:textId="77777777" w:rsidR="00C640E2" w:rsidRPr="00D86358" w:rsidRDefault="00C640E2" w:rsidP="004E103B">
      <w:pPr>
        <w:pStyle w:val="ListParagraph"/>
        <w:numPr>
          <w:ilvl w:val="0"/>
          <w:numId w:val="34"/>
        </w:numPr>
        <w:ind w:left="810" w:hanging="450"/>
        <w:rPr>
          <w:rFonts w:ascii="Trade Gothic Next" w:hAnsi="Trade Gothic Next"/>
          <w:szCs w:val="24"/>
        </w:rPr>
      </w:pPr>
      <w:r w:rsidRPr="00D86358">
        <w:rPr>
          <w:rFonts w:ascii="Trade Gothic Next" w:hAnsi="Trade Gothic Next"/>
          <w:szCs w:val="24"/>
        </w:rPr>
        <w:t>Preq: enrollment in the MPAcc program.</w:t>
      </w:r>
    </w:p>
    <w:p w14:paraId="0E9C141C" w14:textId="36A12753"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 xml:space="preserve"> ACCT 8740 Tax Aspects of Financial Planning</w:t>
      </w:r>
    </w:p>
    <w:p w14:paraId="14BC39FC" w14:textId="77777777" w:rsidR="00C640E2" w:rsidRPr="00D86358" w:rsidRDefault="00C640E2" w:rsidP="004E103B">
      <w:pPr>
        <w:pStyle w:val="ListParagraph"/>
        <w:numPr>
          <w:ilvl w:val="0"/>
          <w:numId w:val="35"/>
        </w:numPr>
        <w:ind w:left="810" w:hanging="450"/>
        <w:rPr>
          <w:rFonts w:ascii="Trade Gothic Next" w:hAnsi="Trade Gothic Next"/>
          <w:szCs w:val="24"/>
        </w:rPr>
      </w:pPr>
      <w:r w:rsidRPr="00D86358">
        <w:rPr>
          <w:rFonts w:ascii="Trade Gothic Next" w:hAnsi="Trade Gothic Next"/>
          <w:szCs w:val="24"/>
        </w:rPr>
        <w:t>Federal estate and gift tax laws; federal income tax laws related to trusts and estates.</w:t>
      </w:r>
    </w:p>
    <w:p w14:paraId="14093AC9" w14:textId="77777777" w:rsidR="00C640E2" w:rsidRPr="00D86358" w:rsidRDefault="00C640E2" w:rsidP="004E103B">
      <w:pPr>
        <w:pStyle w:val="ListParagraph"/>
        <w:numPr>
          <w:ilvl w:val="0"/>
          <w:numId w:val="35"/>
        </w:numPr>
        <w:ind w:left="810" w:hanging="450"/>
        <w:rPr>
          <w:rFonts w:ascii="Trade Gothic Next" w:hAnsi="Trade Gothic Next"/>
          <w:szCs w:val="24"/>
        </w:rPr>
      </w:pPr>
      <w:r w:rsidRPr="00D86358">
        <w:rPr>
          <w:rFonts w:ascii="Trade Gothic Next" w:hAnsi="Trade Gothic Next"/>
          <w:szCs w:val="24"/>
        </w:rPr>
        <w:t>Preq: enrollment in the MPAcc program.</w:t>
      </w:r>
    </w:p>
    <w:p w14:paraId="2932080C"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8740 Tax Aspects of Financial Planning</w:t>
      </w:r>
    </w:p>
    <w:p w14:paraId="7F6B7FA9" w14:textId="77777777" w:rsidR="00C640E2" w:rsidRPr="00D86358" w:rsidRDefault="00C640E2" w:rsidP="004E103B">
      <w:pPr>
        <w:pStyle w:val="ListParagraph"/>
        <w:numPr>
          <w:ilvl w:val="0"/>
          <w:numId w:val="36"/>
        </w:numPr>
        <w:ind w:left="810" w:hanging="450"/>
        <w:rPr>
          <w:rFonts w:ascii="Trade Gothic Next" w:hAnsi="Trade Gothic Next"/>
          <w:szCs w:val="24"/>
        </w:rPr>
      </w:pPr>
      <w:r w:rsidRPr="00D86358">
        <w:rPr>
          <w:rFonts w:ascii="Trade Gothic Next" w:hAnsi="Trade Gothic Next"/>
          <w:szCs w:val="24"/>
        </w:rPr>
        <w:t>Covers federal estate and gift tax laws and federal income tax laws related to trusts and estates.</w:t>
      </w:r>
    </w:p>
    <w:p w14:paraId="5A0D654A" w14:textId="77777777" w:rsidR="00C640E2" w:rsidRPr="00D86358" w:rsidRDefault="00C640E2" w:rsidP="004E103B">
      <w:pPr>
        <w:pStyle w:val="ListParagraph"/>
        <w:numPr>
          <w:ilvl w:val="0"/>
          <w:numId w:val="36"/>
        </w:numPr>
        <w:ind w:left="810" w:hanging="450"/>
        <w:rPr>
          <w:rFonts w:ascii="Trade Gothic Next" w:hAnsi="Trade Gothic Next"/>
          <w:szCs w:val="24"/>
        </w:rPr>
      </w:pPr>
      <w:r w:rsidRPr="00D86358">
        <w:rPr>
          <w:rFonts w:ascii="Trade Gothic Next" w:hAnsi="Trade Gothic Next"/>
          <w:szCs w:val="24"/>
        </w:rPr>
        <w:t>Preq: enrollment in the MPAcc program.</w:t>
      </w:r>
    </w:p>
    <w:p w14:paraId="43488E59" w14:textId="77777777" w:rsidR="001C7E0B" w:rsidRDefault="001C7E0B" w:rsidP="00C640E2">
      <w:pPr>
        <w:rPr>
          <w:rFonts w:ascii="Trade Gothic Next" w:hAnsi="Trade Gothic Next"/>
          <w:b/>
          <w:bCs/>
          <w:i/>
          <w:iCs/>
          <w:szCs w:val="24"/>
        </w:rPr>
      </w:pPr>
    </w:p>
    <w:p w14:paraId="2FE5BC3E" w14:textId="77777777" w:rsidR="001C7E0B" w:rsidRDefault="001C7E0B" w:rsidP="00C640E2">
      <w:pPr>
        <w:rPr>
          <w:rFonts w:ascii="Trade Gothic Next" w:hAnsi="Trade Gothic Next"/>
          <w:b/>
          <w:bCs/>
          <w:i/>
          <w:iCs/>
          <w:szCs w:val="24"/>
        </w:rPr>
      </w:pPr>
    </w:p>
    <w:p w14:paraId="72931342" w14:textId="5189D60E"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lastRenderedPageBreak/>
        <w:t>ACCT 8750 State, Local and Advanced Topics in Taxation</w:t>
      </w:r>
    </w:p>
    <w:p w14:paraId="0F56B5C1" w14:textId="77777777" w:rsidR="00C640E2" w:rsidRPr="00D86358" w:rsidRDefault="00C640E2" w:rsidP="004E103B">
      <w:pPr>
        <w:pStyle w:val="ListParagraph"/>
        <w:numPr>
          <w:ilvl w:val="0"/>
          <w:numId w:val="37"/>
        </w:numPr>
        <w:ind w:left="810" w:hanging="450"/>
        <w:rPr>
          <w:rFonts w:ascii="Trade Gothic Next" w:hAnsi="Trade Gothic Next"/>
          <w:szCs w:val="24"/>
        </w:rPr>
      </w:pPr>
      <w:r w:rsidRPr="00D86358">
        <w:rPr>
          <w:rFonts w:ascii="Trade Gothic Next" w:hAnsi="Trade Gothic Next"/>
          <w:szCs w:val="24"/>
        </w:rPr>
        <w:t>State and local income taxation issues and planning, retirement plans, deferred compensation plans, IRS practice and procedure, and current sophisticated developments in taxation.</w:t>
      </w:r>
    </w:p>
    <w:p w14:paraId="0C875A73" w14:textId="77777777" w:rsidR="00C640E2" w:rsidRPr="00D86358" w:rsidRDefault="00C640E2" w:rsidP="004E103B">
      <w:pPr>
        <w:pStyle w:val="ListParagraph"/>
        <w:numPr>
          <w:ilvl w:val="0"/>
          <w:numId w:val="37"/>
        </w:numPr>
        <w:ind w:left="810" w:hanging="450"/>
        <w:rPr>
          <w:rFonts w:ascii="Trade Gothic Next" w:hAnsi="Trade Gothic Next"/>
          <w:szCs w:val="24"/>
        </w:rPr>
      </w:pPr>
      <w:r w:rsidRPr="00D86358">
        <w:rPr>
          <w:rFonts w:ascii="Trade Gothic Next" w:hAnsi="Trade Gothic Next"/>
          <w:szCs w:val="24"/>
        </w:rPr>
        <w:t>Preq: enrollment in the MPAcc program.</w:t>
      </w:r>
    </w:p>
    <w:p w14:paraId="4F89F366"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8810 Internal Control Over Financial Reporting</w:t>
      </w:r>
    </w:p>
    <w:p w14:paraId="7A4B65EB" w14:textId="77777777" w:rsidR="00C640E2" w:rsidRPr="00D86358" w:rsidRDefault="00C640E2" w:rsidP="004E103B">
      <w:pPr>
        <w:pStyle w:val="ListParagraph"/>
        <w:numPr>
          <w:ilvl w:val="0"/>
          <w:numId w:val="38"/>
        </w:numPr>
        <w:ind w:left="810" w:hanging="450"/>
        <w:rPr>
          <w:rFonts w:ascii="Trade Gothic Next" w:hAnsi="Trade Gothic Next"/>
          <w:szCs w:val="24"/>
        </w:rPr>
      </w:pPr>
      <w:r w:rsidRPr="00D86358">
        <w:rPr>
          <w:rFonts w:ascii="Trade Gothic Next" w:hAnsi="Trade Gothic Next"/>
          <w:szCs w:val="24"/>
        </w:rPr>
        <w:t>Advanced study of internal controls related to significant financial reporting information.</w:t>
      </w:r>
    </w:p>
    <w:p w14:paraId="3991EEB8" w14:textId="77777777" w:rsidR="00C640E2" w:rsidRPr="00D86358" w:rsidRDefault="00C640E2" w:rsidP="004E103B">
      <w:pPr>
        <w:pStyle w:val="ListParagraph"/>
        <w:numPr>
          <w:ilvl w:val="0"/>
          <w:numId w:val="38"/>
        </w:numPr>
        <w:ind w:left="810" w:hanging="450"/>
        <w:rPr>
          <w:rFonts w:ascii="Trade Gothic Next" w:hAnsi="Trade Gothic Next"/>
          <w:szCs w:val="24"/>
        </w:rPr>
      </w:pPr>
      <w:r w:rsidRPr="00D86358">
        <w:rPr>
          <w:rFonts w:ascii="Trade Gothic Next" w:hAnsi="Trade Gothic Next"/>
          <w:szCs w:val="24"/>
        </w:rPr>
        <w:t>Preq: enrollment in the MPAcc program.</w:t>
      </w:r>
    </w:p>
    <w:p w14:paraId="79567A32"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LAW 8500 Law for Professional Accountants</w:t>
      </w:r>
    </w:p>
    <w:p w14:paraId="059AB8FE" w14:textId="56988A48" w:rsidR="00C640E2" w:rsidRPr="00D86358" w:rsidRDefault="00C640E2" w:rsidP="004E103B">
      <w:pPr>
        <w:pStyle w:val="ListParagraph"/>
        <w:numPr>
          <w:ilvl w:val="0"/>
          <w:numId w:val="39"/>
        </w:numPr>
        <w:ind w:left="810" w:hanging="450"/>
        <w:rPr>
          <w:rFonts w:ascii="Trade Gothic Next" w:hAnsi="Trade Gothic Next"/>
          <w:szCs w:val="24"/>
        </w:rPr>
      </w:pPr>
      <w:r w:rsidRPr="00D86358">
        <w:rPr>
          <w:rFonts w:ascii="Trade Gothic Next" w:hAnsi="Trade Gothic Next"/>
          <w:szCs w:val="24"/>
        </w:rPr>
        <w:t xml:space="preserve">Preparation for professional exams and responsibilities in managerial positions. Topics include professional and legal responsibilities of accountants, business organizations, commercial law, </w:t>
      </w:r>
      <w:r w:rsidR="00690924">
        <w:rPr>
          <w:rFonts w:ascii="Trade Gothic Next" w:hAnsi="Trade Gothic Next"/>
          <w:szCs w:val="24"/>
        </w:rPr>
        <w:t xml:space="preserve">and </w:t>
      </w:r>
      <w:r w:rsidRPr="00D86358">
        <w:rPr>
          <w:rFonts w:ascii="Trade Gothic Next" w:hAnsi="Trade Gothic Next"/>
          <w:szCs w:val="24"/>
        </w:rPr>
        <w:t>government regulation of business and property.</w:t>
      </w:r>
    </w:p>
    <w:p w14:paraId="52818D7B" w14:textId="1BB7A03F" w:rsidR="00C640E2" w:rsidRDefault="00C640E2" w:rsidP="004E103B">
      <w:pPr>
        <w:pStyle w:val="ListParagraph"/>
        <w:numPr>
          <w:ilvl w:val="0"/>
          <w:numId w:val="39"/>
        </w:numPr>
        <w:ind w:left="810" w:hanging="450"/>
        <w:rPr>
          <w:rFonts w:ascii="Trade Gothic Next" w:hAnsi="Trade Gothic Next"/>
          <w:szCs w:val="24"/>
        </w:rPr>
      </w:pPr>
      <w:r w:rsidRPr="00D86358">
        <w:rPr>
          <w:rFonts w:ascii="Trade Gothic Next" w:hAnsi="Trade Gothic Next"/>
          <w:szCs w:val="24"/>
        </w:rPr>
        <w:t>Preq: enrollment in the MPAcc program.</w:t>
      </w:r>
    </w:p>
    <w:p w14:paraId="6A453A43" w14:textId="76154022" w:rsidR="00176DE0" w:rsidRPr="00D31FC7" w:rsidRDefault="00E87155" w:rsidP="00E87155">
      <w:pPr>
        <w:rPr>
          <w:rFonts w:ascii="Tiempos Headline Black" w:eastAsiaTheme="majorEastAsia" w:hAnsi="Tiempos Headline Black" w:cstheme="majorBidi"/>
          <w:sz w:val="32"/>
          <w:szCs w:val="32"/>
        </w:rPr>
      </w:pPr>
      <w:r w:rsidRPr="00741B3A">
        <w:rPr>
          <w:rFonts w:ascii="Tiempos Headline Black" w:hAnsi="Tiempos Headline Black"/>
          <w:color w:val="BF4E14" w:themeColor="accent2" w:themeShade="BF"/>
          <w:sz w:val="32"/>
          <w:szCs w:val="32"/>
        </w:rPr>
        <w:br w:type="page"/>
      </w:r>
      <w:r w:rsidR="00176DE0" w:rsidRPr="00D31FC7">
        <w:rPr>
          <w:rFonts w:ascii="Tiempos Headline Black" w:hAnsi="Tiempos Headline Black"/>
          <w:sz w:val="32"/>
          <w:szCs w:val="32"/>
        </w:rPr>
        <w:lastRenderedPageBreak/>
        <w:t>Appendix B: Faculty</w:t>
      </w:r>
    </w:p>
    <w:p w14:paraId="6944D7E9" w14:textId="0ABDA9FB" w:rsidR="00176DE0" w:rsidRPr="00D31FC7" w:rsidRDefault="00825760" w:rsidP="00825760">
      <w:pPr>
        <w:ind w:left="720" w:hanging="720"/>
        <w:rPr>
          <w:rFonts w:ascii="Trade Gothic Next" w:hAnsi="Trade Gothic Next"/>
          <w:szCs w:val="24"/>
        </w:rPr>
      </w:pPr>
      <w:r w:rsidRPr="00D31FC7">
        <w:rPr>
          <w:rFonts w:ascii="Trade Gothic Next" w:hAnsi="Trade Gothic Next"/>
          <w:szCs w:val="24"/>
        </w:rPr>
        <w:t xml:space="preserve">Barnes, Jimmy, Senior Lecturer, </w:t>
      </w:r>
      <w:r w:rsidR="00690924">
        <w:rPr>
          <w:rFonts w:ascii="Trade Gothic Next" w:hAnsi="Trade Gothic Next"/>
          <w:szCs w:val="24"/>
        </w:rPr>
        <w:t>B.S.</w:t>
      </w:r>
      <w:r w:rsidRPr="00D31FC7">
        <w:rPr>
          <w:rFonts w:ascii="Trade Gothic Next" w:hAnsi="Trade Gothic Next"/>
          <w:szCs w:val="24"/>
        </w:rPr>
        <w:t>, Winthrop University, 1998</w:t>
      </w:r>
      <w:r w:rsidR="00425C66" w:rsidRPr="00D31FC7">
        <w:rPr>
          <w:rFonts w:ascii="Trade Gothic Next" w:hAnsi="Trade Gothic Next"/>
          <w:szCs w:val="24"/>
        </w:rPr>
        <w:t>;</w:t>
      </w:r>
      <w:r w:rsidRPr="00D31FC7">
        <w:rPr>
          <w:rFonts w:ascii="Trade Gothic Next" w:hAnsi="Trade Gothic Next"/>
          <w:szCs w:val="24"/>
        </w:rPr>
        <w:t xml:space="preserve"> MACC, University of Georgia, 1999.</w:t>
      </w:r>
    </w:p>
    <w:p w14:paraId="788DF270" w14:textId="292EA913" w:rsidR="009C39EF" w:rsidRDefault="009C39EF" w:rsidP="00825760">
      <w:pPr>
        <w:ind w:left="720" w:hanging="720"/>
        <w:rPr>
          <w:rFonts w:ascii="Trade Gothic Next" w:hAnsi="Trade Gothic Next"/>
          <w:szCs w:val="24"/>
        </w:rPr>
      </w:pPr>
      <w:r w:rsidRPr="009C39EF">
        <w:rPr>
          <w:rFonts w:ascii="Trade Gothic Next" w:hAnsi="Trade Gothic Next"/>
          <w:szCs w:val="24"/>
        </w:rPr>
        <w:t>Cussatt, Marc, Assistant Professor of Accounting, BSBA, Bucknell University, 2006</w:t>
      </w:r>
      <w:r w:rsidR="00425C66">
        <w:rPr>
          <w:rFonts w:ascii="Trade Gothic Next" w:hAnsi="Trade Gothic Next"/>
          <w:szCs w:val="24"/>
        </w:rPr>
        <w:t>;</w:t>
      </w:r>
      <w:r w:rsidRPr="009C39EF">
        <w:rPr>
          <w:rFonts w:ascii="Trade Gothic Next" w:hAnsi="Trade Gothic Next"/>
          <w:szCs w:val="24"/>
        </w:rPr>
        <w:t xml:space="preserve"> Ph</w:t>
      </w:r>
      <w:r w:rsidR="00690924">
        <w:rPr>
          <w:rFonts w:ascii="Trade Gothic Next" w:hAnsi="Trade Gothic Next"/>
          <w:szCs w:val="24"/>
        </w:rPr>
        <w:t>.</w:t>
      </w:r>
      <w:r w:rsidRPr="009C39EF">
        <w:rPr>
          <w:rFonts w:ascii="Trade Gothic Next" w:hAnsi="Trade Gothic Next"/>
          <w:szCs w:val="24"/>
        </w:rPr>
        <w:t>D., University of Colorado at Boulder, 2014.</w:t>
      </w:r>
    </w:p>
    <w:p w14:paraId="7D7C10EE" w14:textId="1E392DEA" w:rsidR="00E36826" w:rsidRDefault="00E36826" w:rsidP="00825760">
      <w:pPr>
        <w:ind w:left="720" w:hanging="720"/>
        <w:rPr>
          <w:rFonts w:ascii="Trade Gothic Next" w:hAnsi="Trade Gothic Next"/>
          <w:szCs w:val="24"/>
        </w:rPr>
      </w:pPr>
      <w:r w:rsidRPr="00E36826">
        <w:rPr>
          <w:rFonts w:ascii="Trade Gothic Next" w:hAnsi="Trade Gothic Next"/>
          <w:szCs w:val="24"/>
        </w:rPr>
        <w:t xml:space="preserve">Dalton, Derek W., Assistant Professor of Accounting, </w:t>
      </w:r>
      <w:r w:rsidR="00690924">
        <w:rPr>
          <w:rFonts w:ascii="Trade Gothic Next" w:hAnsi="Trade Gothic Next"/>
          <w:szCs w:val="24"/>
        </w:rPr>
        <w:t>B.A.</w:t>
      </w:r>
      <w:r w:rsidRPr="00E36826">
        <w:rPr>
          <w:rFonts w:ascii="Trade Gothic Next" w:hAnsi="Trade Gothic Next"/>
          <w:szCs w:val="24"/>
        </w:rPr>
        <w:t>, Northwestern College, 2003</w:t>
      </w:r>
      <w:r w:rsidR="00425C66">
        <w:rPr>
          <w:rFonts w:ascii="Trade Gothic Next" w:hAnsi="Trade Gothic Next"/>
          <w:szCs w:val="24"/>
        </w:rPr>
        <w:t>;</w:t>
      </w:r>
      <w:r w:rsidRPr="00E36826">
        <w:rPr>
          <w:rFonts w:ascii="Trade Gothic Next" w:hAnsi="Trade Gothic Next"/>
          <w:szCs w:val="24"/>
        </w:rPr>
        <w:t xml:space="preserve"> MPA University of South Dakota, 2006</w:t>
      </w:r>
      <w:r w:rsidR="00425C66">
        <w:rPr>
          <w:rFonts w:ascii="Trade Gothic Next" w:hAnsi="Trade Gothic Next"/>
          <w:szCs w:val="24"/>
        </w:rPr>
        <w:t>;</w:t>
      </w:r>
      <w:r w:rsidRPr="00E36826">
        <w:rPr>
          <w:rFonts w:ascii="Trade Gothic Next" w:hAnsi="Trade Gothic Next"/>
          <w:szCs w:val="24"/>
        </w:rPr>
        <w:t xml:space="preserve"> Ph</w:t>
      </w:r>
      <w:r w:rsidR="00690924">
        <w:rPr>
          <w:rFonts w:ascii="Trade Gothic Next" w:hAnsi="Trade Gothic Next"/>
          <w:szCs w:val="24"/>
        </w:rPr>
        <w:t>.</w:t>
      </w:r>
      <w:r w:rsidRPr="00E36826">
        <w:rPr>
          <w:rFonts w:ascii="Trade Gothic Next" w:hAnsi="Trade Gothic Next"/>
          <w:szCs w:val="24"/>
        </w:rPr>
        <w:t>D., Texas Tech University, 2010.</w:t>
      </w:r>
    </w:p>
    <w:p w14:paraId="477689E2" w14:textId="6F774C00" w:rsidR="001E2823" w:rsidRDefault="001E2823" w:rsidP="00825760">
      <w:pPr>
        <w:ind w:left="720" w:hanging="720"/>
        <w:rPr>
          <w:rFonts w:ascii="Trade Gothic Next" w:hAnsi="Trade Gothic Next"/>
          <w:szCs w:val="24"/>
        </w:rPr>
      </w:pPr>
      <w:r w:rsidRPr="001E2823">
        <w:rPr>
          <w:rFonts w:ascii="Trade Gothic Next" w:hAnsi="Trade Gothic Next"/>
          <w:szCs w:val="24"/>
        </w:rPr>
        <w:t>Davis-Culler, Phebian L., Clinical Ass</w:t>
      </w:r>
      <w:r w:rsidR="00BE792A">
        <w:rPr>
          <w:rFonts w:ascii="Trade Gothic Next" w:hAnsi="Trade Gothic Next"/>
          <w:szCs w:val="24"/>
        </w:rPr>
        <w:t>ociate</w:t>
      </w:r>
      <w:r w:rsidRPr="001E2823">
        <w:rPr>
          <w:rFonts w:ascii="Trade Gothic Next" w:hAnsi="Trade Gothic Next"/>
          <w:szCs w:val="24"/>
        </w:rPr>
        <w:t xml:space="preserve"> Professor, </w:t>
      </w:r>
      <w:r w:rsidR="00690924">
        <w:rPr>
          <w:rFonts w:ascii="Trade Gothic Next" w:hAnsi="Trade Gothic Next"/>
          <w:szCs w:val="24"/>
        </w:rPr>
        <w:t>B.A.</w:t>
      </w:r>
      <w:r w:rsidRPr="001E2823">
        <w:rPr>
          <w:rFonts w:ascii="Trade Gothic Next" w:hAnsi="Trade Gothic Next"/>
          <w:szCs w:val="24"/>
        </w:rPr>
        <w:t>, South Carolina State University, 1994; MPAcc, Clemson University, 1996; Ph</w:t>
      </w:r>
      <w:r w:rsidR="00690924">
        <w:rPr>
          <w:rFonts w:ascii="Trade Gothic Next" w:hAnsi="Trade Gothic Next"/>
          <w:szCs w:val="24"/>
        </w:rPr>
        <w:t>.</w:t>
      </w:r>
      <w:r w:rsidRPr="001E2823">
        <w:rPr>
          <w:rFonts w:ascii="Trade Gothic Next" w:hAnsi="Trade Gothic Next"/>
          <w:szCs w:val="24"/>
        </w:rPr>
        <w:t>D., Florida Atlantic University, 2017.</w:t>
      </w:r>
    </w:p>
    <w:p w14:paraId="467895BD" w14:textId="4236E5EF" w:rsidR="0032493A" w:rsidRDefault="0032493A" w:rsidP="00825760">
      <w:pPr>
        <w:ind w:left="720" w:hanging="720"/>
        <w:rPr>
          <w:rFonts w:ascii="Trade Gothic Next" w:hAnsi="Trade Gothic Next"/>
          <w:szCs w:val="24"/>
        </w:rPr>
      </w:pPr>
      <w:r>
        <w:rPr>
          <w:rFonts w:ascii="Trade Gothic Next" w:hAnsi="Trade Gothic Next"/>
          <w:szCs w:val="24"/>
        </w:rPr>
        <w:t>Entzminger, Phil</w:t>
      </w:r>
      <w:r w:rsidR="00411B38">
        <w:rPr>
          <w:rFonts w:ascii="Trade Gothic Next" w:hAnsi="Trade Gothic Next"/>
          <w:szCs w:val="24"/>
        </w:rPr>
        <w:t xml:space="preserve">, </w:t>
      </w:r>
      <w:r w:rsidR="00E620CF">
        <w:rPr>
          <w:rFonts w:ascii="Trade Gothic Next" w:hAnsi="Trade Gothic Next"/>
          <w:szCs w:val="24"/>
        </w:rPr>
        <w:t>Lecturer,</w:t>
      </w:r>
      <w:r w:rsidR="00260ABB">
        <w:rPr>
          <w:rFonts w:ascii="Trade Gothic Next" w:hAnsi="Trade Gothic Next"/>
          <w:szCs w:val="24"/>
        </w:rPr>
        <w:t xml:space="preserve"> </w:t>
      </w:r>
      <w:r w:rsidR="00690924">
        <w:rPr>
          <w:rFonts w:ascii="Trade Gothic Next" w:hAnsi="Trade Gothic Next"/>
          <w:szCs w:val="24"/>
        </w:rPr>
        <w:t>B.A.</w:t>
      </w:r>
      <w:r w:rsidR="00260ABB">
        <w:rPr>
          <w:rFonts w:ascii="Trade Gothic Next" w:hAnsi="Trade Gothic Next"/>
          <w:szCs w:val="24"/>
        </w:rPr>
        <w:t>, Campbell University</w:t>
      </w:r>
      <w:r w:rsidR="006529A3">
        <w:rPr>
          <w:rFonts w:ascii="Trade Gothic Next" w:hAnsi="Trade Gothic Next"/>
          <w:szCs w:val="24"/>
        </w:rPr>
        <w:t>, 2005</w:t>
      </w:r>
      <w:r w:rsidR="005F1CDC">
        <w:rPr>
          <w:rFonts w:ascii="Trade Gothic Next" w:hAnsi="Trade Gothic Next"/>
          <w:szCs w:val="24"/>
        </w:rPr>
        <w:t>;</w:t>
      </w:r>
      <w:r w:rsidR="00E620CF">
        <w:rPr>
          <w:rFonts w:ascii="Trade Gothic Next" w:hAnsi="Trade Gothic Next"/>
          <w:szCs w:val="24"/>
        </w:rPr>
        <w:t xml:space="preserve"> JD, Campbell University</w:t>
      </w:r>
      <w:r w:rsidR="006C4BD3">
        <w:rPr>
          <w:rFonts w:ascii="Trade Gothic Next" w:hAnsi="Trade Gothic Next"/>
          <w:szCs w:val="24"/>
        </w:rPr>
        <w:t>, 2009</w:t>
      </w:r>
      <w:r w:rsidR="00AD16E0">
        <w:rPr>
          <w:rFonts w:ascii="Trade Gothic Next" w:hAnsi="Trade Gothic Next"/>
          <w:szCs w:val="24"/>
        </w:rPr>
        <w:t>;</w:t>
      </w:r>
      <w:r w:rsidR="00AD16E0" w:rsidRPr="00AD16E0">
        <w:rPr>
          <w:rFonts w:ascii="Trade Gothic Next" w:hAnsi="Trade Gothic Next"/>
          <w:szCs w:val="24"/>
        </w:rPr>
        <w:t xml:space="preserve"> </w:t>
      </w:r>
      <w:r w:rsidR="00690924">
        <w:rPr>
          <w:rFonts w:ascii="Trade Gothic Next" w:hAnsi="Trade Gothic Next"/>
          <w:szCs w:val="24"/>
        </w:rPr>
        <w:t>M.S.</w:t>
      </w:r>
      <w:r w:rsidR="00AD16E0">
        <w:rPr>
          <w:rFonts w:ascii="Trade Gothic Next" w:hAnsi="Trade Gothic Next"/>
          <w:szCs w:val="24"/>
        </w:rPr>
        <w:t>, Bowling Green State University, 2019</w:t>
      </w:r>
      <w:r w:rsidR="004F1D37">
        <w:rPr>
          <w:rFonts w:ascii="Trade Gothic Next" w:hAnsi="Trade Gothic Next"/>
          <w:szCs w:val="24"/>
        </w:rPr>
        <w:t>.</w:t>
      </w:r>
    </w:p>
    <w:p w14:paraId="01667639" w14:textId="16266451" w:rsidR="00825760" w:rsidRDefault="00E7101E" w:rsidP="00825760">
      <w:pPr>
        <w:ind w:left="720" w:hanging="720"/>
        <w:rPr>
          <w:rFonts w:ascii="Trade Gothic Next" w:hAnsi="Trade Gothic Next"/>
          <w:szCs w:val="24"/>
        </w:rPr>
      </w:pPr>
      <w:r w:rsidRPr="00E7101E">
        <w:rPr>
          <w:rFonts w:ascii="Trade Gothic Next" w:hAnsi="Trade Gothic Next"/>
          <w:szCs w:val="24"/>
        </w:rPr>
        <w:t xml:space="preserve">Garrison, Dave, Adjunct Professor, </w:t>
      </w:r>
      <w:r w:rsidR="00690924">
        <w:rPr>
          <w:rFonts w:ascii="Trade Gothic Next" w:hAnsi="Trade Gothic Next"/>
          <w:szCs w:val="24"/>
        </w:rPr>
        <w:t>B.A.</w:t>
      </w:r>
      <w:r w:rsidRPr="00E7101E">
        <w:rPr>
          <w:rFonts w:ascii="Trade Gothic Next" w:hAnsi="Trade Gothic Next"/>
          <w:szCs w:val="24"/>
        </w:rPr>
        <w:t>, Clemson University, 1990</w:t>
      </w:r>
      <w:r w:rsidR="002B50E0">
        <w:rPr>
          <w:rFonts w:ascii="Trade Gothic Next" w:hAnsi="Trade Gothic Next"/>
          <w:szCs w:val="24"/>
        </w:rPr>
        <w:t>;</w:t>
      </w:r>
      <w:r w:rsidRPr="00E7101E">
        <w:rPr>
          <w:rFonts w:ascii="Trade Gothic Next" w:hAnsi="Trade Gothic Next"/>
          <w:szCs w:val="24"/>
        </w:rPr>
        <w:t xml:space="preserve"> MPAcc, Clemson University, 1991.</w:t>
      </w:r>
    </w:p>
    <w:p w14:paraId="5C0CCF17" w14:textId="59E342A7" w:rsidR="00E7101E" w:rsidRDefault="007D13AB" w:rsidP="00825760">
      <w:pPr>
        <w:ind w:left="720" w:hanging="720"/>
        <w:rPr>
          <w:rFonts w:ascii="Trade Gothic Next" w:hAnsi="Trade Gothic Next"/>
          <w:szCs w:val="24"/>
        </w:rPr>
      </w:pPr>
      <w:r w:rsidRPr="007D13AB">
        <w:rPr>
          <w:rFonts w:ascii="Trade Gothic Next" w:hAnsi="Trade Gothic Next"/>
          <w:szCs w:val="24"/>
        </w:rPr>
        <w:t>Goodson, Brian, Assistant Professor, BBA, Troy University, 2005; MBA, Troy University, 2006; Ph</w:t>
      </w:r>
      <w:r w:rsidR="00690924">
        <w:rPr>
          <w:rFonts w:ascii="Trade Gothic Next" w:hAnsi="Trade Gothic Next"/>
          <w:szCs w:val="24"/>
        </w:rPr>
        <w:t>.</w:t>
      </w:r>
      <w:r w:rsidRPr="007D13AB">
        <w:rPr>
          <w:rFonts w:ascii="Trade Gothic Next" w:hAnsi="Trade Gothic Next"/>
          <w:szCs w:val="24"/>
        </w:rPr>
        <w:t>D., University of Florida, 1992</w:t>
      </w:r>
    </w:p>
    <w:p w14:paraId="3830A985" w14:textId="3267E696" w:rsidR="00E40917" w:rsidRDefault="00E40917" w:rsidP="00825760">
      <w:pPr>
        <w:ind w:left="720" w:hanging="720"/>
        <w:rPr>
          <w:rFonts w:ascii="Trade Gothic Next" w:hAnsi="Trade Gothic Next"/>
          <w:szCs w:val="24"/>
        </w:rPr>
      </w:pPr>
      <w:r w:rsidRPr="00E40917">
        <w:rPr>
          <w:rFonts w:ascii="Trade Gothic Next" w:hAnsi="Trade Gothic Next"/>
          <w:szCs w:val="24"/>
        </w:rPr>
        <w:t xml:space="preserve">Harp, Nancy, Assistant Professor, </w:t>
      </w:r>
      <w:r w:rsidR="00690924">
        <w:rPr>
          <w:rFonts w:ascii="Trade Gothic Next" w:hAnsi="Trade Gothic Next"/>
          <w:szCs w:val="24"/>
        </w:rPr>
        <w:t>B.S.</w:t>
      </w:r>
      <w:r w:rsidRPr="00E40917">
        <w:rPr>
          <w:rFonts w:ascii="Trade Gothic Next" w:hAnsi="Trade Gothic Next"/>
          <w:szCs w:val="24"/>
        </w:rPr>
        <w:t>, Ball State University, 2003; Ph.D., Texas Tech University, 2012.</w:t>
      </w:r>
    </w:p>
    <w:p w14:paraId="5D9428BA" w14:textId="3B5BFDFC" w:rsidR="00D258F8" w:rsidRDefault="00D258F8" w:rsidP="00825760">
      <w:pPr>
        <w:ind w:left="720" w:hanging="720"/>
        <w:rPr>
          <w:rFonts w:ascii="Trade Gothic Next" w:hAnsi="Trade Gothic Next"/>
          <w:szCs w:val="24"/>
        </w:rPr>
      </w:pPr>
      <w:r w:rsidRPr="00D258F8">
        <w:rPr>
          <w:rFonts w:ascii="Trade Gothic Next" w:hAnsi="Trade Gothic Next"/>
          <w:szCs w:val="24"/>
        </w:rPr>
        <w:t xml:space="preserve">Ledbetter, John, Clinical </w:t>
      </w:r>
      <w:r w:rsidR="007E6B5B">
        <w:rPr>
          <w:rFonts w:ascii="Trade Gothic Next" w:hAnsi="Trade Gothic Next"/>
          <w:szCs w:val="24"/>
        </w:rPr>
        <w:t xml:space="preserve">Assistant </w:t>
      </w:r>
      <w:r w:rsidRPr="00D258F8">
        <w:rPr>
          <w:rFonts w:ascii="Trade Gothic Next" w:hAnsi="Trade Gothic Next"/>
          <w:szCs w:val="24"/>
        </w:rPr>
        <w:t>Professor</w:t>
      </w:r>
      <w:r w:rsidR="00BE26C3">
        <w:rPr>
          <w:rFonts w:ascii="Trade Gothic Next" w:hAnsi="Trade Gothic Next"/>
          <w:szCs w:val="24"/>
        </w:rPr>
        <w:t xml:space="preserve">, </w:t>
      </w:r>
      <w:r w:rsidR="006B7F94">
        <w:rPr>
          <w:rFonts w:ascii="Trade Gothic Next" w:hAnsi="Trade Gothic Next"/>
          <w:szCs w:val="24"/>
        </w:rPr>
        <w:t>BBA, Texas Tech University</w:t>
      </w:r>
      <w:r w:rsidR="008B01D1">
        <w:rPr>
          <w:rFonts w:ascii="Trade Gothic Next" w:hAnsi="Trade Gothic Next"/>
          <w:szCs w:val="24"/>
        </w:rPr>
        <w:t xml:space="preserve"> </w:t>
      </w:r>
      <w:r w:rsidR="00E800AD">
        <w:rPr>
          <w:rFonts w:ascii="Trade Gothic Next" w:hAnsi="Trade Gothic Next"/>
          <w:szCs w:val="24"/>
        </w:rPr>
        <w:t>1977</w:t>
      </w:r>
      <w:r w:rsidR="002659FE">
        <w:rPr>
          <w:rFonts w:ascii="Trade Gothic Next" w:hAnsi="Trade Gothic Next"/>
          <w:szCs w:val="24"/>
        </w:rPr>
        <w:t xml:space="preserve">; </w:t>
      </w:r>
      <w:r w:rsidR="00690924">
        <w:rPr>
          <w:rFonts w:ascii="Trade Gothic Next" w:hAnsi="Trade Gothic Next"/>
          <w:szCs w:val="24"/>
        </w:rPr>
        <w:t>M.S.</w:t>
      </w:r>
      <w:r w:rsidR="002659FE">
        <w:rPr>
          <w:rFonts w:ascii="Trade Gothic Next" w:hAnsi="Trade Gothic Next"/>
          <w:szCs w:val="24"/>
        </w:rPr>
        <w:t>, Texas Tech University</w:t>
      </w:r>
      <w:r w:rsidR="00E800AD">
        <w:rPr>
          <w:rFonts w:ascii="Trade Gothic Next" w:hAnsi="Trade Gothic Next"/>
          <w:szCs w:val="24"/>
        </w:rPr>
        <w:t xml:space="preserve"> 1979</w:t>
      </w:r>
      <w:r w:rsidR="00A94C1A">
        <w:rPr>
          <w:rFonts w:ascii="Trade Gothic Next" w:hAnsi="Trade Gothic Next"/>
          <w:szCs w:val="24"/>
        </w:rPr>
        <w:t>; Ph</w:t>
      </w:r>
      <w:r w:rsidR="00690924">
        <w:rPr>
          <w:rFonts w:ascii="Trade Gothic Next" w:hAnsi="Trade Gothic Next"/>
          <w:szCs w:val="24"/>
        </w:rPr>
        <w:t>.</w:t>
      </w:r>
      <w:r w:rsidR="00A94C1A">
        <w:rPr>
          <w:rFonts w:ascii="Trade Gothic Next" w:hAnsi="Trade Gothic Next"/>
          <w:szCs w:val="24"/>
        </w:rPr>
        <w:t>D</w:t>
      </w:r>
      <w:r w:rsidR="00E800AD">
        <w:rPr>
          <w:rFonts w:ascii="Trade Gothic Next" w:hAnsi="Trade Gothic Next"/>
          <w:szCs w:val="24"/>
        </w:rPr>
        <w:t>.</w:t>
      </w:r>
      <w:r w:rsidR="00A94C1A">
        <w:rPr>
          <w:rFonts w:ascii="Trade Gothic Next" w:hAnsi="Trade Gothic Next"/>
          <w:szCs w:val="24"/>
        </w:rPr>
        <w:t>, University of Houston</w:t>
      </w:r>
      <w:r w:rsidR="00E800AD">
        <w:rPr>
          <w:rFonts w:ascii="Trade Gothic Next" w:hAnsi="Trade Gothic Next"/>
          <w:szCs w:val="24"/>
        </w:rPr>
        <w:t xml:space="preserve"> 1998</w:t>
      </w:r>
      <w:r w:rsidR="00A94C1A">
        <w:rPr>
          <w:rFonts w:ascii="Trade Gothic Next" w:hAnsi="Trade Gothic Next"/>
          <w:szCs w:val="24"/>
        </w:rPr>
        <w:t>.</w:t>
      </w:r>
    </w:p>
    <w:p w14:paraId="3528EDF6" w14:textId="1765B961" w:rsidR="00D258F8" w:rsidRDefault="00CD02C1" w:rsidP="00825760">
      <w:pPr>
        <w:ind w:left="720" w:hanging="720"/>
        <w:rPr>
          <w:rFonts w:ascii="Trade Gothic Next" w:hAnsi="Trade Gothic Next"/>
          <w:szCs w:val="24"/>
        </w:rPr>
      </w:pPr>
      <w:r w:rsidRPr="00CD02C1">
        <w:rPr>
          <w:rFonts w:ascii="Trade Gothic Next" w:hAnsi="Trade Gothic Next"/>
          <w:szCs w:val="24"/>
        </w:rPr>
        <w:t xml:space="preserve">Pearse, Suzanne, Senior Lecturer, </w:t>
      </w:r>
      <w:r w:rsidR="00690924">
        <w:rPr>
          <w:rFonts w:ascii="Trade Gothic Next" w:hAnsi="Trade Gothic Next"/>
          <w:szCs w:val="24"/>
        </w:rPr>
        <w:t>B.S.</w:t>
      </w:r>
      <w:r w:rsidRPr="00CD02C1">
        <w:rPr>
          <w:rFonts w:ascii="Trade Gothic Next" w:hAnsi="Trade Gothic Next"/>
          <w:szCs w:val="24"/>
        </w:rPr>
        <w:t>, University of South Florida</w:t>
      </w:r>
      <w:r w:rsidR="00690924">
        <w:rPr>
          <w:rFonts w:ascii="Trade Gothic Next" w:hAnsi="Trade Gothic Next"/>
          <w:szCs w:val="24"/>
        </w:rPr>
        <w:t>,</w:t>
      </w:r>
      <w:r w:rsidRPr="00CD02C1">
        <w:rPr>
          <w:rFonts w:ascii="Trade Gothic Next" w:hAnsi="Trade Gothic Next"/>
          <w:szCs w:val="24"/>
        </w:rPr>
        <w:t xml:space="preserve"> 1989</w:t>
      </w:r>
      <w:r w:rsidR="008B01D1">
        <w:rPr>
          <w:rFonts w:ascii="Trade Gothic Next" w:hAnsi="Trade Gothic Next"/>
          <w:szCs w:val="24"/>
        </w:rPr>
        <w:t>;</w:t>
      </w:r>
      <w:r w:rsidRPr="00CD02C1">
        <w:rPr>
          <w:rFonts w:ascii="Trade Gothic Next" w:hAnsi="Trade Gothic Next"/>
          <w:szCs w:val="24"/>
        </w:rPr>
        <w:t xml:space="preserve"> </w:t>
      </w:r>
      <w:r w:rsidR="00690924">
        <w:rPr>
          <w:rFonts w:ascii="Trade Gothic Next" w:hAnsi="Trade Gothic Next"/>
          <w:szCs w:val="24"/>
        </w:rPr>
        <w:t>M.A.</w:t>
      </w:r>
      <w:r w:rsidRPr="00CD02C1">
        <w:rPr>
          <w:rFonts w:ascii="Trade Gothic Next" w:hAnsi="Trade Gothic Next"/>
          <w:szCs w:val="24"/>
        </w:rPr>
        <w:t>, University of South Florida, 1990.</w:t>
      </w:r>
    </w:p>
    <w:p w14:paraId="6971E6AD" w14:textId="5C7FA60F" w:rsidR="00CD02C1" w:rsidRDefault="008236F6" w:rsidP="00825760">
      <w:pPr>
        <w:ind w:left="720" w:hanging="720"/>
        <w:rPr>
          <w:rFonts w:ascii="Trade Gothic Next" w:hAnsi="Trade Gothic Next"/>
          <w:szCs w:val="24"/>
        </w:rPr>
      </w:pPr>
      <w:r w:rsidRPr="008236F6">
        <w:rPr>
          <w:rFonts w:ascii="Trade Gothic Next" w:hAnsi="Trade Gothic Next"/>
          <w:szCs w:val="24"/>
        </w:rPr>
        <w:t xml:space="preserve">Vinson, Jeremy, Assistant Professor, </w:t>
      </w:r>
      <w:r w:rsidR="00690924">
        <w:rPr>
          <w:rFonts w:ascii="Trade Gothic Next" w:hAnsi="Trade Gothic Next"/>
          <w:szCs w:val="24"/>
        </w:rPr>
        <w:t>B.S.</w:t>
      </w:r>
      <w:r w:rsidRPr="008236F6">
        <w:rPr>
          <w:rFonts w:ascii="Trade Gothic Next" w:hAnsi="Trade Gothic Next"/>
          <w:szCs w:val="24"/>
        </w:rPr>
        <w:t>, University of Alabama, 2005; MAcc, University of Alabama, 2006; Ph</w:t>
      </w:r>
      <w:r w:rsidR="00690924">
        <w:rPr>
          <w:rFonts w:ascii="Trade Gothic Next" w:hAnsi="Trade Gothic Next"/>
          <w:szCs w:val="24"/>
        </w:rPr>
        <w:t>.</w:t>
      </w:r>
      <w:r w:rsidRPr="008236F6">
        <w:rPr>
          <w:rFonts w:ascii="Trade Gothic Next" w:hAnsi="Trade Gothic Next"/>
          <w:szCs w:val="24"/>
        </w:rPr>
        <w:t>D., University of North Texas, 2015.</w:t>
      </w:r>
    </w:p>
    <w:p w14:paraId="4EC4688A" w14:textId="77777777" w:rsidR="00C40AE7" w:rsidRDefault="00C40AE7" w:rsidP="00825760">
      <w:pPr>
        <w:ind w:left="720" w:hanging="720"/>
        <w:rPr>
          <w:rFonts w:ascii="Trade Gothic Next" w:hAnsi="Trade Gothic Next"/>
          <w:szCs w:val="24"/>
        </w:rPr>
      </w:pPr>
    </w:p>
    <w:p w14:paraId="6081DF79" w14:textId="77777777" w:rsidR="00C40AE7" w:rsidRDefault="00C40AE7" w:rsidP="00825760">
      <w:pPr>
        <w:ind w:left="720" w:hanging="720"/>
        <w:rPr>
          <w:rFonts w:ascii="Trade Gothic Next" w:hAnsi="Trade Gothic Next"/>
          <w:szCs w:val="24"/>
        </w:rPr>
      </w:pPr>
    </w:p>
    <w:p w14:paraId="1AA2433F" w14:textId="77777777" w:rsidR="00C40AE7" w:rsidRDefault="00C40AE7" w:rsidP="00825760">
      <w:pPr>
        <w:ind w:left="720" w:hanging="720"/>
        <w:rPr>
          <w:rFonts w:ascii="Trade Gothic Next" w:hAnsi="Trade Gothic Next"/>
          <w:szCs w:val="24"/>
        </w:rPr>
      </w:pPr>
    </w:p>
    <w:p w14:paraId="6D38F202" w14:textId="77777777" w:rsidR="00C40AE7" w:rsidRDefault="00C40AE7" w:rsidP="00825760">
      <w:pPr>
        <w:ind w:left="720" w:hanging="720"/>
        <w:rPr>
          <w:rFonts w:ascii="Trade Gothic Next" w:hAnsi="Trade Gothic Next"/>
          <w:szCs w:val="24"/>
        </w:rPr>
      </w:pPr>
    </w:p>
    <w:p w14:paraId="542843D9" w14:textId="77777777" w:rsidR="00E87155" w:rsidRPr="00741B3A" w:rsidRDefault="00E87155">
      <w:pPr>
        <w:rPr>
          <w:rFonts w:ascii="Tiempos Headline Black" w:eastAsiaTheme="majorEastAsia" w:hAnsi="Tiempos Headline Black" w:cstheme="majorBidi"/>
          <w:color w:val="BF4E14" w:themeColor="accent2" w:themeShade="BF"/>
          <w:sz w:val="32"/>
          <w:szCs w:val="32"/>
        </w:rPr>
      </w:pPr>
      <w:r w:rsidRPr="00741B3A">
        <w:rPr>
          <w:rFonts w:ascii="Tiempos Headline Black" w:hAnsi="Tiempos Headline Black"/>
          <w:color w:val="BF4E14" w:themeColor="accent2" w:themeShade="BF"/>
          <w:sz w:val="32"/>
          <w:szCs w:val="32"/>
        </w:rPr>
        <w:br w:type="page"/>
      </w:r>
    </w:p>
    <w:p w14:paraId="5B0D0B85" w14:textId="6EFBFD10" w:rsidR="008236F6" w:rsidRPr="00D31FC7" w:rsidRDefault="008236F6" w:rsidP="008236F6">
      <w:pPr>
        <w:pStyle w:val="Heading1"/>
        <w:rPr>
          <w:rFonts w:ascii="Tiempos Headline Black" w:hAnsi="Tiempos Headline Black"/>
          <w:color w:val="auto"/>
          <w:sz w:val="32"/>
          <w:szCs w:val="32"/>
        </w:rPr>
      </w:pPr>
      <w:bookmarkStart w:id="43" w:name="_Toc175222008"/>
      <w:r w:rsidRPr="00D31FC7">
        <w:rPr>
          <w:rFonts w:ascii="Tiempos Headline Black" w:hAnsi="Tiempos Headline Black"/>
          <w:color w:val="auto"/>
          <w:sz w:val="32"/>
          <w:szCs w:val="32"/>
        </w:rPr>
        <w:lastRenderedPageBreak/>
        <w:t>Appendix C: Map of Greenville 1</w:t>
      </w:r>
      <w:bookmarkEnd w:id="43"/>
    </w:p>
    <w:p w14:paraId="0CDEAD69" w14:textId="4719765B" w:rsidR="0051384C" w:rsidRDefault="0051384C" w:rsidP="0051384C">
      <w:pPr>
        <w:spacing w:after="0" w:line="240" w:lineRule="auto"/>
        <w:rPr>
          <w:rFonts w:ascii="Trade Gothic Next" w:hAnsi="Trade Gothic Next"/>
        </w:rPr>
      </w:pPr>
    </w:p>
    <w:p w14:paraId="39C462E5" w14:textId="5DD0C4D7" w:rsidR="0051384C" w:rsidRPr="00E87155" w:rsidRDefault="0051384C" w:rsidP="0051384C">
      <w:pPr>
        <w:spacing w:after="0" w:line="240" w:lineRule="auto"/>
        <w:rPr>
          <w:rFonts w:ascii="Trade Gothic Next" w:hAnsi="Trade Gothic Next"/>
          <w:b/>
          <w:bCs/>
          <w:sz w:val="32"/>
          <w:szCs w:val="28"/>
        </w:rPr>
      </w:pPr>
      <w:r w:rsidRPr="00E87155">
        <w:rPr>
          <w:rFonts w:ascii="Trade Gothic Next" w:hAnsi="Trade Gothic Next"/>
          <w:b/>
          <w:bCs/>
          <w:sz w:val="32"/>
          <w:szCs w:val="28"/>
        </w:rPr>
        <w:t>1 North Main Street</w:t>
      </w:r>
    </w:p>
    <w:p w14:paraId="66B173F0" w14:textId="28127FB7" w:rsidR="0051384C" w:rsidRPr="00E87155" w:rsidRDefault="0051384C" w:rsidP="0051384C">
      <w:pPr>
        <w:spacing w:after="0" w:line="240" w:lineRule="auto"/>
        <w:rPr>
          <w:rFonts w:ascii="Trade Gothic Next" w:hAnsi="Trade Gothic Next"/>
          <w:b/>
          <w:bCs/>
          <w:sz w:val="32"/>
          <w:szCs w:val="28"/>
        </w:rPr>
      </w:pPr>
      <w:r w:rsidRPr="00E87155">
        <w:rPr>
          <w:rFonts w:ascii="Trade Gothic Next" w:hAnsi="Trade Gothic Next"/>
          <w:b/>
          <w:bCs/>
          <w:sz w:val="32"/>
          <w:szCs w:val="28"/>
        </w:rPr>
        <w:t>Greenville, SC 29601</w:t>
      </w:r>
    </w:p>
    <w:p w14:paraId="6A137E19" w14:textId="3DBBD4E0" w:rsidR="0051384C" w:rsidRPr="00E87155" w:rsidRDefault="0051384C" w:rsidP="0051384C">
      <w:pPr>
        <w:spacing w:after="0"/>
        <w:rPr>
          <w:rFonts w:ascii="Trade Gothic Next" w:hAnsi="Trade Gothic Next"/>
          <w:b/>
          <w:bCs/>
          <w:sz w:val="32"/>
          <w:szCs w:val="28"/>
        </w:rPr>
      </w:pPr>
      <w:r w:rsidRPr="00E87155">
        <w:rPr>
          <w:rFonts w:ascii="Trade Gothic Next" w:hAnsi="Trade Gothic Next"/>
          <w:b/>
          <w:bCs/>
          <w:sz w:val="32"/>
          <w:szCs w:val="28"/>
        </w:rPr>
        <w:t>864-656-3975</w:t>
      </w:r>
    </w:p>
    <w:p w14:paraId="64078F61" w14:textId="1F1A0D77" w:rsidR="008236F6" w:rsidRPr="00176DE0" w:rsidRDefault="00C40AE7" w:rsidP="00825760">
      <w:pPr>
        <w:ind w:left="720" w:hanging="720"/>
        <w:rPr>
          <w:rFonts w:ascii="Trade Gothic Next" w:hAnsi="Trade Gothic Next"/>
          <w:szCs w:val="24"/>
        </w:rPr>
      </w:pPr>
      <w:r>
        <w:rPr>
          <w:noProof/>
        </w:rPr>
        <w:drawing>
          <wp:anchor distT="0" distB="0" distL="0" distR="0" simplePos="0" relativeHeight="251666432" behindDoc="1" locked="0" layoutInCell="1" allowOverlap="1" wp14:anchorId="7DB0E46B" wp14:editId="6B9AE9E6">
            <wp:simplePos x="0" y="0"/>
            <wp:positionH relativeFrom="margin">
              <wp:align>center</wp:align>
            </wp:positionH>
            <wp:positionV relativeFrom="paragraph">
              <wp:posOffset>544830</wp:posOffset>
            </wp:positionV>
            <wp:extent cx="5666740" cy="3954780"/>
            <wp:effectExtent l="0" t="0" r="0" b="7620"/>
            <wp:wrapSquare wrapText="bothSides"/>
            <wp:docPr id="191" name="Image 191" descr="1 North Main Street Greenville, SC 2960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1 North Main Street Greenville, SC 29601 "/>
                    <pic:cNvPicPr/>
                  </pic:nvPicPr>
                  <pic:blipFill>
                    <a:blip r:embed="rId39" cstate="print"/>
                    <a:stretch>
                      <a:fillRect/>
                    </a:stretch>
                  </pic:blipFill>
                  <pic:spPr>
                    <a:xfrm>
                      <a:off x="0" y="0"/>
                      <a:ext cx="5666740" cy="3954780"/>
                    </a:xfrm>
                    <a:prstGeom prst="rect">
                      <a:avLst/>
                    </a:prstGeom>
                  </pic:spPr>
                </pic:pic>
              </a:graphicData>
            </a:graphic>
            <wp14:sizeRelH relativeFrom="margin">
              <wp14:pctWidth>0</wp14:pctWidth>
            </wp14:sizeRelH>
            <wp14:sizeRelV relativeFrom="margin">
              <wp14:pctHeight>0</wp14:pctHeight>
            </wp14:sizeRelV>
          </wp:anchor>
        </w:drawing>
      </w:r>
    </w:p>
    <w:sectPr w:rsidR="008236F6" w:rsidRPr="00176DE0" w:rsidSect="00864BF7">
      <w:footerReference w:type="default" r:id="rId40"/>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DB5EF" w14:textId="77777777" w:rsidR="00FA4804" w:rsidRDefault="00FA4804" w:rsidP="0034439B">
      <w:pPr>
        <w:spacing w:after="0" w:line="240" w:lineRule="auto"/>
      </w:pPr>
      <w:r>
        <w:separator/>
      </w:r>
    </w:p>
  </w:endnote>
  <w:endnote w:type="continuationSeparator" w:id="0">
    <w:p w14:paraId="57650004" w14:textId="77777777" w:rsidR="00FA4804" w:rsidRDefault="00FA4804" w:rsidP="0034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ade Gothic Next">
    <w:charset w:val="00"/>
    <w:family w:val="swiss"/>
    <w:pitch w:val="variable"/>
    <w:sig w:usb0="8000002F" w:usb1="0000000A" w:usb2="00000000" w:usb3="00000000" w:csb0="00000001" w:csb1="00000000"/>
    <w:embedRegular r:id="rId1" w:fontKey="{91C46993-9B64-4132-836D-B381481EE05E}"/>
    <w:embedBold r:id="rId2" w:fontKey="{678B59C9-1FC1-4275-8AF8-D01993A43709}"/>
    <w:embedItalic r:id="rId3" w:fontKey="{533F9CFB-25F6-455B-BA4A-1BBD9937A573}"/>
    <w:embedBoldItalic r:id="rId4" w:fontKey="{5DE7FC62-D06C-4C70-98EB-1DA701AC983B}"/>
  </w:font>
  <w:font w:name="Aptos">
    <w:charset w:val="00"/>
    <w:family w:val="swiss"/>
    <w:pitch w:val="variable"/>
    <w:sig w:usb0="20000287" w:usb1="00000003" w:usb2="00000000" w:usb3="00000000" w:csb0="0000019F" w:csb1="00000000"/>
    <w:embedRegular r:id="rId5" w:fontKey="{69B89005-76A6-40CC-89FB-D1F94B7694A3}"/>
    <w:embedBold r:id="rId6" w:fontKey="{12F2DF02-6435-4FEB-8EF2-C91AFE9D52B1}"/>
    <w:embedItalic r:id="rId7" w:fontKey="{45327887-4E3F-43FA-AC42-BD89B3D510EF}"/>
    <w:embedBoldItalic r:id="rId8" w:fontKey="{2CE6BF39-1718-4A25-9957-F78349F4125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9" w:fontKey="{D9E9D7AB-2E2F-4EC5-AADA-D682B1294A0F}"/>
  </w:font>
  <w:font w:name="Tahoma">
    <w:panose1 w:val="020B0604030504040204"/>
    <w:charset w:val="00"/>
    <w:family w:val="swiss"/>
    <w:pitch w:val="variable"/>
    <w:sig w:usb0="E1002EFF" w:usb1="C000605B" w:usb2="00000029" w:usb3="00000000" w:csb0="000101FF" w:csb1="00000000"/>
    <w:embedRegular r:id="rId10" w:fontKey="{4853A861-9E63-425A-8751-35EBC55BC332}"/>
  </w:font>
  <w:font w:name="Tiempos Headline Black">
    <w:altName w:val="Cambria"/>
    <w:panose1 w:val="02020A03060303060403"/>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ade Gothic Next" w:hAnsi="Trade Gothic Next"/>
      </w:rPr>
      <w:id w:val="1839191762"/>
      <w:docPartObj>
        <w:docPartGallery w:val="Page Numbers (Bottom of Page)"/>
        <w:docPartUnique/>
      </w:docPartObj>
    </w:sdtPr>
    <w:sdtEndPr>
      <w:rPr>
        <w:noProof/>
      </w:rPr>
    </w:sdtEndPr>
    <w:sdtContent>
      <w:p w14:paraId="7A586436" w14:textId="7E6845BA" w:rsidR="00C52EAD" w:rsidRPr="00C52EAD" w:rsidRDefault="00C52EAD">
        <w:pPr>
          <w:pStyle w:val="Footer"/>
          <w:jc w:val="right"/>
          <w:rPr>
            <w:rFonts w:ascii="Trade Gothic Next" w:hAnsi="Trade Gothic Next"/>
          </w:rPr>
        </w:pPr>
        <w:r w:rsidRPr="00C52EAD">
          <w:rPr>
            <w:rFonts w:ascii="Trade Gothic Next" w:hAnsi="Trade Gothic Next"/>
          </w:rPr>
          <w:fldChar w:fldCharType="begin"/>
        </w:r>
        <w:r w:rsidRPr="00C52EAD">
          <w:rPr>
            <w:rFonts w:ascii="Trade Gothic Next" w:hAnsi="Trade Gothic Next"/>
          </w:rPr>
          <w:instrText xml:space="preserve"> PAGE   \* MERGEFORMAT </w:instrText>
        </w:r>
        <w:r w:rsidRPr="00C52EAD">
          <w:rPr>
            <w:rFonts w:ascii="Trade Gothic Next" w:hAnsi="Trade Gothic Next"/>
          </w:rPr>
          <w:fldChar w:fldCharType="separate"/>
        </w:r>
        <w:r w:rsidRPr="00C52EAD">
          <w:rPr>
            <w:rFonts w:ascii="Trade Gothic Next" w:hAnsi="Trade Gothic Next"/>
            <w:noProof/>
          </w:rPr>
          <w:t>2</w:t>
        </w:r>
        <w:r w:rsidRPr="00C52EAD">
          <w:rPr>
            <w:rFonts w:ascii="Trade Gothic Next" w:hAnsi="Trade Gothic Next"/>
            <w:noProof/>
          </w:rPr>
          <w:fldChar w:fldCharType="end"/>
        </w:r>
      </w:p>
    </w:sdtContent>
  </w:sdt>
  <w:p w14:paraId="76A22BCC" w14:textId="363A6C45" w:rsidR="00F86939" w:rsidRPr="00C52EAD" w:rsidRDefault="00F86939" w:rsidP="00C52EAD">
    <w:pPr>
      <w:pStyle w:val="Footer"/>
      <w:pBdr>
        <w:top w:val="single" w:sz="4" w:space="1" w:color="D9D9D9" w:themeColor="background1" w:themeShade="D9"/>
      </w:pBdr>
      <w:rPr>
        <w:rFonts w:ascii="Trade Gothic Next" w:hAnsi="Trade Gothic Next"/>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FC11C" w14:textId="77777777" w:rsidR="00FA4804" w:rsidRDefault="00FA4804" w:rsidP="0034439B">
      <w:pPr>
        <w:spacing w:after="0" w:line="240" w:lineRule="auto"/>
      </w:pPr>
      <w:r>
        <w:separator/>
      </w:r>
    </w:p>
  </w:footnote>
  <w:footnote w:type="continuationSeparator" w:id="0">
    <w:p w14:paraId="18D36F24" w14:textId="77777777" w:rsidR="00FA4804" w:rsidRDefault="00FA4804" w:rsidP="003443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459"/>
    <w:multiLevelType w:val="hybridMultilevel"/>
    <w:tmpl w:val="D6FAAF1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22817"/>
    <w:multiLevelType w:val="hybridMultilevel"/>
    <w:tmpl w:val="64C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1D28"/>
    <w:multiLevelType w:val="hybridMultilevel"/>
    <w:tmpl w:val="6E3C517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04BAE"/>
    <w:multiLevelType w:val="hybridMultilevel"/>
    <w:tmpl w:val="44EEB9C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24380"/>
    <w:multiLevelType w:val="hybridMultilevel"/>
    <w:tmpl w:val="7E6A2800"/>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70169"/>
    <w:multiLevelType w:val="hybridMultilevel"/>
    <w:tmpl w:val="9C201E2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95B37"/>
    <w:multiLevelType w:val="hybridMultilevel"/>
    <w:tmpl w:val="22C6629A"/>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F157E"/>
    <w:multiLevelType w:val="hybridMultilevel"/>
    <w:tmpl w:val="62888800"/>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B2EA3"/>
    <w:multiLevelType w:val="hybridMultilevel"/>
    <w:tmpl w:val="B822845A"/>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D548F"/>
    <w:multiLevelType w:val="hybridMultilevel"/>
    <w:tmpl w:val="967A683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B7AA9"/>
    <w:multiLevelType w:val="hybridMultilevel"/>
    <w:tmpl w:val="F0FA65D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E186B"/>
    <w:multiLevelType w:val="hybridMultilevel"/>
    <w:tmpl w:val="0AAE07E0"/>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26941"/>
    <w:multiLevelType w:val="hybridMultilevel"/>
    <w:tmpl w:val="5630FA00"/>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C7B6E"/>
    <w:multiLevelType w:val="hybridMultilevel"/>
    <w:tmpl w:val="147A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76EDF"/>
    <w:multiLevelType w:val="hybridMultilevel"/>
    <w:tmpl w:val="6FC07152"/>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883FA7"/>
    <w:multiLevelType w:val="hybridMultilevel"/>
    <w:tmpl w:val="F5124C76"/>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2A5C61"/>
    <w:multiLevelType w:val="hybridMultilevel"/>
    <w:tmpl w:val="5A62BC2E"/>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AA2A38"/>
    <w:multiLevelType w:val="hybridMultilevel"/>
    <w:tmpl w:val="9F2E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10830"/>
    <w:multiLevelType w:val="hybridMultilevel"/>
    <w:tmpl w:val="8F3A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B42C1"/>
    <w:multiLevelType w:val="hybridMultilevel"/>
    <w:tmpl w:val="53925E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8A19B4"/>
    <w:multiLevelType w:val="hybridMultilevel"/>
    <w:tmpl w:val="AD1A6C80"/>
    <w:lvl w:ilvl="0" w:tplc="EDF8EF2C">
      <w:numFmt w:val="bullet"/>
      <w:lvlText w:val="•"/>
      <w:lvlJc w:val="left"/>
      <w:pPr>
        <w:ind w:left="661" w:hanging="720"/>
      </w:pPr>
      <w:rPr>
        <w:rFonts w:ascii="Trade Gothic Next" w:eastAsiaTheme="minorHAnsi" w:hAnsi="Trade Gothic Next" w:cstheme="minorBidi" w:hint="default"/>
      </w:rPr>
    </w:lvl>
    <w:lvl w:ilvl="1" w:tplc="04090003" w:tentative="1">
      <w:start w:val="1"/>
      <w:numFmt w:val="bullet"/>
      <w:lvlText w:val="o"/>
      <w:lvlJc w:val="left"/>
      <w:pPr>
        <w:ind w:left="1021" w:hanging="360"/>
      </w:pPr>
      <w:rPr>
        <w:rFonts w:ascii="Courier New" w:hAnsi="Courier New" w:cs="Courier New" w:hint="default"/>
      </w:rPr>
    </w:lvl>
    <w:lvl w:ilvl="2" w:tplc="04090005" w:tentative="1">
      <w:start w:val="1"/>
      <w:numFmt w:val="bullet"/>
      <w:lvlText w:val=""/>
      <w:lvlJc w:val="left"/>
      <w:pPr>
        <w:ind w:left="1741" w:hanging="360"/>
      </w:pPr>
      <w:rPr>
        <w:rFonts w:ascii="Wingdings" w:hAnsi="Wingdings" w:hint="default"/>
      </w:rPr>
    </w:lvl>
    <w:lvl w:ilvl="3" w:tplc="04090001" w:tentative="1">
      <w:start w:val="1"/>
      <w:numFmt w:val="bullet"/>
      <w:lvlText w:val=""/>
      <w:lvlJc w:val="left"/>
      <w:pPr>
        <w:ind w:left="2461" w:hanging="360"/>
      </w:pPr>
      <w:rPr>
        <w:rFonts w:ascii="Symbol" w:hAnsi="Symbol" w:hint="default"/>
      </w:rPr>
    </w:lvl>
    <w:lvl w:ilvl="4" w:tplc="04090003" w:tentative="1">
      <w:start w:val="1"/>
      <w:numFmt w:val="bullet"/>
      <w:lvlText w:val="o"/>
      <w:lvlJc w:val="left"/>
      <w:pPr>
        <w:ind w:left="3181" w:hanging="360"/>
      </w:pPr>
      <w:rPr>
        <w:rFonts w:ascii="Courier New" w:hAnsi="Courier New" w:cs="Courier New" w:hint="default"/>
      </w:rPr>
    </w:lvl>
    <w:lvl w:ilvl="5" w:tplc="04090005" w:tentative="1">
      <w:start w:val="1"/>
      <w:numFmt w:val="bullet"/>
      <w:lvlText w:val=""/>
      <w:lvlJc w:val="left"/>
      <w:pPr>
        <w:ind w:left="3901" w:hanging="360"/>
      </w:pPr>
      <w:rPr>
        <w:rFonts w:ascii="Wingdings" w:hAnsi="Wingdings" w:hint="default"/>
      </w:rPr>
    </w:lvl>
    <w:lvl w:ilvl="6" w:tplc="04090001" w:tentative="1">
      <w:start w:val="1"/>
      <w:numFmt w:val="bullet"/>
      <w:lvlText w:val=""/>
      <w:lvlJc w:val="left"/>
      <w:pPr>
        <w:ind w:left="4621" w:hanging="360"/>
      </w:pPr>
      <w:rPr>
        <w:rFonts w:ascii="Symbol" w:hAnsi="Symbol" w:hint="default"/>
      </w:rPr>
    </w:lvl>
    <w:lvl w:ilvl="7" w:tplc="04090003" w:tentative="1">
      <w:start w:val="1"/>
      <w:numFmt w:val="bullet"/>
      <w:lvlText w:val="o"/>
      <w:lvlJc w:val="left"/>
      <w:pPr>
        <w:ind w:left="5341" w:hanging="360"/>
      </w:pPr>
      <w:rPr>
        <w:rFonts w:ascii="Courier New" w:hAnsi="Courier New" w:cs="Courier New" w:hint="default"/>
      </w:rPr>
    </w:lvl>
    <w:lvl w:ilvl="8" w:tplc="04090005" w:tentative="1">
      <w:start w:val="1"/>
      <w:numFmt w:val="bullet"/>
      <w:lvlText w:val=""/>
      <w:lvlJc w:val="left"/>
      <w:pPr>
        <w:ind w:left="6061" w:hanging="360"/>
      </w:pPr>
      <w:rPr>
        <w:rFonts w:ascii="Wingdings" w:hAnsi="Wingdings" w:hint="default"/>
      </w:rPr>
    </w:lvl>
  </w:abstractNum>
  <w:abstractNum w:abstractNumId="21" w15:restartNumberingAfterBreak="0">
    <w:nsid w:val="42D10F33"/>
    <w:multiLevelType w:val="hybridMultilevel"/>
    <w:tmpl w:val="A06E382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752B9"/>
    <w:multiLevelType w:val="hybridMultilevel"/>
    <w:tmpl w:val="9D08BA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9405A5"/>
    <w:multiLevelType w:val="hybridMultilevel"/>
    <w:tmpl w:val="53C2BD4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C0F60"/>
    <w:multiLevelType w:val="hybridMultilevel"/>
    <w:tmpl w:val="27AA044A"/>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47672"/>
    <w:multiLevelType w:val="hybridMultilevel"/>
    <w:tmpl w:val="897E09BE"/>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3E6FE2"/>
    <w:multiLevelType w:val="multilevel"/>
    <w:tmpl w:val="2822F818"/>
    <w:lvl w:ilvl="0">
      <w:start w:val="1"/>
      <w:numFmt w:val="decimal"/>
      <w:lvlText w:val="%1"/>
      <w:lvlJc w:val="left"/>
      <w:pPr>
        <w:ind w:left="720" w:hanging="360"/>
      </w:pPr>
      <w:rPr>
        <w:rFonts w:hint="default"/>
      </w:rPr>
    </w:lvl>
    <w:lvl w:ilvl="1">
      <w:start w:val="1"/>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35F1E3D"/>
    <w:multiLevelType w:val="hybridMultilevel"/>
    <w:tmpl w:val="8A28A9B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240B7"/>
    <w:multiLevelType w:val="hybridMultilevel"/>
    <w:tmpl w:val="877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05E10"/>
    <w:multiLevelType w:val="hybridMultilevel"/>
    <w:tmpl w:val="8DA6A572"/>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73A4E"/>
    <w:multiLevelType w:val="hybridMultilevel"/>
    <w:tmpl w:val="1728D0B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D28A1"/>
    <w:multiLevelType w:val="hybridMultilevel"/>
    <w:tmpl w:val="BE00AC3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50F06"/>
    <w:multiLevelType w:val="hybridMultilevel"/>
    <w:tmpl w:val="FD30D5B2"/>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405938"/>
    <w:multiLevelType w:val="hybridMultilevel"/>
    <w:tmpl w:val="1444F0A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9051D7"/>
    <w:multiLevelType w:val="hybridMultilevel"/>
    <w:tmpl w:val="BED6A3D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153599"/>
    <w:multiLevelType w:val="hybridMultilevel"/>
    <w:tmpl w:val="BCC2E72C"/>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E2C67"/>
    <w:multiLevelType w:val="hybridMultilevel"/>
    <w:tmpl w:val="73F4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34E13"/>
    <w:multiLevelType w:val="hybridMultilevel"/>
    <w:tmpl w:val="D08ABAFE"/>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5E28D8"/>
    <w:multiLevelType w:val="hybridMultilevel"/>
    <w:tmpl w:val="274E41CC"/>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A25924"/>
    <w:multiLevelType w:val="hybridMultilevel"/>
    <w:tmpl w:val="2668D5D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DC0B2B"/>
    <w:multiLevelType w:val="hybridMultilevel"/>
    <w:tmpl w:val="64D8459C"/>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A70F56"/>
    <w:multiLevelType w:val="hybridMultilevel"/>
    <w:tmpl w:val="FFC0FEE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115704"/>
    <w:multiLevelType w:val="hybridMultilevel"/>
    <w:tmpl w:val="0BF2ACD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3" w15:restartNumberingAfterBreak="0">
    <w:nsid w:val="7D5B6A30"/>
    <w:multiLevelType w:val="hybridMultilevel"/>
    <w:tmpl w:val="4094BF9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1345277">
    <w:abstractNumId w:val="26"/>
  </w:num>
  <w:num w:numId="2" w16cid:durableId="556598418">
    <w:abstractNumId w:val="43"/>
  </w:num>
  <w:num w:numId="3" w16cid:durableId="652442701">
    <w:abstractNumId w:val="15"/>
  </w:num>
  <w:num w:numId="4" w16cid:durableId="1778215384">
    <w:abstractNumId w:val="28"/>
  </w:num>
  <w:num w:numId="5" w16cid:durableId="1483153618">
    <w:abstractNumId w:val="22"/>
  </w:num>
  <w:num w:numId="6" w16cid:durableId="1322080072">
    <w:abstractNumId w:val="19"/>
  </w:num>
  <w:num w:numId="7" w16cid:durableId="1649939537">
    <w:abstractNumId w:val="5"/>
  </w:num>
  <w:num w:numId="8" w16cid:durableId="1039862132">
    <w:abstractNumId w:val="32"/>
  </w:num>
  <w:num w:numId="9" w16cid:durableId="354119727">
    <w:abstractNumId w:val="7"/>
  </w:num>
  <w:num w:numId="10" w16cid:durableId="897935842">
    <w:abstractNumId w:val="30"/>
  </w:num>
  <w:num w:numId="11" w16cid:durableId="2119063981">
    <w:abstractNumId w:val="40"/>
  </w:num>
  <w:num w:numId="12" w16cid:durableId="1500080021">
    <w:abstractNumId w:val="39"/>
  </w:num>
  <w:num w:numId="13" w16cid:durableId="557938389">
    <w:abstractNumId w:val="11"/>
  </w:num>
  <w:num w:numId="14" w16cid:durableId="50277156">
    <w:abstractNumId w:val="20"/>
  </w:num>
  <w:num w:numId="15" w16cid:durableId="785661749">
    <w:abstractNumId w:val="1"/>
  </w:num>
  <w:num w:numId="16" w16cid:durableId="1375959975">
    <w:abstractNumId w:val="8"/>
  </w:num>
  <w:num w:numId="17" w16cid:durableId="196705530">
    <w:abstractNumId w:val="27"/>
  </w:num>
  <w:num w:numId="18" w16cid:durableId="1983190684">
    <w:abstractNumId w:val="10"/>
  </w:num>
  <w:num w:numId="19" w16cid:durableId="1042444721">
    <w:abstractNumId w:val="34"/>
  </w:num>
  <w:num w:numId="20" w16cid:durableId="1916239110">
    <w:abstractNumId w:val="9"/>
  </w:num>
  <w:num w:numId="21" w16cid:durableId="13196227">
    <w:abstractNumId w:val="4"/>
  </w:num>
  <w:num w:numId="22" w16cid:durableId="1478956024">
    <w:abstractNumId w:val="23"/>
  </w:num>
  <w:num w:numId="23" w16cid:durableId="1358698079">
    <w:abstractNumId w:val="37"/>
  </w:num>
  <w:num w:numId="24" w16cid:durableId="2126580391">
    <w:abstractNumId w:val="25"/>
  </w:num>
  <w:num w:numId="25" w16cid:durableId="1323656611">
    <w:abstractNumId w:val="41"/>
  </w:num>
  <w:num w:numId="26" w16cid:durableId="1191651103">
    <w:abstractNumId w:val="3"/>
  </w:num>
  <w:num w:numId="27" w16cid:durableId="781461631">
    <w:abstractNumId w:val="16"/>
  </w:num>
  <w:num w:numId="28" w16cid:durableId="963343167">
    <w:abstractNumId w:val="38"/>
  </w:num>
  <w:num w:numId="29" w16cid:durableId="1955751110">
    <w:abstractNumId w:val="31"/>
  </w:num>
  <w:num w:numId="30" w16cid:durableId="1537965003">
    <w:abstractNumId w:val="33"/>
  </w:num>
  <w:num w:numId="31" w16cid:durableId="775831712">
    <w:abstractNumId w:val="2"/>
  </w:num>
  <w:num w:numId="32" w16cid:durableId="1619485352">
    <w:abstractNumId w:val="6"/>
  </w:num>
  <w:num w:numId="33" w16cid:durableId="297761545">
    <w:abstractNumId w:val="29"/>
  </w:num>
  <w:num w:numId="34" w16cid:durableId="1961719434">
    <w:abstractNumId w:val="24"/>
  </w:num>
  <w:num w:numId="35" w16cid:durableId="1439567329">
    <w:abstractNumId w:val="14"/>
  </w:num>
  <w:num w:numId="36" w16cid:durableId="1072586165">
    <w:abstractNumId w:val="21"/>
  </w:num>
  <w:num w:numId="37" w16cid:durableId="711342763">
    <w:abstractNumId w:val="0"/>
  </w:num>
  <w:num w:numId="38" w16cid:durableId="140120552">
    <w:abstractNumId w:val="12"/>
  </w:num>
  <w:num w:numId="39" w16cid:durableId="1911578065">
    <w:abstractNumId w:val="35"/>
  </w:num>
  <w:num w:numId="40" w16cid:durableId="1436243631">
    <w:abstractNumId w:val="18"/>
  </w:num>
  <w:num w:numId="41" w16cid:durableId="1318417955">
    <w:abstractNumId w:val="42"/>
  </w:num>
  <w:num w:numId="42" w16cid:durableId="1989047220">
    <w:abstractNumId w:val="13"/>
  </w:num>
  <w:num w:numId="43" w16cid:durableId="2018265804">
    <w:abstractNumId w:val="17"/>
  </w:num>
  <w:num w:numId="44" w16cid:durableId="1506018510">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8"/>
  <w:embedTrueTypeFonts/>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42C"/>
    <w:rsid w:val="00041FE7"/>
    <w:rsid w:val="000568C8"/>
    <w:rsid w:val="00061DA4"/>
    <w:rsid w:val="00073598"/>
    <w:rsid w:val="000746BD"/>
    <w:rsid w:val="00096BF7"/>
    <w:rsid w:val="000A4E6A"/>
    <w:rsid w:val="000A56A0"/>
    <w:rsid w:val="000C60B7"/>
    <w:rsid w:val="000D2067"/>
    <w:rsid w:val="000D2233"/>
    <w:rsid w:val="000D2BCE"/>
    <w:rsid w:val="001105C6"/>
    <w:rsid w:val="0011340B"/>
    <w:rsid w:val="0012589D"/>
    <w:rsid w:val="0013256F"/>
    <w:rsid w:val="001333EE"/>
    <w:rsid w:val="00144B27"/>
    <w:rsid w:val="00147B58"/>
    <w:rsid w:val="00175ACC"/>
    <w:rsid w:val="00176DE0"/>
    <w:rsid w:val="001778CD"/>
    <w:rsid w:val="001C7E0B"/>
    <w:rsid w:val="001E2823"/>
    <w:rsid w:val="001E7A27"/>
    <w:rsid w:val="00220E7F"/>
    <w:rsid w:val="00260ABB"/>
    <w:rsid w:val="002659FE"/>
    <w:rsid w:val="00265D62"/>
    <w:rsid w:val="00280F15"/>
    <w:rsid w:val="002A42A9"/>
    <w:rsid w:val="002A7BC4"/>
    <w:rsid w:val="002B50E0"/>
    <w:rsid w:val="002D43CD"/>
    <w:rsid w:val="00301C12"/>
    <w:rsid w:val="0030217D"/>
    <w:rsid w:val="00302CFE"/>
    <w:rsid w:val="0031663F"/>
    <w:rsid w:val="003217C0"/>
    <w:rsid w:val="0032493A"/>
    <w:rsid w:val="00342DF8"/>
    <w:rsid w:val="0034439B"/>
    <w:rsid w:val="00393E0E"/>
    <w:rsid w:val="003A5BD7"/>
    <w:rsid w:val="003C5F6D"/>
    <w:rsid w:val="003E6D71"/>
    <w:rsid w:val="003F57D1"/>
    <w:rsid w:val="00411B38"/>
    <w:rsid w:val="00415A9A"/>
    <w:rsid w:val="00422417"/>
    <w:rsid w:val="00425C66"/>
    <w:rsid w:val="00446BF7"/>
    <w:rsid w:val="00453DB8"/>
    <w:rsid w:val="00455AB8"/>
    <w:rsid w:val="00474B42"/>
    <w:rsid w:val="00475B26"/>
    <w:rsid w:val="00477873"/>
    <w:rsid w:val="004A468D"/>
    <w:rsid w:val="004A6F80"/>
    <w:rsid w:val="004B37D0"/>
    <w:rsid w:val="004C0516"/>
    <w:rsid w:val="004E103B"/>
    <w:rsid w:val="004F1D37"/>
    <w:rsid w:val="004F5CF5"/>
    <w:rsid w:val="0051384C"/>
    <w:rsid w:val="00514610"/>
    <w:rsid w:val="00516F8E"/>
    <w:rsid w:val="00532644"/>
    <w:rsid w:val="005411D6"/>
    <w:rsid w:val="005777A3"/>
    <w:rsid w:val="00577E5C"/>
    <w:rsid w:val="0058612E"/>
    <w:rsid w:val="00590B20"/>
    <w:rsid w:val="005A1590"/>
    <w:rsid w:val="005B2797"/>
    <w:rsid w:val="005C3A5C"/>
    <w:rsid w:val="005F1CDC"/>
    <w:rsid w:val="00603B42"/>
    <w:rsid w:val="00606EAE"/>
    <w:rsid w:val="006145AD"/>
    <w:rsid w:val="00620553"/>
    <w:rsid w:val="00622D9D"/>
    <w:rsid w:val="006529A3"/>
    <w:rsid w:val="00655398"/>
    <w:rsid w:val="00656678"/>
    <w:rsid w:val="00665A66"/>
    <w:rsid w:val="00667839"/>
    <w:rsid w:val="006715C5"/>
    <w:rsid w:val="00676A64"/>
    <w:rsid w:val="00690924"/>
    <w:rsid w:val="006A0FB7"/>
    <w:rsid w:val="006B7F94"/>
    <w:rsid w:val="006C1CF8"/>
    <w:rsid w:val="006C4BD3"/>
    <w:rsid w:val="006C7AF4"/>
    <w:rsid w:val="006D00AE"/>
    <w:rsid w:val="006D10CA"/>
    <w:rsid w:val="006D5E0C"/>
    <w:rsid w:val="006D6380"/>
    <w:rsid w:val="006E1E94"/>
    <w:rsid w:val="006E3207"/>
    <w:rsid w:val="006E321A"/>
    <w:rsid w:val="00700E01"/>
    <w:rsid w:val="00713C09"/>
    <w:rsid w:val="00732C9E"/>
    <w:rsid w:val="00741B3A"/>
    <w:rsid w:val="00763BB2"/>
    <w:rsid w:val="00771CB8"/>
    <w:rsid w:val="007732A4"/>
    <w:rsid w:val="00774989"/>
    <w:rsid w:val="00791A41"/>
    <w:rsid w:val="007D13AB"/>
    <w:rsid w:val="007D7FD2"/>
    <w:rsid w:val="007E2045"/>
    <w:rsid w:val="007E6B5B"/>
    <w:rsid w:val="00812212"/>
    <w:rsid w:val="00816C83"/>
    <w:rsid w:val="008236F6"/>
    <w:rsid w:val="00825760"/>
    <w:rsid w:val="00827DFD"/>
    <w:rsid w:val="00845CD9"/>
    <w:rsid w:val="00854308"/>
    <w:rsid w:val="0086389A"/>
    <w:rsid w:val="00863F10"/>
    <w:rsid w:val="00864BF7"/>
    <w:rsid w:val="008670CA"/>
    <w:rsid w:val="0087772C"/>
    <w:rsid w:val="00883A55"/>
    <w:rsid w:val="00892CAF"/>
    <w:rsid w:val="00897305"/>
    <w:rsid w:val="008B01D1"/>
    <w:rsid w:val="008B4578"/>
    <w:rsid w:val="008E62E0"/>
    <w:rsid w:val="009135C0"/>
    <w:rsid w:val="00945093"/>
    <w:rsid w:val="009566CB"/>
    <w:rsid w:val="0096078D"/>
    <w:rsid w:val="00962AF9"/>
    <w:rsid w:val="009770B6"/>
    <w:rsid w:val="009C229C"/>
    <w:rsid w:val="009C39EF"/>
    <w:rsid w:val="009D780D"/>
    <w:rsid w:val="009E7506"/>
    <w:rsid w:val="00A04A0B"/>
    <w:rsid w:val="00A334C4"/>
    <w:rsid w:val="00A77EAE"/>
    <w:rsid w:val="00A85E66"/>
    <w:rsid w:val="00A867B7"/>
    <w:rsid w:val="00A87C59"/>
    <w:rsid w:val="00A94C1A"/>
    <w:rsid w:val="00AB7553"/>
    <w:rsid w:val="00AD16E0"/>
    <w:rsid w:val="00AD5791"/>
    <w:rsid w:val="00AE6730"/>
    <w:rsid w:val="00B10B24"/>
    <w:rsid w:val="00B11234"/>
    <w:rsid w:val="00B2270F"/>
    <w:rsid w:val="00B25959"/>
    <w:rsid w:val="00B33B60"/>
    <w:rsid w:val="00B33BA3"/>
    <w:rsid w:val="00B67692"/>
    <w:rsid w:val="00B70236"/>
    <w:rsid w:val="00B7141F"/>
    <w:rsid w:val="00B95EB6"/>
    <w:rsid w:val="00BD0771"/>
    <w:rsid w:val="00BE26C3"/>
    <w:rsid w:val="00BE792A"/>
    <w:rsid w:val="00BF116E"/>
    <w:rsid w:val="00C20DCE"/>
    <w:rsid w:val="00C347E1"/>
    <w:rsid w:val="00C40AE7"/>
    <w:rsid w:val="00C504E6"/>
    <w:rsid w:val="00C52960"/>
    <w:rsid w:val="00C52EAD"/>
    <w:rsid w:val="00C561A3"/>
    <w:rsid w:val="00C56861"/>
    <w:rsid w:val="00C640E2"/>
    <w:rsid w:val="00C833E1"/>
    <w:rsid w:val="00C94549"/>
    <w:rsid w:val="00CA11E9"/>
    <w:rsid w:val="00CD02C1"/>
    <w:rsid w:val="00CD3DD9"/>
    <w:rsid w:val="00CD6BDA"/>
    <w:rsid w:val="00CE3AF6"/>
    <w:rsid w:val="00CE5012"/>
    <w:rsid w:val="00CF177A"/>
    <w:rsid w:val="00D1066F"/>
    <w:rsid w:val="00D258F8"/>
    <w:rsid w:val="00D31FC7"/>
    <w:rsid w:val="00D7542C"/>
    <w:rsid w:val="00D86358"/>
    <w:rsid w:val="00D92D6F"/>
    <w:rsid w:val="00DB4992"/>
    <w:rsid w:val="00DD2980"/>
    <w:rsid w:val="00DF08FC"/>
    <w:rsid w:val="00E12B69"/>
    <w:rsid w:val="00E36826"/>
    <w:rsid w:val="00E40917"/>
    <w:rsid w:val="00E54DC0"/>
    <w:rsid w:val="00E620CF"/>
    <w:rsid w:val="00E7101E"/>
    <w:rsid w:val="00E75036"/>
    <w:rsid w:val="00E800AD"/>
    <w:rsid w:val="00E87155"/>
    <w:rsid w:val="00E904E0"/>
    <w:rsid w:val="00EA40C6"/>
    <w:rsid w:val="00EB5FBD"/>
    <w:rsid w:val="00EF43D3"/>
    <w:rsid w:val="00EF4F8F"/>
    <w:rsid w:val="00F1441C"/>
    <w:rsid w:val="00F32E37"/>
    <w:rsid w:val="00F35F47"/>
    <w:rsid w:val="00F52236"/>
    <w:rsid w:val="00F52706"/>
    <w:rsid w:val="00F52C36"/>
    <w:rsid w:val="00F5579E"/>
    <w:rsid w:val="00F609CF"/>
    <w:rsid w:val="00F7048D"/>
    <w:rsid w:val="00F8563C"/>
    <w:rsid w:val="00F85CF7"/>
    <w:rsid w:val="00F86939"/>
    <w:rsid w:val="00F92DAC"/>
    <w:rsid w:val="00FA4804"/>
    <w:rsid w:val="00FC0983"/>
    <w:rsid w:val="00FC5EEC"/>
    <w:rsid w:val="00FD490D"/>
    <w:rsid w:val="00FD4D4E"/>
    <w:rsid w:val="00FE1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B7A3F"/>
  <w15:chartTrackingRefBased/>
  <w15:docId w15:val="{BAA96C81-A4EE-4929-B42F-3D565ECC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4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754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7542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7542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7542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7542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7542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7542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7542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4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754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7542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D7542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7542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7542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7542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7542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7542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754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4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42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42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7542C"/>
    <w:pPr>
      <w:spacing w:before="160"/>
      <w:jc w:val="center"/>
    </w:pPr>
    <w:rPr>
      <w:i/>
      <w:iCs/>
      <w:color w:val="404040" w:themeColor="text1" w:themeTint="BF"/>
    </w:rPr>
  </w:style>
  <w:style w:type="character" w:customStyle="1" w:styleId="QuoteChar">
    <w:name w:val="Quote Char"/>
    <w:basedOn w:val="DefaultParagraphFont"/>
    <w:link w:val="Quote"/>
    <w:uiPriority w:val="29"/>
    <w:rsid w:val="00D7542C"/>
    <w:rPr>
      <w:i/>
      <w:iCs/>
      <w:color w:val="404040" w:themeColor="text1" w:themeTint="BF"/>
    </w:rPr>
  </w:style>
  <w:style w:type="paragraph" w:styleId="ListParagraph">
    <w:name w:val="List Paragraph"/>
    <w:basedOn w:val="Normal"/>
    <w:uiPriority w:val="1"/>
    <w:qFormat/>
    <w:rsid w:val="00D7542C"/>
    <w:pPr>
      <w:ind w:left="720"/>
      <w:contextualSpacing/>
    </w:pPr>
  </w:style>
  <w:style w:type="character" w:styleId="IntenseEmphasis">
    <w:name w:val="Intense Emphasis"/>
    <w:basedOn w:val="DefaultParagraphFont"/>
    <w:uiPriority w:val="21"/>
    <w:qFormat/>
    <w:rsid w:val="00D7542C"/>
    <w:rPr>
      <w:i/>
      <w:iCs/>
      <w:color w:val="0F4761" w:themeColor="accent1" w:themeShade="BF"/>
    </w:rPr>
  </w:style>
  <w:style w:type="paragraph" w:styleId="IntenseQuote">
    <w:name w:val="Intense Quote"/>
    <w:basedOn w:val="Normal"/>
    <w:next w:val="Normal"/>
    <w:link w:val="IntenseQuoteChar"/>
    <w:uiPriority w:val="30"/>
    <w:qFormat/>
    <w:rsid w:val="00D754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542C"/>
    <w:rPr>
      <w:i/>
      <w:iCs/>
      <w:color w:val="0F4761" w:themeColor="accent1" w:themeShade="BF"/>
    </w:rPr>
  </w:style>
  <w:style w:type="character" w:styleId="IntenseReference">
    <w:name w:val="Intense Reference"/>
    <w:basedOn w:val="DefaultParagraphFont"/>
    <w:uiPriority w:val="32"/>
    <w:qFormat/>
    <w:rsid w:val="00D7542C"/>
    <w:rPr>
      <w:b/>
      <w:bCs/>
      <w:smallCaps/>
      <w:color w:val="0F4761" w:themeColor="accent1" w:themeShade="BF"/>
      <w:spacing w:val="5"/>
    </w:rPr>
  </w:style>
  <w:style w:type="paragraph" w:styleId="TOCHeading">
    <w:name w:val="TOC Heading"/>
    <w:basedOn w:val="Heading1"/>
    <w:next w:val="Normal"/>
    <w:uiPriority w:val="39"/>
    <w:unhideWhenUsed/>
    <w:qFormat/>
    <w:rsid w:val="00D7542C"/>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D7542C"/>
    <w:pPr>
      <w:spacing w:after="100"/>
      <w:ind w:left="220"/>
    </w:pPr>
    <w:rPr>
      <w:rFonts w:asciiTheme="minorHAnsi" w:eastAsiaTheme="minorEastAsia" w:hAnsiTheme="minorHAnsi" w:cs="Times New Roman"/>
      <w:kern w:val="0"/>
      <w:sz w:val="22"/>
      <w14:ligatures w14:val="none"/>
    </w:rPr>
  </w:style>
  <w:style w:type="paragraph" w:styleId="TOC1">
    <w:name w:val="toc 1"/>
    <w:basedOn w:val="Normal"/>
    <w:next w:val="Normal"/>
    <w:autoRedefine/>
    <w:uiPriority w:val="39"/>
    <w:unhideWhenUsed/>
    <w:rsid w:val="00DD2980"/>
    <w:pPr>
      <w:tabs>
        <w:tab w:val="left" w:pos="440"/>
        <w:tab w:val="right" w:leader="dot" w:pos="9350"/>
      </w:tabs>
      <w:spacing w:after="100"/>
    </w:pPr>
    <w:rPr>
      <w:rFonts w:ascii="Trade Gothic Next" w:eastAsiaTheme="minorEastAsia" w:hAnsi="Trade Gothic Next" w:cs="Times New Roman"/>
      <w:noProof/>
      <w:kern w:val="0"/>
      <w:sz w:val="22"/>
      <w14:ligatures w14:val="none"/>
    </w:rPr>
  </w:style>
  <w:style w:type="paragraph" w:styleId="TOC3">
    <w:name w:val="toc 3"/>
    <w:basedOn w:val="Normal"/>
    <w:next w:val="Normal"/>
    <w:autoRedefine/>
    <w:uiPriority w:val="39"/>
    <w:unhideWhenUsed/>
    <w:rsid w:val="00D7542C"/>
    <w:pPr>
      <w:spacing w:after="100"/>
      <w:ind w:left="440"/>
    </w:pPr>
    <w:rPr>
      <w:rFonts w:asciiTheme="minorHAnsi" w:eastAsiaTheme="minorEastAsia" w:hAnsiTheme="minorHAnsi" w:cs="Times New Roman"/>
      <w:kern w:val="0"/>
      <w:sz w:val="22"/>
      <w14:ligatures w14:val="none"/>
    </w:rPr>
  </w:style>
  <w:style w:type="character" w:styleId="Hyperlink">
    <w:name w:val="Hyperlink"/>
    <w:basedOn w:val="DefaultParagraphFont"/>
    <w:uiPriority w:val="99"/>
    <w:unhideWhenUsed/>
    <w:rsid w:val="00DD2980"/>
    <w:rPr>
      <w:color w:val="467886" w:themeColor="hyperlink"/>
      <w:u w:val="single"/>
    </w:rPr>
  </w:style>
  <w:style w:type="paragraph" w:styleId="BodyText">
    <w:name w:val="Body Text"/>
    <w:basedOn w:val="Normal"/>
    <w:link w:val="BodyTextChar"/>
    <w:uiPriority w:val="1"/>
    <w:qFormat/>
    <w:rsid w:val="00DD2980"/>
    <w:pPr>
      <w:widowControl w:val="0"/>
      <w:autoSpaceDE w:val="0"/>
      <w:autoSpaceDN w:val="0"/>
      <w:spacing w:after="0" w:line="240" w:lineRule="auto"/>
    </w:pPr>
    <w:rPr>
      <w:rFonts w:ascii="Tahoma" w:eastAsia="Tahoma" w:hAnsi="Tahoma" w:cs="Tahoma"/>
      <w:kern w:val="0"/>
      <w:sz w:val="22"/>
      <w14:ligatures w14:val="none"/>
    </w:rPr>
  </w:style>
  <w:style w:type="character" w:customStyle="1" w:styleId="BodyTextChar">
    <w:name w:val="Body Text Char"/>
    <w:basedOn w:val="DefaultParagraphFont"/>
    <w:link w:val="BodyText"/>
    <w:uiPriority w:val="1"/>
    <w:rsid w:val="00DD2980"/>
    <w:rPr>
      <w:rFonts w:ascii="Tahoma" w:eastAsia="Tahoma" w:hAnsi="Tahoma" w:cs="Tahoma"/>
      <w:kern w:val="0"/>
      <w:sz w:val="22"/>
      <w14:ligatures w14:val="none"/>
    </w:rPr>
  </w:style>
  <w:style w:type="table" w:styleId="TableGrid">
    <w:name w:val="Table Grid"/>
    <w:basedOn w:val="TableNormal"/>
    <w:uiPriority w:val="39"/>
    <w:rsid w:val="00DF0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2C9E"/>
    <w:rPr>
      <w:color w:val="605E5C"/>
      <w:shd w:val="clear" w:color="auto" w:fill="E1DFDD"/>
    </w:rPr>
  </w:style>
  <w:style w:type="paragraph" w:styleId="Header">
    <w:name w:val="header"/>
    <w:basedOn w:val="Normal"/>
    <w:link w:val="HeaderChar"/>
    <w:uiPriority w:val="99"/>
    <w:unhideWhenUsed/>
    <w:rsid w:val="00344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39B"/>
  </w:style>
  <w:style w:type="paragraph" w:styleId="Footer">
    <w:name w:val="footer"/>
    <w:basedOn w:val="Normal"/>
    <w:link w:val="FooterChar"/>
    <w:uiPriority w:val="99"/>
    <w:unhideWhenUsed/>
    <w:rsid w:val="00344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39B"/>
  </w:style>
  <w:style w:type="character" w:styleId="CommentReference">
    <w:name w:val="annotation reference"/>
    <w:basedOn w:val="DefaultParagraphFont"/>
    <w:uiPriority w:val="99"/>
    <w:semiHidden/>
    <w:unhideWhenUsed/>
    <w:rsid w:val="006C7AF4"/>
    <w:rPr>
      <w:sz w:val="16"/>
      <w:szCs w:val="16"/>
    </w:rPr>
  </w:style>
  <w:style w:type="paragraph" w:styleId="CommentText">
    <w:name w:val="annotation text"/>
    <w:basedOn w:val="Normal"/>
    <w:link w:val="CommentTextChar"/>
    <w:uiPriority w:val="99"/>
    <w:unhideWhenUsed/>
    <w:rsid w:val="006C7AF4"/>
    <w:pPr>
      <w:spacing w:line="240" w:lineRule="auto"/>
    </w:pPr>
    <w:rPr>
      <w:sz w:val="20"/>
      <w:szCs w:val="20"/>
    </w:rPr>
  </w:style>
  <w:style w:type="character" w:customStyle="1" w:styleId="CommentTextChar">
    <w:name w:val="Comment Text Char"/>
    <w:basedOn w:val="DefaultParagraphFont"/>
    <w:link w:val="CommentText"/>
    <w:uiPriority w:val="99"/>
    <w:rsid w:val="006C7AF4"/>
    <w:rPr>
      <w:sz w:val="20"/>
      <w:szCs w:val="20"/>
    </w:rPr>
  </w:style>
  <w:style w:type="paragraph" w:styleId="CommentSubject">
    <w:name w:val="annotation subject"/>
    <w:basedOn w:val="CommentText"/>
    <w:next w:val="CommentText"/>
    <w:link w:val="CommentSubjectChar"/>
    <w:uiPriority w:val="99"/>
    <w:semiHidden/>
    <w:unhideWhenUsed/>
    <w:rsid w:val="006C7AF4"/>
    <w:rPr>
      <w:b/>
      <w:bCs/>
    </w:rPr>
  </w:style>
  <w:style w:type="character" w:customStyle="1" w:styleId="CommentSubjectChar">
    <w:name w:val="Comment Subject Char"/>
    <w:basedOn w:val="CommentTextChar"/>
    <w:link w:val="CommentSubject"/>
    <w:uiPriority w:val="99"/>
    <w:semiHidden/>
    <w:rsid w:val="006C7AF4"/>
    <w:rPr>
      <w:b/>
      <w:bCs/>
      <w:sz w:val="20"/>
      <w:szCs w:val="20"/>
    </w:rPr>
  </w:style>
  <w:style w:type="character" w:styleId="FollowedHyperlink">
    <w:name w:val="FollowedHyperlink"/>
    <w:basedOn w:val="DefaultParagraphFont"/>
    <w:uiPriority w:val="99"/>
    <w:semiHidden/>
    <w:unhideWhenUsed/>
    <w:rsid w:val="005411D6"/>
    <w:rPr>
      <w:color w:val="96607D" w:themeColor="followedHyperlink"/>
      <w:u w:val="single"/>
    </w:rPr>
  </w:style>
  <w:style w:type="paragraph" w:styleId="NormalWeb">
    <w:name w:val="Normal (Web)"/>
    <w:basedOn w:val="Normal"/>
    <w:uiPriority w:val="99"/>
    <w:unhideWhenUsed/>
    <w:rsid w:val="00453DB8"/>
    <w:pPr>
      <w:spacing w:before="100" w:beforeAutospacing="1" w:after="100" w:afterAutospacing="1" w:line="240" w:lineRule="auto"/>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emson.edu/graduate/students/policies-procedures/index.html" TargetMode="External"/><Relationship Id="rId18" Type="http://schemas.openxmlformats.org/officeDocument/2006/relationships/hyperlink" Target="mailto:clemsonmpacc@clemson.edu" TargetMode="External"/><Relationship Id="rId26" Type="http://schemas.openxmlformats.org/officeDocument/2006/relationships/hyperlink" Target="https://www.clemson.edu/business/departments/accountancy/graduate/current-students/curriculum.html" TargetMode="External"/><Relationship Id="rId39" Type="http://schemas.openxmlformats.org/officeDocument/2006/relationships/image" Target="media/image5.jpeg"/><Relationship Id="rId21" Type="http://schemas.openxmlformats.org/officeDocument/2006/relationships/hyperlink" Target="https://www.clemson.edu/graduate/academics/plan-of-study.html" TargetMode="External"/><Relationship Id="rId34" Type="http://schemas.openxmlformats.org/officeDocument/2006/relationships/hyperlink" Target="mailto:%20jmonday@clemson.ed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lemson.edu/business/departments/accountancy/index.html" TargetMode="External"/><Relationship Id="rId20" Type="http://schemas.openxmlformats.org/officeDocument/2006/relationships/hyperlink" Target="mailto:spearse@clemson.edu" TargetMode="External"/><Relationship Id="rId29" Type="http://schemas.openxmlformats.org/officeDocument/2006/relationships/hyperlink" Target="http://iroar.clemson.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lemson.edu/business/departments/accountancy/graduate/current-students/curriculum.html" TargetMode="External"/><Relationship Id="rId32" Type="http://schemas.openxmlformats.org/officeDocument/2006/relationships/hyperlink" Target="http://ccit.clemson.edu/support/current-students/laptops/recommended-laptops/" TargetMode="External"/><Relationship Id="rId37" Type="http://schemas.openxmlformats.org/officeDocument/2006/relationships/hyperlink" Target="https://www.clemson.edu/campus-life/parking/transit/tigercommute.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lemson.edu/" TargetMode="External"/><Relationship Id="rId23" Type="http://schemas.openxmlformats.org/officeDocument/2006/relationships/hyperlink" Target="https://www.clemson.edu/registrar/academic-calendars/" TargetMode="External"/><Relationship Id="rId28" Type="http://schemas.openxmlformats.org/officeDocument/2006/relationships/hyperlink" Target="https://www.clemson.edu/registrar/student-menu/registration/" TargetMode="External"/><Relationship Id="rId36" Type="http://schemas.openxmlformats.org/officeDocument/2006/relationships/hyperlink" Target="mailto:(ITHelp@clemson.edu" TargetMode="External"/><Relationship Id="rId10" Type="http://schemas.openxmlformats.org/officeDocument/2006/relationships/image" Target="media/image3.jpeg"/><Relationship Id="rId19" Type="http://schemas.openxmlformats.org/officeDocument/2006/relationships/hyperlink" Target="mailto:jmvinso@clemson.edu" TargetMode="External"/><Relationship Id="rId31" Type="http://schemas.openxmlformats.org/officeDocument/2006/relationships/hyperlink" Target="https://www.clemson.edu/campus-life/campus-services/book-sto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hebiad@clemson.eduor" TargetMode="External"/><Relationship Id="rId22" Type="http://schemas.openxmlformats.org/officeDocument/2006/relationships/hyperlink" Target="https://www.clemson.edu/graduate/academics/policies-and-procedures.html" TargetMode="External"/><Relationship Id="rId27" Type="http://schemas.openxmlformats.org/officeDocument/2006/relationships/hyperlink" Target="https://ccit.clemson.edu/iroaraccess/" TargetMode="External"/><Relationship Id="rId30" Type="http://schemas.openxmlformats.org/officeDocument/2006/relationships/hyperlink" Target="http://iroar.clemson.edu/" TargetMode="External"/><Relationship Id="rId35" Type="http://schemas.openxmlformats.org/officeDocument/2006/relationships/hyperlink" Target="http://download.clemson.ed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lemson.edu/graduate/students/policies-procedures/index.html" TargetMode="External"/><Relationship Id="rId17" Type="http://schemas.openxmlformats.org/officeDocument/2006/relationships/hyperlink" Target="https://www.clemson.edu/graduate/academics/policies-and-procedures.html" TargetMode="External"/><Relationship Id="rId25" Type="http://schemas.openxmlformats.org/officeDocument/2006/relationships/hyperlink" Target="https://www.clemson.edu/registrar/academic-calendars/" TargetMode="External"/><Relationship Id="rId33" Type="http://schemas.openxmlformats.org/officeDocument/2006/relationships/hyperlink" Target="mailto:%20jmonday@clemson.edu" TargetMode="External"/><Relationship Id="rId38" Type="http://schemas.openxmlformats.org/officeDocument/2006/relationships/hyperlink" Target="http://www.clemson.edu/cusafe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FF0DD-208A-40D0-9C4D-387897144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8596</Words>
  <Characters>48488</Characters>
  <Application>Microsoft Office Word</Application>
  <DocSecurity>2</DocSecurity>
  <Lines>1031</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Newsom</dc:creator>
  <cp:keywords/>
  <dc:description/>
  <cp:lastModifiedBy>Leslie Winkler</cp:lastModifiedBy>
  <cp:revision>3</cp:revision>
  <cp:lastPrinted>2024-09-11T16:23:00Z</cp:lastPrinted>
  <dcterms:created xsi:type="dcterms:W3CDTF">2026-03-26T15:16:00Z</dcterms:created>
  <dcterms:modified xsi:type="dcterms:W3CDTF">2026-03-26T15:16:00Z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da6e8307-4a40-47ff-b64b-afc5e2db0564</vt:lpwstr>
  </property>
</Properties>
</file>