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04C9" w14:textId="77777777" w:rsidR="003F74CC" w:rsidRPr="00440199" w:rsidRDefault="003F74CC" w:rsidP="00440199">
      <w:pPr>
        <w:pStyle w:val="Heading1"/>
        <w:jc w:val="center"/>
        <w:rPr>
          <w:color w:val="auto"/>
        </w:rPr>
      </w:pPr>
      <w:r w:rsidRPr="00440199">
        <w:rPr>
          <w:color w:val="auto"/>
        </w:rPr>
        <w:t>College of Business Research Report 2016-17</w:t>
      </w:r>
    </w:p>
    <w:p w14:paraId="31F370D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33C5EBD" w14:textId="77777777" w:rsidR="003F74CC" w:rsidRPr="00440199" w:rsidRDefault="003F74CC" w:rsidP="003F74CC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Accounting</w:t>
      </w:r>
    </w:p>
    <w:p w14:paraId="1E0B5DD1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351AD6A5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Books</w:t>
      </w:r>
    </w:p>
    <w:p w14:paraId="61A948DD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365D26B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Epstein, M., </w:t>
      </w:r>
      <w:proofErr w:type="spellStart"/>
      <w:r w:rsidRPr="00440199">
        <w:t>Verbetten</w:t>
      </w:r>
      <w:proofErr w:type="spellEnd"/>
      <w:r w:rsidRPr="00440199">
        <w:t xml:space="preserve">, F., Widener, Sally K. (2017), </w:t>
      </w:r>
      <w:r w:rsidR="008B183B" w:rsidRPr="00440199">
        <w:t>“</w:t>
      </w:r>
      <w:r w:rsidRPr="00440199">
        <w:t>Performance Measurement and Management Control Volume 31,</w:t>
      </w:r>
      <w:r w:rsidR="008B183B" w:rsidRPr="00440199">
        <w:t>”</w:t>
      </w:r>
      <w:r w:rsidRPr="00440199">
        <w:t xml:space="preserve"> London: Emerald Publishing Ltd.</w:t>
      </w:r>
    </w:p>
    <w:p w14:paraId="2EA331E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5BECC61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 xml:space="preserve">Conference </w:t>
      </w:r>
      <w:r w:rsidR="00930891" w:rsidRPr="00440199">
        <w:rPr>
          <w:b/>
          <w:sz w:val="24"/>
          <w:szCs w:val="24"/>
        </w:rPr>
        <w:t xml:space="preserve">with </w:t>
      </w:r>
      <w:r w:rsidRPr="00440199">
        <w:rPr>
          <w:b/>
          <w:sz w:val="24"/>
          <w:szCs w:val="24"/>
        </w:rPr>
        <w:t>presentation only</w:t>
      </w:r>
    </w:p>
    <w:p w14:paraId="43B36E1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592714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Asay, S., Garrett, J., Tayler, W. (2017), </w:t>
      </w:r>
      <w:r w:rsidR="008B183B" w:rsidRPr="00440199">
        <w:t>“</w:t>
      </w:r>
      <w:r w:rsidRPr="00440199">
        <w:t>Contracts, Controllability, Fairness, and Misreporting</w:t>
      </w:r>
      <w:r w:rsidR="00754E92" w:rsidRPr="00440199">
        <w:t>,</w:t>
      </w:r>
      <w:r w:rsidR="008B183B" w:rsidRPr="00440199">
        <w:t>”</w:t>
      </w:r>
      <w:r w:rsidRPr="00440199">
        <w:t xml:space="preserve"> Brigham Young University Accounting Research Symposium, October, Provo, UT.</w:t>
      </w:r>
    </w:p>
    <w:p w14:paraId="6E11326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4C738F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Garrett, J., </w:t>
      </w:r>
      <w:proofErr w:type="spellStart"/>
      <w:r w:rsidRPr="00440199">
        <w:t>Hoitash</w:t>
      </w:r>
      <w:proofErr w:type="spellEnd"/>
      <w:r w:rsidRPr="00440199">
        <w:t xml:space="preserve">, R., </w:t>
      </w:r>
      <w:proofErr w:type="spellStart"/>
      <w:r w:rsidRPr="00440199">
        <w:t>Prawitt</w:t>
      </w:r>
      <w:proofErr w:type="spellEnd"/>
      <w:r w:rsidRPr="00440199">
        <w:t xml:space="preserve">, D. (2017), </w:t>
      </w:r>
      <w:r w:rsidR="008B183B" w:rsidRPr="00440199">
        <w:t>“</w:t>
      </w:r>
      <w:r w:rsidRPr="00440199">
        <w:t>Trust and Audit Pricing</w:t>
      </w:r>
      <w:r w:rsidR="00754E92" w:rsidRPr="00440199">
        <w:t>,</w:t>
      </w:r>
      <w:r w:rsidR="008B183B" w:rsidRPr="00440199">
        <w:t>”</w:t>
      </w:r>
      <w:r w:rsidRPr="00440199">
        <w:t xml:space="preserve"> Brigham Young University Accounting Research Symposium, October, Provo, UT.</w:t>
      </w:r>
    </w:p>
    <w:p w14:paraId="09E1215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CC8D6A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Vinson, Jeremy M., Pike, Byron J., Chui, Lawrence (2017), </w:t>
      </w:r>
      <w:r w:rsidR="008B183B" w:rsidRPr="00440199">
        <w:t>“</w:t>
      </w:r>
      <w:r w:rsidRPr="00440199">
        <w:t>Auditor inquiry: The influence of framing, and the order of the frame, on the evidence gathering choices of external auditors</w:t>
      </w:r>
      <w:r w:rsidR="00754E92" w:rsidRPr="00440199">
        <w:t>,</w:t>
      </w:r>
      <w:r w:rsidR="008B183B" w:rsidRPr="00440199">
        <w:t>”</w:t>
      </w:r>
      <w:r w:rsidRPr="00440199">
        <w:t xml:space="preserve"> Fifth Annual </w:t>
      </w:r>
      <w:proofErr w:type="spellStart"/>
      <w:r w:rsidRPr="00440199">
        <w:t>Behavioral</w:t>
      </w:r>
      <w:proofErr w:type="spellEnd"/>
      <w:r w:rsidRPr="00440199">
        <w:t xml:space="preserve"> Audit Research Symposium and Retreat, April, Denton, TX.</w:t>
      </w:r>
    </w:p>
    <w:p w14:paraId="5FDEB80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E46C0B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Widener, Sally K. (2016), </w:t>
      </w:r>
      <w:r w:rsidR="008B183B" w:rsidRPr="00440199">
        <w:t>“</w:t>
      </w:r>
      <w:r w:rsidRPr="00440199">
        <w:t>(Re)Claiming Relevance: Embracing the Survey Method in Management Accounting Research</w:t>
      </w:r>
      <w:r w:rsidR="00754E92" w:rsidRPr="00440199">
        <w:t>,</w:t>
      </w:r>
      <w:r w:rsidR="008B183B" w:rsidRPr="00440199">
        <w:t>”</w:t>
      </w:r>
      <w:r w:rsidRPr="00440199">
        <w:t xml:space="preserve"> ERMAC Conference, June, Vienna, Austria.</w:t>
      </w:r>
    </w:p>
    <w:p w14:paraId="7B5BA34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593348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Widener, Sally K. (2016), </w:t>
      </w:r>
      <w:r w:rsidR="008B183B" w:rsidRPr="00440199">
        <w:t>“</w:t>
      </w:r>
      <w:r w:rsidRPr="00440199">
        <w:t>Management Control and Ethical Characteristics</w:t>
      </w:r>
      <w:r w:rsidR="00754E92" w:rsidRPr="00440199">
        <w:t>,</w:t>
      </w:r>
      <w:r w:rsidR="008B183B" w:rsidRPr="00440199">
        <w:t>”</w:t>
      </w:r>
      <w:r w:rsidRPr="00440199">
        <w:t xml:space="preserve"> Management Control Symposium, May, Groningen, The Netherlands.</w:t>
      </w:r>
    </w:p>
    <w:p w14:paraId="7B5219B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7B288E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Widener, Sally K. (2017), </w:t>
      </w:r>
      <w:r w:rsidR="008B183B" w:rsidRPr="00440199">
        <w:t>“</w:t>
      </w:r>
      <w:r w:rsidRPr="00440199">
        <w:t>Management Control and Ethics: Lessons Learned from Academic Research</w:t>
      </w:r>
      <w:r w:rsidR="00754E92" w:rsidRPr="00440199">
        <w:t>,</w:t>
      </w:r>
      <w:r w:rsidR="008B183B" w:rsidRPr="00440199">
        <w:t>”</w:t>
      </w:r>
      <w:r w:rsidRPr="00440199">
        <w:t xml:space="preserve"> Swiss Chapter of the Institute of Management Accountants, March, Geneva, Switzerland.</w:t>
      </w:r>
    </w:p>
    <w:p w14:paraId="373B01E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DC5AC2C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with full paper</w:t>
      </w:r>
    </w:p>
    <w:p w14:paraId="536B145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DF806E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Asay, S., Garrett, J., Tayler, W. (2017), </w:t>
      </w:r>
      <w:r w:rsidR="008B183B" w:rsidRPr="00440199">
        <w:t>“</w:t>
      </w:r>
      <w:r w:rsidRPr="00440199">
        <w:t>Contracts, Controllability, Fairness, and Misreporting</w:t>
      </w:r>
      <w:r w:rsidR="00754E92" w:rsidRPr="00440199">
        <w:t>,</w:t>
      </w:r>
      <w:r w:rsidR="008B183B" w:rsidRPr="00440199">
        <w:t>”</w:t>
      </w:r>
      <w:r w:rsidRPr="00440199">
        <w:t xml:space="preserve"> Managerial Accounting Section Midyear Conference, January, San Juan, PR.</w:t>
      </w:r>
    </w:p>
    <w:p w14:paraId="3F2E8A3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792AD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Barnes, Beau G., Harp, Nancy L. (2017), </w:t>
      </w:r>
      <w:r w:rsidR="008B183B" w:rsidRPr="00440199">
        <w:t>“</w:t>
      </w:r>
      <w:r w:rsidRPr="00440199">
        <w:t>The U.S. Medicare Disproportionate Share Hospital Program and its Effect on Capacity Planning Decisions</w:t>
      </w:r>
      <w:r w:rsidR="00754E92" w:rsidRPr="00440199">
        <w:t>,</w:t>
      </w:r>
      <w:r w:rsidR="008B183B" w:rsidRPr="00440199">
        <w:t>”</w:t>
      </w:r>
      <w:r w:rsidRPr="00440199">
        <w:t xml:space="preserve"> Journal of Accounting and Public Policy Conference, June, College Park, MD.</w:t>
      </w:r>
    </w:p>
    <w:p w14:paraId="7E6D18D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A5E42C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Buchheit, S., Dalton, Derek D., S. Stinson (2016), </w:t>
      </w:r>
      <w:r w:rsidR="008B183B" w:rsidRPr="00440199">
        <w:t>“</w:t>
      </w:r>
      <w:r w:rsidRPr="00440199">
        <w:t>How Smart are Online Workers? A Comparison of Research Participants</w:t>
      </w:r>
      <w:r w:rsidR="008B183B" w:rsidRPr="00440199">
        <w:t>”</w:t>
      </w:r>
      <w:r w:rsidRPr="00440199">
        <w:t xml:space="preserve"> Analytic Intelligence and Performance in a Complex Task</w:t>
      </w:r>
      <w:r w:rsidR="00754E92" w:rsidRPr="00440199">
        <w:t>,</w:t>
      </w:r>
      <w:r w:rsidR="008B183B" w:rsidRPr="00440199">
        <w:t>”</w:t>
      </w:r>
      <w:r w:rsidRPr="00440199">
        <w:t xml:space="preserve"> Accounting, </w:t>
      </w:r>
      <w:proofErr w:type="spellStart"/>
      <w:r w:rsidRPr="00440199">
        <w:t>Behavior</w:t>
      </w:r>
      <w:proofErr w:type="spellEnd"/>
      <w:r w:rsidRPr="00440199">
        <w:t>, and Organizations Mid-year Meeting, n/a, Albuquerque.</w:t>
      </w:r>
    </w:p>
    <w:p w14:paraId="4D3483F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B772F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Burney, L. L., Radtke, Robin R., Widener, Sally K. (2016), </w:t>
      </w:r>
      <w:r w:rsidR="008B183B" w:rsidRPr="00440199">
        <w:t>“</w:t>
      </w:r>
      <w:r w:rsidRPr="00440199">
        <w:t>A Cautionary Tale of Coercive Control</w:t>
      </w:r>
      <w:r w:rsidR="00754E92" w:rsidRPr="00440199">
        <w:t>,</w:t>
      </w:r>
      <w:r w:rsidR="008B183B" w:rsidRPr="00440199">
        <w:t>”</w:t>
      </w:r>
      <w:r w:rsidRPr="00440199">
        <w:t xml:space="preserve"> ABO (Accounting, </w:t>
      </w:r>
      <w:proofErr w:type="spellStart"/>
      <w:r w:rsidRPr="00440199">
        <w:t>Behavior</w:t>
      </w:r>
      <w:proofErr w:type="spellEnd"/>
      <w:r w:rsidRPr="00440199">
        <w:t xml:space="preserve"> and Organizations) Research Conference, October, Albuquerque, NM.</w:t>
      </w:r>
    </w:p>
    <w:p w14:paraId="02C3796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0162DE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Burney, L. L., Radtke, Robin R., Widener, Sally K. (2016), </w:t>
      </w:r>
      <w:r w:rsidR="008B183B" w:rsidRPr="00440199">
        <w:t>“</w:t>
      </w:r>
      <w:r w:rsidRPr="00440199">
        <w:t>A Cautionary Tale of Coercive Control</w:t>
      </w:r>
      <w:r w:rsidR="00754E92" w:rsidRPr="00440199">
        <w:t>,</w:t>
      </w:r>
      <w:r w:rsidR="008B183B" w:rsidRPr="00440199">
        <w:t>”</w:t>
      </w:r>
      <w:r w:rsidRPr="00440199">
        <w:t xml:space="preserve"> American Accounting Association Annual Meeting, August, New York, NY.</w:t>
      </w:r>
    </w:p>
    <w:p w14:paraId="0DEADE1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6560E0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Carver, Brian T., Trinkle, B. S. (2016), </w:t>
      </w:r>
      <w:r w:rsidR="008B183B" w:rsidRPr="00440199">
        <w:t>“</w:t>
      </w:r>
      <w:r w:rsidRPr="00440199">
        <w:t>Nonprofessional Investors</w:t>
      </w:r>
      <w:r w:rsidR="008B183B" w:rsidRPr="00440199">
        <w:t>”</w:t>
      </w:r>
      <w:r w:rsidRPr="00440199">
        <w:t xml:space="preserve"> Reactions to the </w:t>
      </w:r>
      <w:proofErr w:type="gramStart"/>
      <w:r w:rsidRPr="00440199">
        <w:t>PCAOB</w:t>
      </w:r>
      <w:r w:rsidR="008B183B" w:rsidRPr="00440199">
        <w:t>”</w:t>
      </w:r>
      <w:r w:rsidRPr="00440199">
        <w:t>s</w:t>
      </w:r>
      <w:proofErr w:type="gramEnd"/>
      <w:r w:rsidRPr="00440199">
        <w:t xml:space="preserve"> Proposed Changes to the Standard Audit Report</w:t>
      </w:r>
      <w:r w:rsidR="00754E92" w:rsidRPr="00440199">
        <w:t>,</w:t>
      </w:r>
      <w:r w:rsidR="008B183B" w:rsidRPr="00440199">
        <w:t>”</w:t>
      </w:r>
      <w:r w:rsidRPr="00440199">
        <w:t xml:space="preserve"> ABO Research Conference, October, Albuquerque.</w:t>
      </w:r>
    </w:p>
    <w:p w14:paraId="2E6563A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2AC1B1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Curtis, Mary B., Vinson, Jeremy M., Conover, Teresa L., </w:t>
      </w:r>
      <w:proofErr w:type="spellStart"/>
      <w:r w:rsidRPr="00440199">
        <w:t>Lucianetti</w:t>
      </w:r>
      <w:proofErr w:type="spellEnd"/>
      <w:r w:rsidRPr="00440199">
        <w:t xml:space="preserve">, Lorenzo, Battista, Valentina (2016), </w:t>
      </w:r>
      <w:r w:rsidR="008B183B" w:rsidRPr="00440199">
        <w:t>“</w:t>
      </w:r>
      <w:r w:rsidRPr="00440199">
        <w:t>National culture and ethical judgment: A social contract approach to the contrast of ethical decision-making by accounting professionals and students from the U.S. and Italy</w:t>
      </w:r>
      <w:r w:rsidR="00754E92" w:rsidRPr="00440199">
        <w:t>,</w:t>
      </w:r>
      <w:r w:rsidR="008B183B" w:rsidRPr="00440199">
        <w:t>”</w:t>
      </w:r>
      <w:r w:rsidRPr="00440199">
        <w:t xml:space="preserve"> Fourth International Conference of the Journal of International Accounting Research and Joint with Accounting, Organizations &amp; Society, July, Augsburg, Germany.</w:t>
      </w:r>
    </w:p>
    <w:p w14:paraId="1F970D2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E070E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Dalton, Derek D., Vinson, Jeremy M., Widener, Sally K. (2016), </w:t>
      </w:r>
      <w:r w:rsidR="008B183B" w:rsidRPr="00440199">
        <w:t>“</w:t>
      </w:r>
      <w:r w:rsidRPr="00440199">
        <w:t>The effect of prestige on burnout, job satisfaction, and turnover intentions in the accounting profession: Is prestige costly?</w:t>
      </w:r>
      <w:r w:rsidR="008B183B" w:rsidRPr="00440199">
        <w:t>”</w:t>
      </w:r>
      <w:r w:rsidRPr="00440199">
        <w:t xml:space="preserve"> Accounting, Behaviour and Organizations Section Meeting, October, Albuquerque, NM.</w:t>
      </w:r>
    </w:p>
    <w:p w14:paraId="3D592A2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0B4311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Epstein, Adam, Kisska-Schulze, Kathryn (2016), </w:t>
      </w:r>
      <w:r w:rsidR="008B183B" w:rsidRPr="00440199">
        <w:t>“</w:t>
      </w:r>
      <w:r w:rsidRPr="00440199">
        <w:t>Student-Athlete Mobilizations</w:t>
      </w:r>
      <w:r w:rsidR="00754E92" w:rsidRPr="00440199">
        <w:t>,</w:t>
      </w:r>
      <w:r w:rsidR="008B183B" w:rsidRPr="00440199">
        <w:t>”</w:t>
      </w:r>
      <w:r w:rsidRPr="00440199">
        <w:t xml:space="preserve"> Academy of Legal Studies in Business, n/a, San Juan, Puerto Rico.</w:t>
      </w:r>
    </w:p>
    <w:p w14:paraId="3BCCAA8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5B7E9F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Harp, Nancy L., Kim, Kevin, Oler, Derek K. (2017), </w:t>
      </w:r>
      <w:r w:rsidR="008B183B" w:rsidRPr="00440199">
        <w:t>“</w:t>
      </w:r>
      <w:r w:rsidRPr="00440199">
        <w:t>A Bold Move or Biting Off More than They Can Chew: Examining the Performance of Small Acquirers</w:t>
      </w:r>
      <w:r w:rsidR="00754E92" w:rsidRPr="00440199">
        <w:t>,</w:t>
      </w:r>
      <w:r w:rsidR="008B183B" w:rsidRPr="00440199">
        <w:t>”</w:t>
      </w:r>
      <w:r w:rsidRPr="00440199">
        <w:t xml:space="preserve"> American Accounting Association – Southwest, March, Little Rock, AR.</w:t>
      </w:r>
    </w:p>
    <w:p w14:paraId="6B96B30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5E92F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Kennedy, Frances, Widener, Sally K. (2017), </w:t>
      </w:r>
      <w:r w:rsidR="008B183B" w:rsidRPr="00440199">
        <w:t>“</w:t>
      </w:r>
      <w:r w:rsidRPr="00440199">
        <w:t>Socialization Mechanisms</w:t>
      </w:r>
      <w:r w:rsidR="00754E92" w:rsidRPr="00440199">
        <w:t>,</w:t>
      </w:r>
      <w:r w:rsidR="008B183B" w:rsidRPr="00440199">
        <w:t>”</w:t>
      </w:r>
      <w:r w:rsidRPr="00440199">
        <w:t xml:space="preserve"> European Accounting Conference Annual Congress, May, Valencia, Spain.</w:t>
      </w:r>
    </w:p>
    <w:p w14:paraId="3A38165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4BF06C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Kisska-Schulze, Kathryn (2016), </w:t>
      </w:r>
      <w:r w:rsidR="008B183B" w:rsidRPr="00440199">
        <w:t>“</w:t>
      </w:r>
      <w:proofErr w:type="spellStart"/>
      <w:r w:rsidRPr="00440199">
        <w:t>Analyzing</w:t>
      </w:r>
      <w:proofErr w:type="spellEnd"/>
      <w:r w:rsidRPr="00440199">
        <w:t xml:space="preserve"> the Applicability of IRC § 162 on the Pay-For-Play Model</w:t>
      </w:r>
      <w:r w:rsidR="00754E92" w:rsidRPr="00440199">
        <w:t>,</w:t>
      </w:r>
      <w:r w:rsidR="008B183B" w:rsidRPr="00440199">
        <w:t>”</w:t>
      </w:r>
      <w:r w:rsidRPr="00440199">
        <w:t xml:space="preserve"> Southeastern Academy of Legal Studies in Business, November, Durham, NC.</w:t>
      </w:r>
    </w:p>
    <w:p w14:paraId="7F7449C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B3F1B5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Kisska-Schulze, Kathryn, Prum, Darren (2016), </w:t>
      </w:r>
      <w:r w:rsidR="008B183B" w:rsidRPr="00440199">
        <w:t>“</w:t>
      </w:r>
      <w:r w:rsidRPr="00440199">
        <w:t>States Taxing Carbon – Proposing Flexibility and Harmonization in the Movement Toward Environmental Reform in the U.S.</w:t>
      </w:r>
      <w:r w:rsidR="00754E92" w:rsidRPr="00440199">
        <w:t>,</w:t>
      </w:r>
      <w:r w:rsidR="008B183B" w:rsidRPr="00440199">
        <w:t>”</w:t>
      </w:r>
      <w:r w:rsidRPr="00440199">
        <w:t xml:space="preserve"> Academy of Legal Studies in Business, August, San Juan, Puerto Rico.</w:t>
      </w:r>
    </w:p>
    <w:p w14:paraId="2F083CA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A0BDC6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Kruis, A., Speckle, R., Widener, Sally K. (2016), </w:t>
      </w:r>
      <w:r w:rsidR="008B183B" w:rsidRPr="00440199">
        <w:t>“</w:t>
      </w:r>
      <w:r w:rsidRPr="00440199">
        <w:t>Reciprocity, ethical climate, and role duality: Another look at budgetary participation</w:t>
      </w:r>
      <w:r w:rsidR="00754E92" w:rsidRPr="00440199">
        <w:t>,</w:t>
      </w:r>
      <w:r w:rsidR="008B183B" w:rsidRPr="00440199">
        <w:t>”</w:t>
      </w:r>
      <w:r w:rsidRPr="00440199">
        <w:t xml:space="preserve"> New Directions in Management Accounting Conference, December, Brussels, Belgium.</w:t>
      </w:r>
    </w:p>
    <w:p w14:paraId="6412964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81B491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Lowenstein, Harry, Kisska-Schulze, Kathryn (2017), </w:t>
      </w:r>
      <w:r w:rsidR="008B183B" w:rsidRPr="00440199">
        <w:t>“</w:t>
      </w:r>
      <w:r w:rsidRPr="00440199">
        <w:t xml:space="preserve">The Federal Estate Tax:  Revisiting Constitutionality of </w:t>
      </w:r>
      <w:r w:rsidR="002D3D2C" w:rsidRPr="00440199">
        <w:t>‘</w:t>
      </w:r>
      <w:r w:rsidRPr="00440199">
        <w:t>Death and Taxes</w:t>
      </w:r>
      <w:r w:rsidR="002D3D2C" w:rsidRPr="00440199">
        <w:t>’</w:t>
      </w:r>
      <w:r w:rsidR="00754E92" w:rsidRPr="00440199">
        <w:t>,</w:t>
      </w:r>
      <w:r w:rsidR="008B183B" w:rsidRPr="00440199">
        <w:t>”</w:t>
      </w:r>
      <w:r w:rsidRPr="00440199">
        <w:t xml:space="preserve"> Southern Academy of Legal Studies in Business, March, San Antonio, TX.</w:t>
      </w:r>
    </w:p>
    <w:p w14:paraId="09CF5BB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FE079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Muller-</w:t>
      </w:r>
      <w:proofErr w:type="spellStart"/>
      <w:r w:rsidRPr="00440199">
        <w:t>Stewens</w:t>
      </w:r>
      <w:proofErr w:type="spellEnd"/>
      <w:r w:rsidRPr="00440199">
        <w:t xml:space="preserve">, B., Widener, Sally K., Steinmann, J., Moller, K. (2017), </w:t>
      </w:r>
      <w:r w:rsidR="008B183B" w:rsidRPr="00440199">
        <w:t>“</w:t>
      </w:r>
      <w:r w:rsidRPr="00440199">
        <w:t>The role of controls in innovation: An examination of Diagnostic use, interactive use, and the control combination</w:t>
      </w:r>
      <w:r w:rsidR="00754E92" w:rsidRPr="00440199">
        <w:t>,</w:t>
      </w:r>
      <w:r w:rsidR="008B183B" w:rsidRPr="00440199">
        <w:t>”</w:t>
      </w:r>
      <w:r w:rsidRPr="00440199">
        <w:t xml:space="preserve"> European Accounting Conference Annual Congress, May, Valencia, Spain.</w:t>
      </w:r>
    </w:p>
    <w:p w14:paraId="1677229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7623B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Prum, Darren, Kisska-Schulze, Kathryn (2016), </w:t>
      </w:r>
      <w:r w:rsidR="008B183B" w:rsidRPr="00440199">
        <w:t>“</w:t>
      </w:r>
      <w:r w:rsidRPr="00440199">
        <w:t>The Environmentally Conscious Skies: Did the European Union</w:t>
      </w:r>
      <w:r w:rsidR="002D3D2C" w:rsidRPr="00440199">
        <w:t>’</w:t>
      </w:r>
      <w:r w:rsidRPr="00440199">
        <w:t xml:space="preserve">s Game of Brinksmanship Lead to a Viable Global Plan for Emissions Trading in </w:t>
      </w:r>
      <w:proofErr w:type="gramStart"/>
      <w:r w:rsidRPr="00440199">
        <w:t>Aviation?</w:t>
      </w:r>
      <w:r w:rsidR="00754E92" w:rsidRPr="00440199">
        <w:t>,</w:t>
      </w:r>
      <w:proofErr w:type="gramEnd"/>
      <w:r w:rsidR="008B183B" w:rsidRPr="00440199">
        <w:t>”</w:t>
      </w:r>
      <w:r w:rsidRPr="00440199">
        <w:t xml:space="preserve"> </w:t>
      </w:r>
      <w:r w:rsidR="00D57CD1" w:rsidRPr="00440199">
        <w:t>In</w:t>
      </w:r>
      <w:r w:rsidRPr="00440199">
        <w:t>ternational Union for the Conversation of Nature</w:t>
      </w:r>
      <w:r w:rsidR="002D3D2C" w:rsidRPr="00440199">
        <w:t>’</w:t>
      </w:r>
      <w:r w:rsidRPr="00440199">
        <w:t>s Academy of Environmental Law Annual Colloquium, July, Oslo, Norway.</w:t>
      </w:r>
    </w:p>
    <w:p w14:paraId="1644F3C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E49F4E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Vinson, Jeremy M., Curtis, Mary B., Conover, Teresa L., Chui, Lawrence (2016), </w:t>
      </w:r>
      <w:r w:rsidR="008B183B" w:rsidRPr="00440199">
        <w:t>“</w:t>
      </w:r>
      <w:r w:rsidRPr="00440199">
        <w:t xml:space="preserve">Ethical relativism in accounting: A cross-cultural examination of the influence of culture and risk taking on ethical </w:t>
      </w:r>
      <w:r w:rsidRPr="00440199">
        <w:lastRenderedPageBreak/>
        <w:t>judgment</w:t>
      </w:r>
      <w:r w:rsidR="00754E92" w:rsidRPr="00440199">
        <w:t>,</w:t>
      </w:r>
      <w:r w:rsidR="008B183B" w:rsidRPr="00440199">
        <w:t>”</w:t>
      </w:r>
      <w:r w:rsidRPr="00440199">
        <w:t xml:space="preserve"> Fourth International Conference of the Journal of International Accounting Research (JIAR) Joint with Accounting, Organizations &amp; Society, October, Augsburg, Germany.</w:t>
      </w:r>
    </w:p>
    <w:p w14:paraId="2644742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B28749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Vinson, Jeremy M., Robertson, Jesse C., Cockrell, Cameron (2017), </w:t>
      </w:r>
      <w:r w:rsidR="008B183B" w:rsidRPr="00440199">
        <w:t>“</w:t>
      </w:r>
      <w:r w:rsidRPr="00440199">
        <w:t>Juror perceptions of auditor liability after a critical audit matter is removed</w:t>
      </w:r>
      <w:r w:rsidR="00754E92" w:rsidRPr="00440199">
        <w:t>,</w:t>
      </w:r>
      <w:r w:rsidR="008B183B" w:rsidRPr="00440199">
        <w:t>”</w:t>
      </w:r>
      <w:r w:rsidRPr="00440199">
        <w:t xml:space="preserve"> Auditing Section Midyear Meeting, January, Orlando, FL.</w:t>
      </w:r>
    </w:p>
    <w:p w14:paraId="4A0E048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6D05496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5149B20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34028A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Bobek, D., Dalton, Derek D., Daugherty, B., Hageman, A. M., Radtke, Robin R. (2017), </w:t>
      </w:r>
      <w:r w:rsidR="008B183B" w:rsidRPr="00440199">
        <w:t>“</w:t>
      </w:r>
      <w:r w:rsidRPr="00440199">
        <w:t>An Investigation of Ethical Environments of CPAs: Public Accounting versus Industry,</w:t>
      </w:r>
      <w:r w:rsidR="008B183B" w:rsidRPr="00440199">
        <w:t>”</w:t>
      </w:r>
      <w:r w:rsidRPr="00440199">
        <w:t xml:space="preserve"> </w:t>
      </w:r>
      <w:proofErr w:type="spellStart"/>
      <w:r w:rsidRPr="00440199">
        <w:t>Behavioral</w:t>
      </w:r>
      <w:proofErr w:type="spellEnd"/>
      <w:r w:rsidRPr="00440199">
        <w:t xml:space="preserve"> Research in Accounting 29(1) pp. 43-65.</w:t>
      </w:r>
    </w:p>
    <w:p w14:paraId="1F63CA7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25BC5A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Burney, L., Radtke, Robin R., Widener, Sally K. (2016), </w:t>
      </w:r>
      <w:r w:rsidR="008B183B" w:rsidRPr="00440199">
        <w:t>“</w:t>
      </w:r>
      <w:r w:rsidRPr="00440199">
        <w:t xml:space="preserve">The Intersection of </w:t>
      </w:r>
      <w:r w:rsidR="008B183B" w:rsidRPr="00440199">
        <w:t>“</w:t>
      </w:r>
      <w:r w:rsidRPr="00440199">
        <w:t>Bad Apples,</w:t>
      </w:r>
      <w:r w:rsidR="008B183B" w:rsidRPr="00440199">
        <w:t>”</w:t>
      </w:r>
      <w:r w:rsidRPr="00440199">
        <w:t xml:space="preserve"> </w:t>
      </w:r>
      <w:r w:rsidR="008B183B" w:rsidRPr="00440199">
        <w:t>“</w:t>
      </w:r>
      <w:r w:rsidRPr="00440199">
        <w:t>Bad Barrels,</w:t>
      </w:r>
      <w:r w:rsidR="008B183B" w:rsidRPr="00440199">
        <w:t>”</w:t>
      </w:r>
      <w:r w:rsidRPr="00440199">
        <w:t xml:space="preserve"> and the Enabling Use of Performance Measurement Systems,</w:t>
      </w:r>
      <w:r w:rsidR="008B183B" w:rsidRPr="00440199">
        <w:t>”</w:t>
      </w:r>
      <w:r w:rsidRPr="00440199">
        <w:t xml:space="preserve"> Journal of Information Systems XX(X) pp. XX-XX.</w:t>
      </w:r>
    </w:p>
    <w:p w14:paraId="25BA398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43E1A8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Curtis, Mary B., Vinson, Jeremy M., Conover, Teresa L., </w:t>
      </w:r>
      <w:proofErr w:type="spellStart"/>
      <w:r w:rsidRPr="00440199">
        <w:t>Lucianetti</w:t>
      </w:r>
      <w:proofErr w:type="spellEnd"/>
      <w:r w:rsidRPr="00440199">
        <w:t xml:space="preserve">, Lorenzo, Battista, Valentina (2017), </w:t>
      </w:r>
      <w:r w:rsidR="008B183B" w:rsidRPr="00440199">
        <w:t>“</w:t>
      </w:r>
      <w:r w:rsidRPr="00440199">
        <w:t>National culture and ethical judgment: A social contract approach to the contrast of ethical decision-making by accounting professionals and students from the U.S. and Italy,</w:t>
      </w:r>
      <w:r w:rsidR="008B183B" w:rsidRPr="00440199">
        <w:t>”</w:t>
      </w:r>
      <w:r w:rsidRPr="00440199">
        <w:t xml:space="preserve"> Journal of International Accounting Research XX(X) pp. XX-XX.</w:t>
      </w:r>
    </w:p>
    <w:p w14:paraId="0D8BA99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1F6FBD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Epstein, Adam, Kisska-Schulze, Kathryn (2016), </w:t>
      </w:r>
      <w:r w:rsidR="008B183B" w:rsidRPr="00440199">
        <w:t>“</w:t>
      </w:r>
      <w:r w:rsidR="002D3D2C" w:rsidRPr="00440199">
        <w:t>The University of Missouri and t</w:t>
      </w:r>
      <w:r w:rsidRPr="00440199">
        <w:t xml:space="preserve">he </w:t>
      </w:r>
      <w:r w:rsidR="002D3D2C" w:rsidRPr="00440199">
        <w:t>‘</w:t>
      </w:r>
      <w:r w:rsidRPr="00440199">
        <w:t>Student-Athlete</w:t>
      </w:r>
      <w:r w:rsidR="002D3D2C" w:rsidRPr="00440199">
        <w:t>’</w:t>
      </w:r>
      <w:r w:rsidRPr="00440199">
        <w:t>: Mobilization Efforts and the Future,</w:t>
      </w:r>
      <w:r w:rsidR="008B183B" w:rsidRPr="00440199">
        <w:t>”</w:t>
      </w:r>
      <w:r w:rsidRPr="00440199">
        <w:t xml:space="preserve"> Journal of Legal Aspects of Sport 26(2) pp. XX-XX.</w:t>
      </w:r>
    </w:p>
    <w:p w14:paraId="3B2796E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8D61B0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Harp, Nancy L., Barnes, Beau G. (2017), </w:t>
      </w:r>
      <w:r w:rsidR="008B183B" w:rsidRPr="00440199">
        <w:t>“</w:t>
      </w:r>
      <w:r w:rsidRPr="00440199">
        <w:t>Internal Control Weaknesses and Acquisition Performance,</w:t>
      </w:r>
      <w:r w:rsidR="008B183B" w:rsidRPr="00440199">
        <w:t>”</w:t>
      </w:r>
      <w:r w:rsidRPr="00440199">
        <w:t xml:space="preserve"> The Accounting Review XX(X) pp. XX-XX.</w:t>
      </w:r>
    </w:p>
    <w:p w14:paraId="48D7AAF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4C6B44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Kisska-Schulze, Kathryn (2017), </w:t>
      </w:r>
      <w:r w:rsidR="008B183B" w:rsidRPr="00440199">
        <w:t>“</w:t>
      </w:r>
      <w:proofErr w:type="spellStart"/>
      <w:r w:rsidRPr="00440199">
        <w:t>Analyzing</w:t>
      </w:r>
      <w:proofErr w:type="spellEnd"/>
      <w:r w:rsidRPr="00440199">
        <w:t xml:space="preserve"> the Applicability of IRC § 162 on the Pay-For-Play Model,</w:t>
      </w:r>
      <w:r w:rsidR="008B183B" w:rsidRPr="00440199">
        <w:t>”</w:t>
      </w:r>
      <w:r w:rsidRPr="00440199">
        <w:t xml:space="preserve"> Va. Sports &amp; Ent. L. J. XX(X) pp. XX-XX.</w:t>
      </w:r>
    </w:p>
    <w:p w14:paraId="25FDD20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56ECA5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Kisska-Schulze, Kathryn, Prum, Darren (2017), </w:t>
      </w:r>
      <w:r w:rsidR="008B183B" w:rsidRPr="00440199">
        <w:t>“</w:t>
      </w:r>
      <w:r w:rsidRPr="00440199">
        <w:t>States Taxing Carbon – Proposing Flexibility and Harmonization in the Movement Toward Environmental Reform in the U.S.,</w:t>
      </w:r>
      <w:r w:rsidR="008B183B" w:rsidRPr="00440199">
        <w:t>”</w:t>
      </w:r>
      <w:r w:rsidRPr="00440199">
        <w:t xml:space="preserve"> ENVIRONS, ENVTL LAW &amp; </w:t>
      </w:r>
      <w:proofErr w:type="gramStart"/>
      <w:r w:rsidRPr="00440199">
        <w:t>POL</w:t>
      </w:r>
      <w:r w:rsidR="008B183B" w:rsidRPr="00440199">
        <w:t>”</w:t>
      </w:r>
      <w:r w:rsidRPr="00440199">
        <w:t>Y</w:t>
      </w:r>
      <w:proofErr w:type="gramEnd"/>
      <w:r w:rsidRPr="00440199">
        <w:t xml:space="preserve"> JOURNAL 40(2) pp. XX-XX.</w:t>
      </w:r>
    </w:p>
    <w:p w14:paraId="5654E16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15884BD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Speklé</w:t>
      </w:r>
      <w:proofErr w:type="spellEnd"/>
      <w:r w:rsidRPr="00440199">
        <w:t xml:space="preserve">, R., Van Elten, H., Widener, Sally K. (2017), </w:t>
      </w:r>
      <w:r w:rsidR="008B183B" w:rsidRPr="00440199">
        <w:t>“</w:t>
      </w:r>
      <w:r w:rsidRPr="00440199">
        <w:t>Creativity and Control: A Paradox. Evidence from the Levers of Control Framework,</w:t>
      </w:r>
      <w:r w:rsidR="008B183B" w:rsidRPr="00440199">
        <w:t>”</w:t>
      </w:r>
      <w:r w:rsidRPr="00440199">
        <w:t xml:space="preserve"> </w:t>
      </w:r>
      <w:proofErr w:type="spellStart"/>
      <w:r w:rsidRPr="00440199">
        <w:t>Behavioral</w:t>
      </w:r>
      <w:proofErr w:type="spellEnd"/>
      <w:r w:rsidRPr="00440199">
        <w:t xml:space="preserve"> Research in Accounting XX(X) pp. XX-XX.</w:t>
      </w:r>
    </w:p>
    <w:p w14:paraId="0BE9095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6186823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Other</w:t>
      </w:r>
    </w:p>
    <w:p w14:paraId="715FC12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1820F7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Kruis, A., Speckle, R., Widener, Sally K. (2017), </w:t>
      </w:r>
      <w:r w:rsidR="008B183B" w:rsidRPr="00440199">
        <w:t>“</w:t>
      </w:r>
      <w:r w:rsidRPr="00440199">
        <w:t>Reciprocity, ethical climate, and role duality: Another look at budgetary participation</w:t>
      </w:r>
      <w:r w:rsidR="00754E92" w:rsidRPr="00440199">
        <w:t>,</w:t>
      </w:r>
      <w:r w:rsidR="008B183B" w:rsidRPr="00440199">
        <w:t>”</w:t>
      </w:r>
      <w:r w:rsidRPr="00440199">
        <w:t xml:space="preserve"> Workshop.</w:t>
      </w:r>
    </w:p>
    <w:p w14:paraId="7597624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BA1294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Kruis, A., Speckle, R., Widener, Sally K. (2017), </w:t>
      </w:r>
      <w:r w:rsidR="008B183B" w:rsidRPr="00440199">
        <w:t>“</w:t>
      </w:r>
      <w:r w:rsidRPr="00440199">
        <w:t>Reciprocity, ethical climate, and role duality: Another look at budgetary participation</w:t>
      </w:r>
      <w:r w:rsidR="00754E92" w:rsidRPr="00440199">
        <w:t>,</w:t>
      </w:r>
      <w:r w:rsidR="008B183B" w:rsidRPr="00440199">
        <w:t>”</w:t>
      </w:r>
      <w:r w:rsidRPr="00440199">
        <w:t xml:space="preserve"> Workshop.</w:t>
      </w:r>
    </w:p>
    <w:p w14:paraId="00B9BA7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0329AF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Kruis, A., Speckle, R., Widener, Sally K. (2017), </w:t>
      </w:r>
      <w:r w:rsidR="008B183B" w:rsidRPr="00440199">
        <w:t>“</w:t>
      </w:r>
      <w:r w:rsidRPr="00440199">
        <w:t>Reciprocity, ethical climate, and role duality: Another look at budgetary participation</w:t>
      </w:r>
      <w:r w:rsidR="00754E92" w:rsidRPr="00440199">
        <w:t>,</w:t>
      </w:r>
      <w:r w:rsidR="008B183B" w:rsidRPr="00440199">
        <w:t>”</w:t>
      </w:r>
      <w:r w:rsidRPr="00440199">
        <w:t xml:space="preserve"> Workshop.</w:t>
      </w:r>
    </w:p>
    <w:p w14:paraId="606F5FED" w14:textId="77777777" w:rsidR="00930891" w:rsidRPr="00440199" w:rsidRDefault="00930891" w:rsidP="003F74CC">
      <w:pPr>
        <w:spacing w:after="0" w:line="240" w:lineRule="auto"/>
        <w:ind w:left="720" w:hanging="720"/>
      </w:pPr>
    </w:p>
    <w:p w14:paraId="2BBFF20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DB48B5F" w14:textId="77777777" w:rsidR="008403E4" w:rsidRPr="00440199" w:rsidRDefault="008403E4" w:rsidP="008403E4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Economics</w:t>
      </w:r>
    </w:p>
    <w:p w14:paraId="1253A86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E6F8E98" w14:textId="77777777" w:rsidR="008403E4" w:rsidRPr="00440199" w:rsidRDefault="008403E4" w:rsidP="003F74CC">
      <w:pPr>
        <w:spacing w:after="0" w:line="240" w:lineRule="auto"/>
        <w:ind w:left="720" w:hanging="720"/>
        <w:rPr>
          <w:b/>
        </w:rPr>
      </w:pPr>
      <w:r w:rsidRPr="00440199">
        <w:rPr>
          <w:b/>
        </w:rPr>
        <w:t>Books</w:t>
      </w:r>
    </w:p>
    <w:p w14:paraId="08BE32A4" w14:textId="77777777" w:rsidR="008403E4" w:rsidRPr="00440199" w:rsidRDefault="008403E4" w:rsidP="003F74CC">
      <w:pPr>
        <w:spacing w:after="0" w:line="240" w:lineRule="auto"/>
        <w:ind w:left="720" w:hanging="720"/>
      </w:pPr>
    </w:p>
    <w:p w14:paraId="03A973C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Hazlett, Thomas (2017), </w:t>
      </w:r>
      <w:r w:rsidR="008B183B" w:rsidRPr="00440199">
        <w:t>“</w:t>
      </w:r>
      <w:r w:rsidRPr="00440199">
        <w:t>The Political Spectrum: The Tumultuous Liberation of Wireless Technology, from Herbert Hoover to the Smartphone,</w:t>
      </w:r>
      <w:r w:rsidR="008B183B" w:rsidRPr="00440199">
        <w:t>”</w:t>
      </w:r>
      <w:r w:rsidRPr="00440199">
        <w:t xml:space="preserve"> Yale University Press.</w:t>
      </w:r>
    </w:p>
    <w:p w14:paraId="16CA731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FAE8AED" w14:textId="77777777" w:rsidR="005B0274" w:rsidRPr="00440199" w:rsidRDefault="008403E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Book Chapters</w:t>
      </w:r>
    </w:p>
    <w:p w14:paraId="1614A82D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3184866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Baier, Scott, Carr, Amanda, Yotov, Yoto (2017), </w:t>
      </w:r>
      <w:r w:rsidR="008B183B" w:rsidRPr="00440199">
        <w:t>“</w:t>
      </w:r>
      <w:r w:rsidRPr="00440199">
        <w:t>Gravity, Distance and International Trade.</w:t>
      </w:r>
      <w:r w:rsidR="008B183B" w:rsidRPr="00440199">
        <w:t>”</w:t>
      </w:r>
      <w:r w:rsidRPr="00440199">
        <w:t xml:space="preserve"> Handbook of International Trade and Transportation, edited by Wesley Wilson and Bruce Blonigen, Edward Elgar Publishing.</w:t>
      </w:r>
    </w:p>
    <w:p w14:paraId="44254F9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66B782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Dwyer, Gerald (2016)</w:t>
      </w:r>
      <w:r w:rsidR="009040A1" w:rsidRPr="00440199">
        <w:t xml:space="preserve">, </w:t>
      </w:r>
      <w:r w:rsidR="008B183B" w:rsidRPr="00440199">
        <w:t>“</w:t>
      </w:r>
      <w:r w:rsidR="009040A1" w:rsidRPr="00440199">
        <w:t>Milton Friedman: A Bayesian?</w:t>
      </w:r>
      <w:r w:rsidR="008B183B" w:rsidRPr="00440199">
        <w:t>”</w:t>
      </w:r>
      <w:r w:rsidRPr="00440199">
        <w:t xml:space="preserve"> Milton Friedman: Contributions to Economics and Public Policy, edited by Robert A. Cord and J. Daniel Hammond, Oxford, UK: Oxford University Press.</w:t>
      </w:r>
    </w:p>
    <w:p w14:paraId="43EE16C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FECFEF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Dwyer, Gerald (2017), </w:t>
      </w:r>
      <w:r w:rsidR="008B183B" w:rsidRPr="00440199">
        <w:t>“</w:t>
      </w:r>
      <w:r w:rsidRPr="00440199">
        <w:t>A New Federal Charter for Financial Institutions.</w:t>
      </w:r>
      <w:r w:rsidR="008B183B" w:rsidRPr="00440199">
        <w:t>”</w:t>
      </w:r>
      <w:r w:rsidRPr="00440199">
        <w:t xml:space="preserve"> Prosperity Unleashed: Smarter Financial Regulation, edited by Norbert J. Michel, New York, NY: The Heritage Foundation.</w:t>
      </w:r>
    </w:p>
    <w:p w14:paraId="61FD99A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8FB77C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Dwyer, Gerald (2017), </w:t>
      </w:r>
      <w:r w:rsidR="008B183B" w:rsidRPr="00440199">
        <w:t>“</w:t>
      </w:r>
      <w:r w:rsidRPr="00440199">
        <w:t>Macroprudential Supervision.</w:t>
      </w:r>
      <w:r w:rsidR="008B183B" w:rsidRPr="00440199">
        <w:t>”</w:t>
      </w:r>
      <w:r w:rsidRPr="00440199">
        <w:t xml:space="preserve"> Oxford Handbook of Central Banking, edited by Unknown, Unknown.</w:t>
      </w:r>
    </w:p>
    <w:p w14:paraId="422FC3C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D773829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Grants</w:t>
      </w:r>
    </w:p>
    <w:p w14:paraId="21B2489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F96F46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Tamura, Robert (2016-17), dissertation grant.  ($10000)</w:t>
      </w:r>
    </w:p>
    <w:p w14:paraId="6D2B452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00896F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Templeton, Scott (2016-17), </w:t>
      </w:r>
      <w:r w:rsidR="008B183B" w:rsidRPr="00440199">
        <w:t>“</w:t>
      </w:r>
      <w:r w:rsidRPr="00440199">
        <w:t>Climate Variability to Climate Change: Extension Challenges and Opportunities in the Southeast Area.</w:t>
      </w:r>
      <w:r w:rsidR="008B183B" w:rsidRPr="00440199">
        <w:t>”</w:t>
      </w:r>
      <w:r w:rsidRPr="00440199">
        <w:t xml:space="preserve">  ($161000)</w:t>
      </w:r>
    </w:p>
    <w:p w14:paraId="5493C18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373CB9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Warren, Patrick (2016-17), dissertation grant.  ($5000)</w:t>
      </w:r>
    </w:p>
    <w:p w14:paraId="4C56CD4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90EF49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Wil</w:t>
      </w:r>
      <w:r w:rsidR="00D57CD1" w:rsidRPr="00440199">
        <w:t xml:space="preserve">son, Paul (2016-17), </w:t>
      </w:r>
      <w:r w:rsidR="008B183B" w:rsidRPr="00440199">
        <w:t>“</w:t>
      </w:r>
      <w:r w:rsidR="00D57CD1" w:rsidRPr="00440199">
        <w:t xml:space="preserve">INSPIRE: </w:t>
      </w:r>
      <w:r w:rsidRPr="00440199">
        <w:t>Evaluating the Effect of Cyberinfrastructure on Universities Production Process.</w:t>
      </w:r>
      <w:r w:rsidR="008B183B" w:rsidRPr="00440199">
        <w:t>”</w:t>
      </w:r>
      <w:r w:rsidRPr="00440199">
        <w:t xml:space="preserve">  ($998)</w:t>
      </w:r>
    </w:p>
    <w:p w14:paraId="0DC9203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E69B86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64E95BF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778F48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Barkowski, Scott (2017), </w:t>
      </w:r>
      <w:r w:rsidR="008B183B" w:rsidRPr="00440199">
        <w:t>“</w:t>
      </w:r>
      <w:r w:rsidRPr="00440199">
        <w:t>Does Regulation of Physicians Reduce Health Care Spending,</w:t>
      </w:r>
      <w:r w:rsidR="008B183B" w:rsidRPr="00440199">
        <w:t>”</w:t>
      </w:r>
      <w:r w:rsidRPr="00440199">
        <w:t xml:space="preserve"> Southern Economic Journal 83(4) pp. 1074-1097.</w:t>
      </w:r>
    </w:p>
    <w:p w14:paraId="264ADAC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0B7F36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Bodenhorn, Howard (2016), </w:t>
      </w:r>
      <w:r w:rsidR="008B183B" w:rsidRPr="00440199">
        <w:t>“</w:t>
      </w:r>
      <w:r w:rsidRPr="00440199">
        <w:t>Banking on the 19th-Century Innovation,</w:t>
      </w:r>
      <w:r w:rsidR="008B183B" w:rsidRPr="00440199">
        <w:t>”</w:t>
      </w:r>
      <w:r w:rsidRPr="00440199">
        <w:t xml:space="preserve"> New York Archives 16(2) pp. 21-25.</w:t>
      </w:r>
    </w:p>
    <w:p w14:paraId="4C01EB4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AC888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Bodenhorn, Howard (2017), </w:t>
      </w:r>
      <w:r w:rsidR="008B183B" w:rsidRPr="00440199">
        <w:t>“</w:t>
      </w:r>
      <w:r w:rsidRPr="00440199">
        <w:t>Sample-Selection biases and the Industrialization Puzzle,</w:t>
      </w:r>
      <w:r w:rsidR="008B183B" w:rsidRPr="00440199">
        <w:t>”</w:t>
      </w:r>
      <w:r w:rsidRPr="00440199">
        <w:t xml:space="preserve"> Journal of Economic History 77(1) pp. 171-207.</w:t>
      </w:r>
    </w:p>
    <w:p w14:paraId="75FE1BD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07F434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De Los Santos, Babur, Koulayev, Sergei (2017), </w:t>
      </w:r>
      <w:r w:rsidR="008B183B" w:rsidRPr="00440199">
        <w:t>“</w:t>
      </w:r>
      <w:r w:rsidRPr="00440199">
        <w:t>Optimizing Click-through in Online Rankings with Endogenous Search Refinement,</w:t>
      </w:r>
      <w:r w:rsidR="008B183B" w:rsidRPr="00440199">
        <w:t>”</w:t>
      </w:r>
      <w:r w:rsidRPr="00440199">
        <w:t xml:space="preserve"> Marketing Science, forthcoming XX(X) pp. XX-XX.</w:t>
      </w:r>
    </w:p>
    <w:p w14:paraId="1D43D78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EB0116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De Los Santos, Babur, </w:t>
      </w:r>
      <w:proofErr w:type="spellStart"/>
      <w:r w:rsidRPr="00440199">
        <w:t>Wildenbeest</w:t>
      </w:r>
      <w:proofErr w:type="spellEnd"/>
      <w:r w:rsidRPr="00440199">
        <w:t xml:space="preserve">, Matthijs (2017), </w:t>
      </w:r>
      <w:r w:rsidR="008B183B" w:rsidRPr="00440199">
        <w:t>“</w:t>
      </w:r>
      <w:r w:rsidRPr="00440199">
        <w:t>E-Book Pricing and Vertical Restraints,</w:t>
      </w:r>
      <w:r w:rsidR="008B183B" w:rsidRPr="00440199">
        <w:t>”</w:t>
      </w:r>
      <w:r w:rsidRPr="00440199">
        <w:t xml:space="preserve"> Quantitative Marketing and Economics 15(2) pp. 85-122.</w:t>
      </w:r>
    </w:p>
    <w:p w14:paraId="5397D76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32FA5D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Espey, Molly (2017), </w:t>
      </w:r>
      <w:r w:rsidR="008B183B" w:rsidRPr="00440199">
        <w:t>“</w:t>
      </w:r>
      <w:r w:rsidRPr="00440199">
        <w:t>Diversity, Effort and Cooperation in Team Based Learning,</w:t>
      </w:r>
      <w:r w:rsidR="008B183B" w:rsidRPr="00440199">
        <w:t>”</w:t>
      </w:r>
      <w:r w:rsidRPr="00440199">
        <w:t xml:space="preserve"> Journal of Economic Education XX(X) pp. XX-XX.</w:t>
      </w:r>
    </w:p>
    <w:p w14:paraId="55F9387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4F8ED0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Espey, Molly (2017), </w:t>
      </w:r>
      <w:r w:rsidR="008B183B" w:rsidRPr="00440199">
        <w:t>“</w:t>
      </w:r>
      <w:r w:rsidRPr="00440199">
        <w:t>Enhancing Critical Thinking in Economics Using Team-Based Learning,</w:t>
      </w:r>
      <w:r w:rsidR="008B183B" w:rsidRPr="00440199">
        <w:t>”</w:t>
      </w:r>
      <w:r w:rsidRPr="00440199">
        <w:t xml:space="preserve"> Higher Education Research and Development XX(X) pp. XX-XX.</w:t>
      </w:r>
    </w:p>
    <w:p w14:paraId="6CA9F94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FCE4EC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Fleck, Robert, Hanssen, Andrew (2016), </w:t>
      </w:r>
      <w:r w:rsidR="008B183B" w:rsidRPr="00440199">
        <w:t>“</w:t>
      </w:r>
      <w:r w:rsidR="0043477D" w:rsidRPr="00440199">
        <w:t>Persistence</w:t>
      </w:r>
      <w:r w:rsidRPr="00440199">
        <w:t xml:space="preserve"> and Change in Age-Specific Gender Gaps:  Hollywood Actors from the Silent Era Onward,</w:t>
      </w:r>
      <w:r w:rsidR="008B183B" w:rsidRPr="00440199">
        <w:t>”</w:t>
      </w:r>
      <w:r w:rsidRPr="00440199">
        <w:t xml:space="preserve"> International Review of Law and Economics 48(X) pp. 36-49.</w:t>
      </w:r>
    </w:p>
    <w:p w14:paraId="38AFE9C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FA747F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Hobbs, Bradley, Gohmann, Stephen F., McCrickard, Myra (2016), </w:t>
      </w:r>
      <w:r w:rsidR="008B183B" w:rsidRPr="00440199">
        <w:t>“</w:t>
      </w:r>
      <w:r w:rsidRPr="00440199">
        <w:t>Productive versus Unproductive Entrepreneurship: Industry Formation and State Economic Growth,</w:t>
      </w:r>
      <w:r w:rsidR="008B183B" w:rsidRPr="00440199">
        <w:t>”</w:t>
      </w:r>
      <w:r w:rsidRPr="00440199">
        <w:t xml:space="preserve"> Journal of Entrepreneurship and Public Policy 5(2) pp. 145-160.</w:t>
      </w:r>
    </w:p>
    <w:p w14:paraId="5F8080B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FD67F8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Lewis, Matthew, Levin, Laurence, Wolak, Frank (2017), </w:t>
      </w:r>
      <w:r w:rsidR="008B183B" w:rsidRPr="00440199">
        <w:t>“</w:t>
      </w:r>
      <w:r w:rsidRPr="00440199">
        <w:t>High Frequency Evidence on the Demand for Gasoline,</w:t>
      </w:r>
      <w:r w:rsidR="008B183B" w:rsidRPr="00440199">
        <w:t>”</w:t>
      </w:r>
      <w:r w:rsidRPr="00440199">
        <w:t xml:space="preserve"> American Economic Journal: Economic Policy XX(X) pp. XX-XX.</w:t>
      </w:r>
    </w:p>
    <w:p w14:paraId="42E6A3A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521EA9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Lewis, Matthew, Pflum, Kevin E. (2017), </w:t>
      </w:r>
      <w:r w:rsidR="008B183B" w:rsidRPr="00440199">
        <w:t>“</w:t>
      </w:r>
      <w:r w:rsidRPr="00440199">
        <w:t>Hospital Systems and Bargaining Power: Evidence from Out-Of-Market Acquisitions,</w:t>
      </w:r>
      <w:r w:rsidR="008B183B" w:rsidRPr="00440199">
        <w:t>”</w:t>
      </w:r>
      <w:r w:rsidRPr="00440199">
        <w:t xml:space="preserve"> Rand Journal XX(X) pp. XX-XX.</w:t>
      </w:r>
    </w:p>
    <w:p w14:paraId="21311B9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FC31F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Makowsky, Michael D., Klein, E. I., Levin, Scott, Xu, Tix, </w:t>
      </w:r>
      <w:proofErr w:type="spellStart"/>
      <w:r w:rsidRPr="00440199">
        <w:t>Toerper</w:t>
      </w:r>
      <w:proofErr w:type="spellEnd"/>
      <w:r w:rsidRPr="00440199">
        <w:t xml:space="preserve">, Matthew, Cole, Gai, Kelen, Gabor (2017), </w:t>
      </w:r>
      <w:r w:rsidR="008B183B" w:rsidRPr="00440199">
        <w:t>“</w:t>
      </w:r>
      <w:r w:rsidRPr="00440199">
        <w:t>Effects of the Affordable Care Act on Payer-Mix and Utilization in Maryland Emergency Departments,</w:t>
      </w:r>
      <w:r w:rsidR="008B183B" w:rsidRPr="00440199">
        <w:t>”</w:t>
      </w:r>
      <w:r w:rsidRPr="00440199">
        <w:t xml:space="preserve"> Annals of Emergency Medicine XX(X) pp. XX-XX.</w:t>
      </w:r>
    </w:p>
    <w:p w14:paraId="2D14CC5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1EFB45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Makowsky, Michael D., Klein, Eili (2017), </w:t>
      </w:r>
      <w:r w:rsidR="008B183B" w:rsidRPr="00440199">
        <w:t>“</w:t>
      </w:r>
      <w:r w:rsidRPr="00440199">
        <w:t>Identifying the Relationship Between Length of Hospital Stay and the Probability of Readmission,</w:t>
      </w:r>
      <w:r w:rsidR="008B183B" w:rsidRPr="00440199">
        <w:t>”</w:t>
      </w:r>
      <w:r w:rsidRPr="00440199">
        <w:t xml:space="preserve"> Applied Economic Letters XX(X) pp. XX-XX.</w:t>
      </w:r>
    </w:p>
    <w:p w14:paraId="33E74BA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B4ED0F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Mityakov, Sergey, Chernykh, Lucy (2017), </w:t>
      </w:r>
      <w:r w:rsidR="008B183B" w:rsidRPr="00440199">
        <w:t>“</w:t>
      </w:r>
      <w:r w:rsidRPr="00440199">
        <w:t>Offshore Schemes and Tax Evasions: The Role of Banks,</w:t>
      </w:r>
      <w:r w:rsidR="008B183B" w:rsidRPr="00440199">
        <w:t>”</w:t>
      </w:r>
      <w:r w:rsidRPr="00440199">
        <w:t xml:space="preserve"> Journal of Financial Economics XX(X) pp. XX-XX.</w:t>
      </w:r>
    </w:p>
    <w:p w14:paraId="29B25DA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ABFC10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Sauer, Raymond (2017), </w:t>
      </w:r>
      <w:r w:rsidR="008B183B" w:rsidRPr="00440199">
        <w:t>“</w:t>
      </w:r>
      <w:r w:rsidRPr="00440199">
        <w:t xml:space="preserve">Robert Tollison, Father of </w:t>
      </w:r>
      <w:proofErr w:type="spellStart"/>
      <w:r w:rsidRPr="00440199">
        <w:t>Sportometrics</w:t>
      </w:r>
      <w:proofErr w:type="spellEnd"/>
      <w:r w:rsidRPr="00440199">
        <w:t>, Friend and Colleague,</w:t>
      </w:r>
      <w:r w:rsidR="008B183B" w:rsidRPr="00440199">
        <w:t>”</w:t>
      </w:r>
      <w:r w:rsidRPr="00440199">
        <w:t xml:space="preserve"> Public Choice XX(X) pp. XX-XX.</w:t>
      </w:r>
    </w:p>
    <w:p w14:paraId="695D494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AD17F9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Templeton, Scott, Hooper, A., Aldridge, H., Breuer, N. (2017), </w:t>
      </w:r>
      <w:r w:rsidR="008B183B" w:rsidRPr="00440199">
        <w:t>“</w:t>
      </w:r>
      <w:r w:rsidRPr="00440199">
        <w:t>Farmer Interest in and Uses of Climate Forecasts for Florida and the Carolinas: Conditional Perspective of Extension Personnel,</w:t>
      </w:r>
      <w:r w:rsidR="008B183B" w:rsidRPr="00440199">
        <w:t>”</w:t>
      </w:r>
      <w:r w:rsidRPr="00440199">
        <w:t xml:space="preserve"> Weather, Climate and Society XX(X) pp. XX-XX.</w:t>
      </w:r>
    </w:p>
    <w:p w14:paraId="12197AD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68929B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Wilson, Paul, Daoula, A., Simar, L. (2017), </w:t>
      </w:r>
      <w:r w:rsidR="008B183B" w:rsidRPr="00440199">
        <w:t>“</w:t>
      </w:r>
      <w:r w:rsidRPr="00440199">
        <w:t>Firm Performance using Nonparametric Quantile Distances,</w:t>
      </w:r>
      <w:r w:rsidR="008B183B" w:rsidRPr="00440199">
        <w:t>”</w:t>
      </w:r>
      <w:r w:rsidRPr="00440199">
        <w:t xml:space="preserve"> Econometric Reviews 36(X) pp. 156-181.</w:t>
      </w:r>
    </w:p>
    <w:p w14:paraId="07116AF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241E67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Wilson, Paul, Wheelock, David (2017), </w:t>
      </w:r>
      <w:r w:rsidR="008B183B" w:rsidRPr="00440199">
        <w:t>“</w:t>
      </w:r>
      <w:r w:rsidRPr="00440199">
        <w:t>The Evolution of Scale Economies in the U.S. Banking,</w:t>
      </w:r>
      <w:r w:rsidR="008B183B" w:rsidRPr="00440199">
        <w:t>”</w:t>
      </w:r>
      <w:r w:rsidRPr="00440199">
        <w:t xml:space="preserve"> Journal of Applied Econometrics XX(X) pp. XX-XX.</w:t>
      </w:r>
    </w:p>
    <w:p w14:paraId="75324CE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5BDEBB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2081683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Others</w:t>
      </w:r>
    </w:p>
    <w:p w14:paraId="0B5442F6" w14:textId="77777777" w:rsidR="00271A6F" w:rsidRPr="00440199" w:rsidRDefault="00271A6F" w:rsidP="003F74CC">
      <w:pPr>
        <w:spacing w:after="0" w:line="240" w:lineRule="auto"/>
        <w:ind w:left="720" w:hanging="720"/>
        <w:rPr>
          <w:b/>
          <w:sz w:val="24"/>
          <w:szCs w:val="24"/>
        </w:rPr>
      </w:pPr>
    </w:p>
    <w:p w14:paraId="3A9980A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Baier, Scott, Yotov, Yoto, </w:t>
      </w:r>
      <w:proofErr w:type="spellStart"/>
      <w:r w:rsidRPr="00440199">
        <w:t>Zylkin</w:t>
      </w:r>
      <w:proofErr w:type="spellEnd"/>
      <w:r w:rsidRPr="00440199">
        <w:t xml:space="preserve">, Thomas (2016), </w:t>
      </w:r>
      <w:r w:rsidR="008B183B" w:rsidRPr="00440199">
        <w:t>“</w:t>
      </w:r>
      <w:r w:rsidRPr="00440199">
        <w:t>On the Heterogeneous Impact of Free Trade Agreements</w:t>
      </w:r>
      <w:r w:rsidR="00754E92" w:rsidRPr="00440199">
        <w:t>,</w:t>
      </w:r>
      <w:r w:rsidR="008B183B" w:rsidRPr="00440199">
        <w:t>”</w:t>
      </w:r>
      <w:r w:rsidRPr="00440199">
        <w:t xml:space="preserve"> op ed.</w:t>
      </w:r>
    </w:p>
    <w:p w14:paraId="2DE97AB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115E39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Bodenhorn, Howard (2017), </w:t>
      </w:r>
      <w:r w:rsidR="008B183B" w:rsidRPr="00440199">
        <w:t>“</w:t>
      </w:r>
      <w:r w:rsidRPr="00440199">
        <w:t>Review of Leah Platt Boustanhy. Competition in the Promised Land: Black Migration in Northern Cities and Labor Markets</w:t>
      </w:r>
      <w:r w:rsidR="008B183B" w:rsidRPr="00440199">
        <w:t>”</w:t>
      </w:r>
      <w:r w:rsidRPr="00440199">
        <w:t xml:space="preserve"> (Princeton University Press)</w:t>
      </w:r>
      <w:r w:rsidR="00271A6F" w:rsidRPr="00440199">
        <w:t>, Book review.</w:t>
      </w:r>
    </w:p>
    <w:p w14:paraId="6FCA317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AD9637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Lewis, Matthew (2016), </w:t>
      </w:r>
      <w:r w:rsidR="008B183B" w:rsidRPr="00440199">
        <w:t>“</w:t>
      </w:r>
      <w:r w:rsidRPr="00440199">
        <w:t>Fear of a Gas Shortage? Let Stations Hike Price</w:t>
      </w:r>
      <w:r w:rsidR="00754E92" w:rsidRPr="00440199">
        <w:t>,</w:t>
      </w:r>
      <w:r w:rsidR="008B183B" w:rsidRPr="00440199">
        <w:t>”</w:t>
      </w:r>
      <w:r w:rsidRPr="00440199">
        <w:t xml:space="preserve"> Op-Ed.</w:t>
      </w:r>
    </w:p>
    <w:p w14:paraId="40C900E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A356F3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Lewis, Matthew (2017), </w:t>
      </w:r>
      <w:r w:rsidR="008B183B" w:rsidRPr="00440199">
        <w:t>“</w:t>
      </w:r>
      <w:r w:rsidRPr="00440199">
        <w:t>More price respo</w:t>
      </w:r>
      <w:r w:rsidR="00D57CD1" w:rsidRPr="00440199">
        <w:t>n</w:t>
      </w:r>
      <w:r w:rsidRPr="00440199">
        <w:t>sive than you might have thought</w:t>
      </w:r>
      <w:r w:rsidR="00754E92" w:rsidRPr="00440199">
        <w:t>,</w:t>
      </w:r>
      <w:r w:rsidR="008B183B" w:rsidRPr="00440199">
        <w:t>”</w:t>
      </w:r>
      <w:r w:rsidRPr="00440199">
        <w:t xml:space="preserve"> Op-Ed.</w:t>
      </w:r>
    </w:p>
    <w:p w14:paraId="6EF993F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AF0B2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Tsui, Kevin (2017), </w:t>
      </w:r>
      <w:r w:rsidR="008B183B" w:rsidRPr="00440199">
        <w:t>“</w:t>
      </w:r>
      <w:r w:rsidRPr="00440199">
        <w:t>Electricity pricing: Smart meters, dumb arguments</w:t>
      </w:r>
      <w:r w:rsidR="00754E92" w:rsidRPr="00440199">
        <w:t>,</w:t>
      </w:r>
      <w:r w:rsidR="008B183B" w:rsidRPr="00440199">
        <w:t>”</w:t>
      </w:r>
      <w:r w:rsidRPr="00440199">
        <w:t xml:space="preserve"> Op-Ed.</w:t>
      </w:r>
    </w:p>
    <w:p w14:paraId="114AD01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E1D2FB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Tsui, Kevin (2017), </w:t>
      </w:r>
      <w:r w:rsidR="008B183B" w:rsidRPr="00440199">
        <w:t>“</w:t>
      </w:r>
      <w:r w:rsidRPr="00440199">
        <w:t>New Power deal: What it does to market competition</w:t>
      </w:r>
      <w:r w:rsidR="00754E92" w:rsidRPr="00440199">
        <w:t>,</w:t>
      </w:r>
      <w:r w:rsidR="008B183B" w:rsidRPr="00440199">
        <w:t>”</w:t>
      </w:r>
      <w:r w:rsidRPr="00440199">
        <w:t xml:space="preserve"> Op-Ed.</w:t>
      </w:r>
    </w:p>
    <w:p w14:paraId="40BC258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CF929D4" w14:textId="77777777" w:rsidR="003F74CC" w:rsidRPr="00440199" w:rsidRDefault="003F74CC" w:rsidP="003F74CC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Finance</w:t>
      </w:r>
    </w:p>
    <w:p w14:paraId="4DC665C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F3C8E17" w14:textId="77777777" w:rsidR="005B0274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6123E4AA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3908459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Chung, </w:t>
      </w:r>
      <w:proofErr w:type="spellStart"/>
      <w:r w:rsidRPr="00440199">
        <w:t>Chune</w:t>
      </w:r>
      <w:proofErr w:type="spellEnd"/>
      <w:r w:rsidRPr="00440199">
        <w:t xml:space="preserve"> Y., Ryu, </w:t>
      </w:r>
      <w:proofErr w:type="spellStart"/>
      <w:r w:rsidRPr="00440199">
        <w:t>Doojin</w:t>
      </w:r>
      <w:proofErr w:type="spellEnd"/>
      <w:r w:rsidRPr="00440199">
        <w:t xml:space="preserve">, Wang, Kainan, Zykaj, Bela (2017), </w:t>
      </w:r>
      <w:r w:rsidR="008B183B" w:rsidRPr="00440199">
        <w:t>“</w:t>
      </w:r>
      <w:r w:rsidRPr="00440199">
        <w:t xml:space="preserve">Optionable Stocks </w:t>
      </w:r>
      <w:proofErr w:type="gramStart"/>
      <w:r w:rsidRPr="00440199">
        <w:t>And</w:t>
      </w:r>
      <w:proofErr w:type="gramEnd"/>
      <w:r w:rsidRPr="00440199">
        <w:t xml:space="preserve"> Mutual Fund Performance,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Futures Markets XX(X) pp. XX-XX.</w:t>
      </w:r>
    </w:p>
    <w:p w14:paraId="0D61B68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8A40D4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DeVault, Luke, Sias, Richard (2017), </w:t>
      </w:r>
      <w:r w:rsidR="008B183B" w:rsidRPr="00440199">
        <w:t>“</w:t>
      </w:r>
      <w:r w:rsidRPr="00440199">
        <w:t>Hedge Fund Politics and Portfolios,</w:t>
      </w:r>
      <w:r w:rsidR="008B183B" w:rsidRPr="00440199">
        <w:t>”</w:t>
      </w:r>
      <w:r w:rsidRPr="00440199">
        <w:t xml:space="preserve"> Journal of Banking and Finance 75(X) pp. 88-97.</w:t>
      </w:r>
    </w:p>
    <w:p w14:paraId="489DDAB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ADBB53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Greene, Daniel (2016), </w:t>
      </w:r>
      <w:r w:rsidR="008B183B" w:rsidRPr="00440199">
        <w:t>“</w:t>
      </w:r>
      <w:r w:rsidRPr="00440199">
        <w:t xml:space="preserve">Valuations </w:t>
      </w:r>
      <w:proofErr w:type="gramStart"/>
      <w:r w:rsidRPr="00440199">
        <w:t>In</w:t>
      </w:r>
      <w:proofErr w:type="gramEnd"/>
      <w:r w:rsidRPr="00440199">
        <w:t xml:space="preserve"> Corporate Takeovers </w:t>
      </w:r>
      <w:proofErr w:type="gramStart"/>
      <w:r w:rsidRPr="00440199">
        <w:t>And</w:t>
      </w:r>
      <w:proofErr w:type="gramEnd"/>
      <w:r w:rsidRPr="00440199">
        <w:t xml:space="preserve"> Financial Constraints </w:t>
      </w:r>
      <w:proofErr w:type="gramStart"/>
      <w:r w:rsidRPr="00440199">
        <w:t>On</w:t>
      </w:r>
      <w:proofErr w:type="gramEnd"/>
      <w:r w:rsidRPr="00440199">
        <w:t xml:space="preserve"> Private Targets,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Financial </w:t>
      </w:r>
      <w:proofErr w:type="gramStart"/>
      <w:r w:rsidRPr="00440199">
        <w:t>And</w:t>
      </w:r>
      <w:proofErr w:type="gramEnd"/>
      <w:r w:rsidRPr="00440199">
        <w:t xml:space="preserve"> Quantitative Analysis XX(X) pp. XX-XX.</w:t>
      </w:r>
    </w:p>
    <w:p w14:paraId="09C3843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CB4741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Kubick, Thomas, Lockhart, Brandon (2016), </w:t>
      </w:r>
      <w:r w:rsidR="008B183B" w:rsidRPr="00440199">
        <w:t>“</w:t>
      </w:r>
      <w:r w:rsidRPr="00440199">
        <w:t xml:space="preserve">Do External Labor Market Incentives Motivate Ceos </w:t>
      </w:r>
      <w:proofErr w:type="gramStart"/>
      <w:r w:rsidRPr="00440199">
        <w:t>To</w:t>
      </w:r>
      <w:proofErr w:type="gramEnd"/>
      <w:r w:rsidRPr="00440199">
        <w:t xml:space="preserve"> Adopt More Aggressive Corporate Tax Reporting Preferences,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Corporate Finance 36(X) pp. 255-277.</w:t>
      </w:r>
    </w:p>
    <w:p w14:paraId="21D794F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679A68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Kubick, Thomas, Lockhart, Brandon (2016), </w:t>
      </w:r>
      <w:r w:rsidR="008B183B" w:rsidRPr="00440199">
        <w:t>“</w:t>
      </w:r>
      <w:r w:rsidRPr="00440199">
        <w:t xml:space="preserve">Proximity </w:t>
      </w:r>
      <w:proofErr w:type="gramStart"/>
      <w:r w:rsidRPr="00440199">
        <w:t>To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Sec </w:t>
      </w:r>
      <w:proofErr w:type="gramStart"/>
      <w:r w:rsidRPr="00440199">
        <w:t>And</w:t>
      </w:r>
      <w:proofErr w:type="gramEnd"/>
      <w:r w:rsidRPr="00440199">
        <w:t xml:space="preserve"> Stock Price Crash Risk,</w:t>
      </w:r>
      <w:r w:rsidR="008B183B" w:rsidRPr="00440199">
        <w:t>”</w:t>
      </w:r>
      <w:r w:rsidRPr="00440199">
        <w:t xml:space="preserve"> Financial Management 45(2) pp. 341-367.</w:t>
      </w:r>
    </w:p>
    <w:p w14:paraId="63F7A0F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DE684C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Kubick, Thomas, Lockhart, Brandon (2017), </w:t>
      </w:r>
      <w:r w:rsidR="008B183B" w:rsidRPr="00440199">
        <w:t>“</w:t>
      </w:r>
      <w:r w:rsidRPr="00440199">
        <w:t xml:space="preserve">Corporate Tax Aggressiveness </w:t>
      </w:r>
      <w:proofErr w:type="gramStart"/>
      <w:r w:rsidRPr="00440199">
        <w:t>And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Maturity Structure </w:t>
      </w:r>
      <w:proofErr w:type="gramStart"/>
      <w:r w:rsidRPr="00440199">
        <w:t>Of</w:t>
      </w:r>
      <w:proofErr w:type="gramEnd"/>
      <w:r w:rsidRPr="00440199">
        <w:t xml:space="preserve"> Debt,</w:t>
      </w:r>
      <w:r w:rsidR="008B183B" w:rsidRPr="00440199">
        <w:t>”</w:t>
      </w:r>
      <w:r w:rsidRPr="00440199">
        <w:t xml:space="preserve"> Advances </w:t>
      </w:r>
      <w:proofErr w:type="gramStart"/>
      <w:r w:rsidRPr="00440199">
        <w:t>In</w:t>
      </w:r>
      <w:proofErr w:type="gramEnd"/>
      <w:r w:rsidRPr="00440199">
        <w:t xml:space="preserve"> Accounting 44(5-6) pp. 728-754.</w:t>
      </w:r>
    </w:p>
    <w:p w14:paraId="7F80EC2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F1A6C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Kubick, Thomas, Lockhart, Brandon (2017), </w:t>
      </w:r>
      <w:r w:rsidR="008B183B" w:rsidRPr="00440199">
        <w:t>“</w:t>
      </w:r>
      <w:r w:rsidRPr="00440199">
        <w:t xml:space="preserve">Corporate Tax Aggressiveness </w:t>
      </w:r>
      <w:proofErr w:type="gramStart"/>
      <w:r w:rsidRPr="00440199">
        <w:t>And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Maturity Structure </w:t>
      </w:r>
      <w:proofErr w:type="gramStart"/>
      <w:r w:rsidRPr="00440199">
        <w:t>Of</w:t>
      </w:r>
      <w:proofErr w:type="gramEnd"/>
      <w:r w:rsidRPr="00440199">
        <w:t xml:space="preserve"> Debt,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Business Finance &amp; Accounting 44(5-6) pp. 728-754.</w:t>
      </w:r>
    </w:p>
    <w:p w14:paraId="449738A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865C9F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Kubick, Thomas, Lockhart, Brandon, Robinson, John (2017), </w:t>
      </w:r>
      <w:r w:rsidR="008B183B" w:rsidRPr="00440199">
        <w:t>“</w:t>
      </w:r>
      <w:r w:rsidR="00604346" w:rsidRPr="00440199">
        <w:t>IRS a</w:t>
      </w:r>
      <w:r w:rsidRPr="00440199">
        <w:t xml:space="preserve">nd Corporate Taxpayer Effects </w:t>
      </w:r>
      <w:proofErr w:type="gramStart"/>
      <w:r w:rsidRPr="00440199">
        <w:t>Of</w:t>
      </w:r>
      <w:proofErr w:type="gramEnd"/>
      <w:r w:rsidRPr="00440199">
        <w:t xml:space="preserve"> Geographic Proximity,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Accounting </w:t>
      </w:r>
      <w:proofErr w:type="gramStart"/>
      <w:r w:rsidRPr="00440199">
        <w:t>And</w:t>
      </w:r>
      <w:proofErr w:type="gramEnd"/>
      <w:r w:rsidRPr="00440199">
        <w:t xml:space="preserve"> Economics 63(X) pp. 428-453.</w:t>
      </w:r>
    </w:p>
    <w:p w14:paraId="740109E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6E4C2C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Lockhart, Brandon, Serfling, Matthew, Shaikh, Sarah (2017), </w:t>
      </w:r>
      <w:r w:rsidR="008B183B" w:rsidRPr="00440199">
        <w:t>“</w:t>
      </w:r>
      <w:r w:rsidR="00604346" w:rsidRPr="00440199">
        <w:t>CEO</w:t>
      </w:r>
      <w:r w:rsidRPr="00440199">
        <w:t xml:space="preserve"> Turnovers </w:t>
      </w:r>
      <w:proofErr w:type="gramStart"/>
      <w:r w:rsidRPr="00440199">
        <w:t>And</w:t>
      </w:r>
      <w:proofErr w:type="gramEnd"/>
      <w:r w:rsidRPr="00440199">
        <w:t xml:space="preserve"> Disruptions </w:t>
      </w:r>
      <w:proofErr w:type="gramStart"/>
      <w:r w:rsidRPr="00440199">
        <w:t>In</w:t>
      </w:r>
      <w:proofErr w:type="gramEnd"/>
      <w:r w:rsidRPr="00440199">
        <w:t xml:space="preserve"> Customer-Supplier Relationships,</w:t>
      </w:r>
      <w:r w:rsidR="008B183B" w:rsidRPr="00440199">
        <w:t>”</w:t>
      </w:r>
      <w:r w:rsidRPr="00440199">
        <w:t xml:space="preserve"> Quarterly Journal </w:t>
      </w:r>
      <w:proofErr w:type="gramStart"/>
      <w:r w:rsidRPr="00440199">
        <w:t>Of</w:t>
      </w:r>
      <w:proofErr w:type="gramEnd"/>
      <w:r w:rsidRPr="00440199">
        <w:t xml:space="preserve"> Finance XX(X) pp. XX-XX.</w:t>
      </w:r>
    </w:p>
    <w:p w14:paraId="7111DFA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5BDF7D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Sias, Richard, Turtle, Harry, Zykaj, Bela (2017), </w:t>
      </w:r>
      <w:r w:rsidR="008B183B" w:rsidRPr="00440199">
        <w:t>“</w:t>
      </w:r>
      <w:r w:rsidRPr="00440199">
        <w:t>Hedge Fund Return Dependence: Model Misspec</w:t>
      </w:r>
      <w:r w:rsidR="00604346" w:rsidRPr="00440199">
        <w:t xml:space="preserve">ification </w:t>
      </w:r>
      <w:proofErr w:type="gramStart"/>
      <w:r w:rsidR="00604346" w:rsidRPr="00440199">
        <w:t>Or</w:t>
      </w:r>
      <w:proofErr w:type="gramEnd"/>
      <w:r w:rsidR="00604346" w:rsidRPr="00440199">
        <w:t xml:space="preserve"> Liquidity Spirals?</w:t>
      </w:r>
      <w:r w:rsidR="008B183B" w:rsidRPr="00440199">
        <w:t>”</w:t>
      </w:r>
      <w:r w:rsidRPr="00440199">
        <w:t xml:space="preserve"> Journal Of Financial </w:t>
      </w:r>
      <w:proofErr w:type="gramStart"/>
      <w:r w:rsidRPr="00440199">
        <w:t>And</w:t>
      </w:r>
      <w:proofErr w:type="gramEnd"/>
      <w:r w:rsidRPr="00440199">
        <w:t xml:space="preserve"> Quantitative Analysis XX(X) pp. XX-XX.</w:t>
      </w:r>
    </w:p>
    <w:p w14:paraId="73D8C10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D71000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Springer, Tom, Sklarz, M., Worzala, E. (2016), </w:t>
      </w:r>
      <w:r w:rsidR="008B183B" w:rsidRPr="00440199">
        <w:t>“</w:t>
      </w:r>
      <w:r w:rsidRPr="00440199">
        <w:t xml:space="preserve">Estimating </w:t>
      </w:r>
      <w:proofErr w:type="gramStart"/>
      <w:r w:rsidRPr="00440199">
        <w:t>The</w:t>
      </w:r>
      <w:proofErr w:type="gramEnd"/>
      <w:r w:rsidRPr="00440199">
        <w:t xml:space="preserve"> Transaction Volume </w:t>
      </w:r>
      <w:proofErr w:type="gramStart"/>
      <w:r w:rsidRPr="00440199">
        <w:t>Of</w:t>
      </w:r>
      <w:proofErr w:type="gramEnd"/>
      <w:r w:rsidRPr="00440199">
        <w:t xml:space="preserve"> Single-Family Housing Under Changing Economic Conditions Using A Varying Parameter Model,</w:t>
      </w:r>
      <w:r w:rsidR="008B183B" w:rsidRPr="00440199">
        <w:t>”</w:t>
      </w:r>
      <w:r w:rsidRPr="00440199">
        <w:t xml:space="preserve"> Journal </w:t>
      </w:r>
      <w:proofErr w:type="gramStart"/>
      <w:r w:rsidRPr="00440199">
        <w:t>Of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</w:t>
      </w:r>
      <w:proofErr w:type="spellStart"/>
      <w:r w:rsidRPr="00440199">
        <w:t>Center</w:t>
      </w:r>
      <w:proofErr w:type="spellEnd"/>
      <w:r w:rsidRPr="00440199">
        <w:t xml:space="preserve"> </w:t>
      </w:r>
      <w:proofErr w:type="gramStart"/>
      <w:r w:rsidRPr="00440199">
        <w:t>For</w:t>
      </w:r>
      <w:proofErr w:type="gramEnd"/>
      <w:r w:rsidRPr="00440199">
        <w:t xml:space="preserve"> Real Estate Studies 4(1) pp. XX-XX.</w:t>
      </w:r>
    </w:p>
    <w:p w14:paraId="531BF80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06B6F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Zykaj, Bela, Sias, Richard, Turtle, Harry (2016), </w:t>
      </w:r>
      <w:r w:rsidR="008B183B" w:rsidRPr="00440199">
        <w:t>“</w:t>
      </w:r>
      <w:r w:rsidRPr="00440199">
        <w:t xml:space="preserve">Hedge Fund Crowds </w:t>
      </w:r>
      <w:proofErr w:type="gramStart"/>
      <w:r w:rsidRPr="00440199">
        <w:t>And</w:t>
      </w:r>
      <w:proofErr w:type="gramEnd"/>
      <w:r w:rsidRPr="00440199">
        <w:t xml:space="preserve"> Mispricing,</w:t>
      </w:r>
      <w:r w:rsidR="008B183B" w:rsidRPr="00440199">
        <w:t>”</w:t>
      </w:r>
      <w:r w:rsidRPr="00440199">
        <w:t xml:space="preserve"> Management Science 62(3) pp. 764-784.</w:t>
      </w:r>
    </w:p>
    <w:p w14:paraId="63A6628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11E7019" w14:textId="77777777" w:rsidR="003F74CC" w:rsidRPr="00440199" w:rsidRDefault="003F74CC" w:rsidP="003F74CC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Graphic Communications</w:t>
      </w:r>
    </w:p>
    <w:p w14:paraId="07BF1227" w14:textId="77777777" w:rsidR="005B0274" w:rsidRPr="00440199" w:rsidRDefault="005B0274" w:rsidP="003F74CC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</w:p>
    <w:p w14:paraId="482815F2" w14:textId="77777777" w:rsidR="005B0274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with presentation only</w:t>
      </w:r>
    </w:p>
    <w:p w14:paraId="44DEB799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2F36401A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Holmevik</w:t>
      </w:r>
      <w:proofErr w:type="spellEnd"/>
      <w:r w:rsidRPr="00440199">
        <w:t xml:space="preserve">, J., </w:t>
      </w: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Brien</w:t>
      </w:r>
      <w:proofErr w:type="spellEnd"/>
      <w:proofErr w:type="gramEnd"/>
      <w:r w:rsidRPr="00440199">
        <w:t xml:space="preserve">, A., Walker, Erica B., Frank, D., Gaines, B., Canlas, D. (2016), </w:t>
      </w:r>
      <w:r w:rsidR="008B183B" w:rsidRPr="00440199">
        <w:t>“</w:t>
      </w:r>
      <w:proofErr w:type="spellStart"/>
      <w:r w:rsidRPr="00440199">
        <w:t>Center</w:t>
      </w:r>
      <w:proofErr w:type="spellEnd"/>
      <w:r w:rsidRPr="00440199">
        <w:t xml:space="preserve"> of Excellence at Clemson University and Adobe Creative Cloud: Empowering </w:t>
      </w:r>
      <w:proofErr w:type="spellStart"/>
      <w:r w:rsidRPr="00440199">
        <w:t>ClemsonGC</w:t>
      </w:r>
      <w:proofErr w:type="spellEnd"/>
      <w:r w:rsidRPr="00440199">
        <w:t xml:space="preserve"> students with Adobe CC</w:t>
      </w:r>
      <w:r w:rsidR="00754E92" w:rsidRPr="00440199">
        <w:t>,</w:t>
      </w:r>
      <w:r w:rsidR="008B183B" w:rsidRPr="00440199">
        <w:t>”</w:t>
      </w:r>
      <w:r w:rsidRPr="00440199">
        <w:t xml:space="preserve"> </w:t>
      </w:r>
      <w:proofErr w:type="spellStart"/>
      <w:r w:rsidRPr="00440199">
        <w:t>EduMAX</w:t>
      </w:r>
      <w:proofErr w:type="spellEnd"/>
      <w:r w:rsidRPr="00440199">
        <w:t>, n/a, San Diego, CA.</w:t>
      </w:r>
    </w:p>
    <w:p w14:paraId="4F45DEE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6859D0F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 (2016), </w:t>
      </w:r>
      <w:r w:rsidR="008B183B" w:rsidRPr="00440199">
        <w:t>“</w:t>
      </w:r>
      <w:r w:rsidRPr="00440199">
        <w:t xml:space="preserve">Optimizing Print Sequence for Expanded </w:t>
      </w:r>
      <w:proofErr w:type="spellStart"/>
      <w:r w:rsidRPr="00440199">
        <w:t>Color</w:t>
      </w:r>
      <w:proofErr w:type="spellEnd"/>
      <w:r w:rsidRPr="00440199">
        <w:t xml:space="preserve"> Gamut Print</w:t>
      </w:r>
      <w:r w:rsidR="00754E92" w:rsidRPr="00440199">
        <w:t>,</w:t>
      </w:r>
      <w:r w:rsidR="008B183B" w:rsidRPr="00440199">
        <w:t>”</w:t>
      </w:r>
      <w:r w:rsidRPr="00440199">
        <w:t xml:space="preserve"> PIA </w:t>
      </w:r>
      <w:proofErr w:type="spellStart"/>
      <w:r w:rsidRPr="00440199">
        <w:t>Color</w:t>
      </w:r>
      <w:proofErr w:type="spellEnd"/>
      <w:r w:rsidRPr="00440199">
        <w:t xml:space="preserve"> Conference, Phoenix, December, Phoenix, AZ.</w:t>
      </w:r>
    </w:p>
    <w:p w14:paraId="0EE7316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65FE86E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 (2016), </w:t>
      </w:r>
      <w:r w:rsidR="008B183B" w:rsidRPr="00440199">
        <w:t>“</w:t>
      </w:r>
      <w:r w:rsidRPr="00440199">
        <w:t xml:space="preserve">Process </w:t>
      </w:r>
      <w:proofErr w:type="spellStart"/>
      <w:r w:rsidRPr="00440199">
        <w:t>Color</w:t>
      </w:r>
      <w:proofErr w:type="spellEnd"/>
      <w:r w:rsidRPr="00440199">
        <w:t>: Theories and Objectives</w:t>
      </w:r>
      <w:r w:rsidR="00754E92" w:rsidRPr="00440199">
        <w:t>,</w:t>
      </w:r>
      <w:r w:rsidR="008B183B" w:rsidRPr="00440199">
        <w:t>”</w:t>
      </w:r>
      <w:r w:rsidRPr="00440199">
        <w:t xml:space="preserve"> Process </w:t>
      </w:r>
      <w:proofErr w:type="spellStart"/>
      <w:r w:rsidRPr="00440199">
        <w:t>Color</w:t>
      </w:r>
      <w:proofErr w:type="spellEnd"/>
      <w:r w:rsidRPr="00440199">
        <w:t xml:space="preserve"> Management Seminar, October, Clemson, SC.</w:t>
      </w:r>
    </w:p>
    <w:p w14:paraId="3864A8E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8B00002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 (2017), </w:t>
      </w:r>
      <w:r w:rsidR="008B183B" w:rsidRPr="00440199">
        <w:t>“</w:t>
      </w:r>
      <w:r w:rsidRPr="00440199">
        <w:t>Printed Electronics and Functional Printing</w:t>
      </w:r>
      <w:r w:rsidR="00754E92" w:rsidRPr="00440199">
        <w:t>,</w:t>
      </w:r>
      <w:r w:rsidR="008B183B" w:rsidRPr="00440199">
        <w:t>”</w:t>
      </w:r>
      <w:r w:rsidRPr="00440199">
        <w:t xml:space="preserve"> NAPIM, July, Clemson, SC.</w:t>
      </w:r>
    </w:p>
    <w:p w14:paraId="62FD03A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F81D69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Tonkin, Charles E. (2016), </w:t>
      </w:r>
      <w:r w:rsidR="008B183B" w:rsidRPr="00440199">
        <w:t>“</w:t>
      </w:r>
      <w:r w:rsidRPr="00440199">
        <w:t xml:space="preserve">Attracting skilled </w:t>
      </w:r>
      <w:proofErr w:type="spellStart"/>
      <w:r w:rsidRPr="00440199">
        <w:t>labor</w:t>
      </w:r>
      <w:proofErr w:type="spellEnd"/>
      <w:r w:rsidRPr="00440199">
        <w:t xml:space="preserve"> and retaining key employees</w:t>
      </w:r>
      <w:r w:rsidR="00754E92" w:rsidRPr="00440199">
        <w:t>,</w:t>
      </w:r>
      <w:r w:rsidR="008B183B" w:rsidRPr="00440199">
        <w:t>”</w:t>
      </w:r>
      <w:r w:rsidRPr="00440199">
        <w:t xml:space="preserve"> </w:t>
      </w:r>
      <w:proofErr w:type="spellStart"/>
      <w:r w:rsidRPr="00440199">
        <w:t>LabelExpo</w:t>
      </w:r>
      <w:proofErr w:type="spellEnd"/>
      <w:r w:rsidRPr="00440199">
        <w:t xml:space="preserve"> Americas, September, Chicago, IL.</w:t>
      </w:r>
    </w:p>
    <w:p w14:paraId="531320A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FD945F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>Cognitive Apprenticeship: Ways to implement a new [old] framework in our labs</w:t>
      </w:r>
      <w:r w:rsidR="00754E92" w:rsidRPr="00440199">
        <w:t>,</w:t>
      </w:r>
      <w:r w:rsidR="008B183B" w:rsidRPr="00440199">
        <w:t>”</w:t>
      </w:r>
      <w:r w:rsidRPr="00440199">
        <w:t xml:space="preserve"> Graphic Communication Education Association (GCEA), n/a, Branson, MO.</w:t>
      </w:r>
    </w:p>
    <w:p w14:paraId="6D5D181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7735AD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>Helping our students take flight: Using the entrepreneurial mindset</w:t>
      </w:r>
      <w:r w:rsidR="00754E92" w:rsidRPr="00440199">
        <w:t>,</w:t>
      </w:r>
      <w:r w:rsidR="008B183B" w:rsidRPr="00440199">
        <w:t>”</w:t>
      </w:r>
      <w:r w:rsidRPr="00440199">
        <w:t xml:space="preserve"> Graphic Communication Education Association (GCEA), n/a, Branson, MO.</w:t>
      </w:r>
    </w:p>
    <w:p w14:paraId="0F70D46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692502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 xml:space="preserve">How every printer can leverage an </w:t>
      </w:r>
      <w:proofErr w:type="gramStart"/>
      <w:r w:rsidRPr="00440199">
        <w:t>in-house creative teams</w:t>
      </w:r>
      <w:proofErr w:type="gramEnd"/>
      <w:r w:rsidR="00754E92" w:rsidRPr="00440199">
        <w:t>,</w:t>
      </w:r>
      <w:r w:rsidR="008B183B" w:rsidRPr="00440199">
        <w:t>”</w:t>
      </w:r>
      <w:r w:rsidRPr="00440199">
        <w:t xml:space="preserve"> Executive Outlook at Graph Expo, n/a, Orlando, FL.</w:t>
      </w:r>
    </w:p>
    <w:p w14:paraId="66190FD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A810C0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>The Art of Interviews: Capturing the Story using Video Interviews</w:t>
      </w:r>
      <w:r w:rsidR="00754E92" w:rsidRPr="00440199">
        <w:t>,</w:t>
      </w:r>
      <w:r w:rsidR="008B183B" w:rsidRPr="00440199">
        <w:t>”</w:t>
      </w:r>
      <w:r w:rsidRPr="00440199">
        <w:t xml:space="preserve"> Bioengineering </w:t>
      </w:r>
      <w:proofErr w:type="spellStart"/>
      <w:r w:rsidRPr="00440199">
        <w:t>DeFINE</w:t>
      </w:r>
      <w:proofErr w:type="spellEnd"/>
      <w:r w:rsidRPr="00440199">
        <w:t xml:space="preserve"> Program, n/a, Greenville, SC.</w:t>
      </w:r>
    </w:p>
    <w:p w14:paraId="73B69A5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F4AFD5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 xml:space="preserve">Through the </w:t>
      </w:r>
      <w:proofErr w:type="spellStart"/>
      <w:r w:rsidRPr="00440199">
        <w:t>Color</w:t>
      </w:r>
      <w:proofErr w:type="spellEnd"/>
      <w:r w:rsidRPr="00440199">
        <w:t xml:space="preserve"> Lens: The Case for In-House Creative Services</w:t>
      </w:r>
      <w:r w:rsidR="00754E92" w:rsidRPr="00440199">
        <w:t>,</w:t>
      </w:r>
      <w:r w:rsidR="008B183B" w:rsidRPr="00440199">
        <w:t>”</w:t>
      </w:r>
      <w:r w:rsidRPr="00440199">
        <w:t xml:space="preserve"> Printing Industries of America (PIA) </w:t>
      </w:r>
      <w:proofErr w:type="spellStart"/>
      <w:r w:rsidRPr="00440199">
        <w:t>Color</w:t>
      </w:r>
      <w:proofErr w:type="spellEnd"/>
      <w:r w:rsidRPr="00440199">
        <w:t xml:space="preserve"> Conference, n/a, Phoenix, AZ.</w:t>
      </w:r>
    </w:p>
    <w:p w14:paraId="3AE63D2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DC4409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B., </w:t>
      </w:r>
      <w:proofErr w:type="spellStart"/>
      <w:r w:rsidRPr="00440199">
        <w:t>Przestrzelski</w:t>
      </w:r>
      <w:proofErr w:type="spellEnd"/>
      <w:r w:rsidRPr="00440199">
        <w:t xml:space="preserve">, B., </w:t>
      </w:r>
      <w:proofErr w:type="spellStart"/>
      <w:r w:rsidRPr="00440199">
        <w:t>DesJardins</w:t>
      </w:r>
      <w:proofErr w:type="spellEnd"/>
      <w:r w:rsidRPr="00440199">
        <w:t xml:space="preserve">, J. (2017), </w:t>
      </w:r>
      <w:r w:rsidR="008B183B" w:rsidRPr="00440199">
        <w:t>“</w:t>
      </w:r>
      <w:r w:rsidRPr="00440199">
        <w:t>W</w:t>
      </w:r>
      <w:r w:rsidR="003853DD" w:rsidRPr="00440199">
        <w:t>heels Up, Flaps Down. Let</w:t>
      </w:r>
      <w:r w:rsidR="00604346" w:rsidRPr="00440199">
        <w:t>’</w:t>
      </w:r>
      <w:r w:rsidR="003853DD" w:rsidRPr="00440199">
        <w:t>s Fly</w:t>
      </w:r>
      <w:r w:rsidRPr="00440199">
        <w:t>: 21st Century Skills to help students take flight</w:t>
      </w:r>
      <w:r w:rsidR="00754E92" w:rsidRPr="00440199">
        <w:t>,</w:t>
      </w:r>
      <w:r w:rsidR="008B183B" w:rsidRPr="00440199">
        <w:t>”</w:t>
      </w:r>
      <w:r w:rsidRPr="00440199">
        <w:t xml:space="preserve"> Open Conference, n/a, Washington, DC.</w:t>
      </w:r>
    </w:p>
    <w:p w14:paraId="5CEE57F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EB07AC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B., </w:t>
      </w:r>
      <w:proofErr w:type="spellStart"/>
      <w:r w:rsidRPr="00440199">
        <w:t>Przestrzelski</w:t>
      </w:r>
      <w:proofErr w:type="spellEnd"/>
      <w:r w:rsidRPr="00440199">
        <w:t xml:space="preserve">, B., </w:t>
      </w:r>
      <w:proofErr w:type="spellStart"/>
      <w:r w:rsidRPr="00440199">
        <w:t>DesJardins</w:t>
      </w:r>
      <w:proofErr w:type="spellEnd"/>
      <w:r w:rsidRPr="00440199">
        <w:t xml:space="preserve">, J. (2017), </w:t>
      </w:r>
      <w:r w:rsidR="008B183B" w:rsidRPr="00440199">
        <w:t>“</w:t>
      </w:r>
      <w:r w:rsidRPr="00440199">
        <w:t>You want me to do what?</w:t>
      </w:r>
      <w:r w:rsidR="008B183B" w:rsidRPr="00440199">
        <w:t>”</w:t>
      </w:r>
      <w:r w:rsidRPr="00440199">
        <w:t xml:space="preserve"> US Play Coalition: The Play Conference, n/a, Clemson, SC.</w:t>
      </w:r>
    </w:p>
    <w:p w14:paraId="136360B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68305D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 (2016), </w:t>
      </w:r>
      <w:r w:rsidR="008B183B" w:rsidRPr="00440199">
        <w:t>“</w:t>
      </w:r>
      <w:r w:rsidRPr="00440199">
        <w:t>Augmented Reality for the Classroom – Adding Augmented Reality Components to Your Classroom</w:t>
      </w:r>
      <w:r w:rsidR="00754E92" w:rsidRPr="00440199">
        <w:t>,</w:t>
      </w:r>
      <w:r w:rsidR="008B183B" w:rsidRPr="00440199">
        <w:t>”</w:t>
      </w:r>
      <w:r w:rsidRPr="00440199">
        <w:t xml:space="preserve"> Innovations in Teaching Conference, October, Athens, GA.</w:t>
      </w:r>
    </w:p>
    <w:p w14:paraId="4B8387A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F90D1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Weiss, C. (2016), </w:t>
      </w:r>
      <w:r w:rsidR="008B183B" w:rsidRPr="00440199">
        <w:t>“</w:t>
      </w:r>
      <w:r w:rsidRPr="00440199">
        <w:t>Design Matters</w:t>
      </w:r>
      <w:r w:rsidR="00754E92" w:rsidRPr="00440199">
        <w:t>,</w:t>
      </w:r>
      <w:r w:rsidR="008B183B" w:rsidRPr="00440199">
        <w:t>”</w:t>
      </w:r>
      <w:r w:rsidRPr="00440199">
        <w:t xml:space="preserve"> Graphic Communications Education Association, July, Branson, MO.</w:t>
      </w:r>
    </w:p>
    <w:p w14:paraId="6078980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D6E235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 (2016), </w:t>
      </w:r>
      <w:r w:rsidR="008B183B" w:rsidRPr="00440199">
        <w:t>“</w:t>
      </w:r>
      <w:r w:rsidRPr="00440199">
        <w:t>Web Design Gone Mobile</w:t>
      </w:r>
      <w:r w:rsidR="00754E92" w:rsidRPr="00440199">
        <w:t>,</w:t>
      </w:r>
      <w:r w:rsidR="008B183B" w:rsidRPr="00440199">
        <w:t>”</w:t>
      </w:r>
      <w:r w:rsidRPr="00440199">
        <w:t xml:space="preserve"> Association of Technology Management Association, November, Orlando, FL.</w:t>
      </w:r>
    </w:p>
    <w:p w14:paraId="554F44D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D1072F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 (2016), </w:t>
      </w:r>
      <w:r w:rsidR="008B183B" w:rsidRPr="00440199">
        <w:t>“</w:t>
      </w:r>
      <w:r w:rsidRPr="00440199">
        <w:t xml:space="preserve">Web Design </w:t>
      </w:r>
      <w:proofErr w:type="spellStart"/>
      <w:r w:rsidRPr="00440199">
        <w:t>Wizardy</w:t>
      </w:r>
      <w:proofErr w:type="spellEnd"/>
      <w:r w:rsidR="00754E92" w:rsidRPr="00440199">
        <w:t>,</w:t>
      </w:r>
      <w:r w:rsidR="008B183B" w:rsidRPr="00440199">
        <w:t>”</w:t>
      </w:r>
      <w:r w:rsidRPr="00440199">
        <w:t xml:space="preserve"> Graph Expo Print Tradeshow, September, Orlando, FL.</w:t>
      </w:r>
    </w:p>
    <w:p w14:paraId="5B1895C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935BCE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 (2017), </w:t>
      </w:r>
      <w:r w:rsidR="008B183B" w:rsidRPr="00440199">
        <w:t>“</w:t>
      </w:r>
      <w:r w:rsidRPr="00440199">
        <w:t xml:space="preserve">Enhancing Your Printed Material </w:t>
      </w:r>
      <w:proofErr w:type="gramStart"/>
      <w:r w:rsidRPr="00440199">
        <w:t>With</w:t>
      </w:r>
      <w:proofErr w:type="gramEnd"/>
      <w:r w:rsidRPr="00440199">
        <w:t xml:space="preserve"> Interactive Digital Content</w:t>
      </w:r>
      <w:r w:rsidR="00754E92" w:rsidRPr="00440199">
        <w:t>,</w:t>
      </w:r>
      <w:r w:rsidR="008B183B" w:rsidRPr="00440199">
        <w:t>”</w:t>
      </w:r>
      <w:r w:rsidRPr="00440199">
        <w:t xml:space="preserve"> National Postal Forum, May, Baltimore, MD.</w:t>
      </w:r>
    </w:p>
    <w:p w14:paraId="7D9D58D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866F9C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C., Blue, C. (2016), </w:t>
      </w:r>
      <w:r w:rsidR="008B183B" w:rsidRPr="00440199">
        <w:t>“</w:t>
      </w:r>
      <w:r w:rsidRPr="00440199">
        <w:t>Make Way for Generation Z: Strategies for Reaching Out to the Next Generation of Students - Innovation in teaching presentation on how to better reach students</w:t>
      </w:r>
      <w:r w:rsidR="00754E92" w:rsidRPr="00440199">
        <w:t>,</w:t>
      </w:r>
      <w:r w:rsidR="008B183B" w:rsidRPr="00440199">
        <w:t>”</w:t>
      </w:r>
      <w:r w:rsidRPr="00440199">
        <w:t xml:space="preserve"> Association of Technology Management Association, November, Orlando, FL.</w:t>
      </w:r>
    </w:p>
    <w:p w14:paraId="41899C9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74A11E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Woolbright, Nona L. (2016), </w:t>
      </w:r>
      <w:r w:rsidR="008B183B" w:rsidRPr="00440199">
        <w:t>“</w:t>
      </w:r>
      <w:r w:rsidRPr="00440199">
        <w:t xml:space="preserve">The </w:t>
      </w:r>
      <w:proofErr w:type="spellStart"/>
      <w:proofErr w:type="gramStart"/>
      <w:r w:rsidRPr="00440199">
        <w:t>Where</w:t>
      </w:r>
      <w:r w:rsidR="008B183B" w:rsidRPr="00440199">
        <w:t>”</w:t>
      </w:r>
      <w:r w:rsidRPr="00440199">
        <w:t>s</w:t>
      </w:r>
      <w:proofErr w:type="spellEnd"/>
      <w:proofErr w:type="gramEnd"/>
      <w:r w:rsidRPr="00440199">
        <w:t xml:space="preserve">, </w:t>
      </w:r>
      <w:proofErr w:type="spellStart"/>
      <w:proofErr w:type="gramStart"/>
      <w:r w:rsidRPr="00440199">
        <w:t>What</w:t>
      </w:r>
      <w:r w:rsidR="008B183B" w:rsidRPr="00440199">
        <w:t>”</w:t>
      </w:r>
      <w:r w:rsidRPr="00440199">
        <w:t>s</w:t>
      </w:r>
      <w:proofErr w:type="spellEnd"/>
      <w:proofErr w:type="gramEnd"/>
      <w:r w:rsidRPr="00440199">
        <w:t xml:space="preserve"> &amp; </w:t>
      </w:r>
      <w:proofErr w:type="spellStart"/>
      <w:proofErr w:type="gramStart"/>
      <w:r w:rsidRPr="00440199">
        <w:t>How</w:t>
      </w:r>
      <w:r w:rsidR="008B183B" w:rsidRPr="00440199">
        <w:t>”</w:t>
      </w:r>
      <w:r w:rsidRPr="00440199">
        <w:t>s</w:t>
      </w:r>
      <w:proofErr w:type="spellEnd"/>
      <w:proofErr w:type="gramEnd"/>
      <w:r w:rsidRPr="00440199">
        <w:t xml:space="preserve"> of Setting Up a Job</w:t>
      </w:r>
      <w:r w:rsidR="00754E92" w:rsidRPr="00440199">
        <w:t>,</w:t>
      </w:r>
      <w:r w:rsidR="008B183B" w:rsidRPr="00440199">
        <w:t>”</w:t>
      </w:r>
      <w:r w:rsidRPr="00440199">
        <w:t xml:space="preserve"> Foundation of Flexographic Technical Association Fall Conference, n/a, Louisville, KY.</w:t>
      </w:r>
    </w:p>
    <w:p w14:paraId="4F9D566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207BF6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Woolbright, Nona L. (2017), </w:t>
      </w:r>
      <w:r w:rsidR="008B183B" w:rsidRPr="00440199">
        <w:t>“</w:t>
      </w:r>
      <w:r w:rsidRPr="00440199">
        <w:t>How Your Workforce is Changing? Research on Retaining the Next Generation</w:t>
      </w:r>
      <w:r w:rsidR="00754E92" w:rsidRPr="00440199">
        <w:t>,</w:t>
      </w:r>
      <w:r w:rsidR="008B183B" w:rsidRPr="00440199">
        <w:t>”</w:t>
      </w:r>
      <w:r w:rsidRPr="00440199">
        <w:t xml:space="preserve"> Foundation of Flexographic Technical Association Annual Forum, n/a, Phoenix AZ.</w:t>
      </w:r>
    </w:p>
    <w:p w14:paraId="5E47798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0F4F4B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2161E31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352948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Huebner, C. F., Tonkin, Charles E., McFarlane, T. M., Burdette, M. K., Bandera, Yuriy, Foulger, S. (2016), </w:t>
      </w:r>
      <w:r w:rsidR="008B183B" w:rsidRPr="00440199">
        <w:t>“</w:t>
      </w:r>
      <w:r w:rsidRPr="00440199">
        <w:t>Asymmetric electrically conducting element printed from aqueously dispersed pentacene nanoparticles,</w:t>
      </w:r>
      <w:r w:rsidR="008B183B" w:rsidRPr="00440199">
        <w:t>”</w:t>
      </w:r>
      <w:r w:rsidRPr="00440199">
        <w:t xml:space="preserve"> Colloid and Polymer Science 294(X) pp. 2013-2019.</w:t>
      </w:r>
    </w:p>
    <w:p w14:paraId="52197D8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6F06BA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McFarlane, Tucker M., </w:t>
      </w:r>
      <w:proofErr w:type="spellStart"/>
      <w:r w:rsidRPr="00440199">
        <w:t>Shetzline</w:t>
      </w:r>
      <w:proofErr w:type="spellEnd"/>
      <w:r w:rsidRPr="00440199">
        <w:t xml:space="preserve">, J. A., Creager, Stephen, Huebner, C. F., Tonkin, Charles E., Foulger, S. (2017), </w:t>
      </w:r>
      <w:r w:rsidR="008B183B" w:rsidRPr="00440199">
        <w:t>“</w:t>
      </w:r>
      <w:proofErr w:type="gramStart"/>
      <w:r w:rsidRPr="00440199">
        <w:t>Biologically-based</w:t>
      </w:r>
      <w:proofErr w:type="gramEnd"/>
      <w:r w:rsidRPr="00440199">
        <w:t xml:space="preserve"> pressure activated thin-film battery,</w:t>
      </w:r>
      <w:r w:rsidR="008B183B" w:rsidRPr="00440199">
        <w:t>”</w:t>
      </w:r>
      <w:r w:rsidRPr="00440199">
        <w:t xml:space="preserve"> Journal of Materials Chemistry A, 5 XX(X) pp. 6432-6436.</w:t>
      </w:r>
    </w:p>
    <w:p w14:paraId="405E721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24C557F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L., Congdon, B. (2016), </w:t>
      </w:r>
      <w:r w:rsidR="008B183B" w:rsidRPr="00440199">
        <w:t>“</w:t>
      </w:r>
      <w:r w:rsidRPr="00440199">
        <w:t xml:space="preserve">The Influence of Print Sequence on Expanded </w:t>
      </w:r>
      <w:proofErr w:type="spellStart"/>
      <w:r w:rsidRPr="00440199">
        <w:t>Color</w:t>
      </w:r>
      <w:proofErr w:type="spellEnd"/>
      <w:r w:rsidRPr="00440199">
        <w:t xml:space="preserve"> Gamut,</w:t>
      </w:r>
      <w:r w:rsidR="008B183B" w:rsidRPr="00440199">
        <w:t>”</w:t>
      </w:r>
      <w:r w:rsidRPr="00440199">
        <w:t xml:space="preserve"> Printing Industries of America: The Magazine XX(August) pp. XX-XX.</w:t>
      </w:r>
    </w:p>
    <w:p w14:paraId="45789AE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EDAE7AF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L., Congdon, B., Gasque, B. (2016), </w:t>
      </w:r>
      <w:r w:rsidR="008B183B" w:rsidRPr="00440199">
        <w:t>“</w:t>
      </w:r>
      <w:r w:rsidRPr="00440199">
        <w:t xml:space="preserve">Optimizing Print Sequence for Expanded </w:t>
      </w:r>
      <w:proofErr w:type="spellStart"/>
      <w:r w:rsidRPr="00440199">
        <w:t>Color</w:t>
      </w:r>
      <w:proofErr w:type="spellEnd"/>
      <w:r w:rsidRPr="00440199">
        <w:t xml:space="preserve"> Gamut Print,</w:t>
      </w:r>
      <w:r w:rsidR="008B183B" w:rsidRPr="00440199">
        <w:t>”</w:t>
      </w:r>
      <w:r w:rsidRPr="00440199">
        <w:t xml:space="preserve"> Flexo Magazine XX(X) pp. XX-XX.</w:t>
      </w:r>
    </w:p>
    <w:p w14:paraId="6EF700A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4E1364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Weiss, C. (2017), </w:t>
      </w:r>
      <w:r w:rsidR="008B183B" w:rsidRPr="00440199">
        <w:t>“</w:t>
      </w:r>
      <w:r w:rsidRPr="00440199">
        <w:t>Bridging Two Disciplines,</w:t>
      </w:r>
      <w:r w:rsidR="008B183B" w:rsidRPr="00440199">
        <w:t>”</w:t>
      </w:r>
      <w:r w:rsidRPr="00440199">
        <w:t xml:space="preserve"> The Communicator 50(3) pp. 7.</w:t>
      </w:r>
    </w:p>
    <w:p w14:paraId="1EECF8D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41269C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Woolbright, Nona L. (2017), </w:t>
      </w:r>
      <w:r w:rsidR="008B183B" w:rsidRPr="00440199">
        <w:t>“</w:t>
      </w:r>
      <w:r w:rsidRPr="00440199">
        <w:t>Press Crew Crisis,</w:t>
      </w:r>
      <w:r w:rsidR="008B183B" w:rsidRPr="00440199">
        <w:t>”</w:t>
      </w:r>
      <w:r w:rsidRPr="00440199">
        <w:t xml:space="preserve"> Flexo Magazine XX(X) pp. XX-XX.</w:t>
      </w:r>
    </w:p>
    <w:p w14:paraId="516FE64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CE32C55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Others</w:t>
      </w:r>
    </w:p>
    <w:p w14:paraId="4228853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78C05CC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proofErr w:type="gramStart"/>
      <w:r w:rsidRPr="00440199">
        <w:t>O</w:t>
      </w:r>
      <w:r w:rsidR="008B183B" w:rsidRPr="00440199">
        <w:t>”</w:t>
      </w:r>
      <w:r w:rsidRPr="00440199">
        <w:t>Hara</w:t>
      </w:r>
      <w:proofErr w:type="spellEnd"/>
      <w:proofErr w:type="gramEnd"/>
      <w:r w:rsidRPr="00440199">
        <w:t xml:space="preserve">, L. (2017), </w:t>
      </w:r>
      <w:r w:rsidR="008B183B" w:rsidRPr="00440199">
        <w:t>“</w:t>
      </w:r>
      <w:r w:rsidRPr="00440199">
        <w:t>Expanded Gamut Panel Discussion</w:t>
      </w:r>
      <w:r w:rsidR="00754E92" w:rsidRPr="00440199">
        <w:t>,</w:t>
      </w:r>
      <w:r w:rsidR="008B183B" w:rsidRPr="00440199">
        <w:t>”</w:t>
      </w:r>
      <w:r w:rsidRPr="00440199">
        <w:t xml:space="preserve"> Webinar </w:t>
      </w:r>
      <w:proofErr w:type="spellStart"/>
      <w:r w:rsidRPr="00440199">
        <w:t>Techkon</w:t>
      </w:r>
      <w:proofErr w:type="spellEnd"/>
      <w:r w:rsidRPr="00440199">
        <w:t xml:space="preserve"> USA.</w:t>
      </w:r>
    </w:p>
    <w:p w14:paraId="41C7230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9774B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Walker, Erica B. (2016), </w:t>
      </w:r>
      <w:r w:rsidR="008B183B" w:rsidRPr="00440199">
        <w:t>“</w:t>
      </w:r>
      <w:r w:rsidRPr="00440199">
        <w:t>Opportunities for Innovation: Game-based Learning in an Engineering Senior Design Course</w:t>
      </w:r>
      <w:r w:rsidR="00754E92" w:rsidRPr="00440199">
        <w:t>,</w:t>
      </w:r>
      <w:r w:rsidR="008B183B" w:rsidRPr="00440199">
        <w:t>”</w:t>
      </w:r>
      <w:r w:rsidRPr="00440199">
        <w:t xml:space="preserve"> all dissertations.</w:t>
      </w:r>
    </w:p>
    <w:p w14:paraId="4064B07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1D3DE30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67FFC069" w14:textId="77777777" w:rsidR="005B0274" w:rsidRPr="00440199" w:rsidRDefault="005B0274" w:rsidP="005B0274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Management</w:t>
      </w:r>
    </w:p>
    <w:p w14:paraId="5985686A" w14:textId="77777777" w:rsidR="005B0274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lastRenderedPageBreak/>
        <w:t>Books</w:t>
      </w:r>
    </w:p>
    <w:p w14:paraId="6E039667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1AADDCD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Fredendall, Lawrence D., </w:t>
      </w:r>
      <w:proofErr w:type="spellStart"/>
      <w:r w:rsidRPr="00440199">
        <w:t>Thürer</w:t>
      </w:r>
      <w:proofErr w:type="spellEnd"/>
      <w:r w:rsidRPr="00440199">
        <w:t xml:space="preserve">, Matthias (2016), </w:t>
      </w:r>
      <w:r w:rsidR="008B183B" w:rsidRPr="00440199">
        <w:t>“</w:t>
      </w:r>
      <w:r w:rsidRPr="00440199">
        <w:t>An Introduction to Lean Work Design: Fundamentals of Lean Operations. Volume. 1,</w:t>
      </w:r>
      <w:r w:rsidR="008B183B" w:rsidRPr="00440199">
        <w:t>”</w:t>
      </w:r>
      <w:r w:rsidRPr="00440199">
        <w:t xml:space="preserve"> New York, NY: Business Expert Press.</w:t>
      </w:r>
    </w:p>
    <w:p w14:paraId="1AFDDB7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7D9BA1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Fredendall, Lawrence D., </w:t>
      </w:r>
      <w:proofErr w:type="spellStart"/>
      <w:r w:rsidRPr="00440199">
        <w:t>Thürer</w:t>
      </w:r>
      <w:proofErr w:type="spellEnd"/>
      <w:r w:rsidRPr="00440199">
        <w:t xml:space="preserve">, Matthias (2016), </w:t>
      </w:r>
      <w:r w:rsidR="008B183B" w:rsidRPr="00440199">
        <w:t>“</w:t>
      </w:r>
      <w:r w:rsidRPr="00440199">
        <w:t>An Introduction to Lean Work Design: Standard Practices and Tools of Lean. Volume. 2,</w:t>
      </w:r>
      <w:r w:rsidR="008B183B" w:rsidRPr="00440199">
        <w:t>”</w:t>
      </w:r>
      <w:r w:rsidRPr="00440199">
        <w:t xml:space="preserve"> New York, NY: Business Expert Press.</w:t>
      </w:r>
    </w:p>
    <w:p w14:paraId="16C4542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4DE240F" w14:textId="77777777" w:rsidR="005B0274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Book chapters</w:t>
      </w:r>
    </w:p>
    <w:p w14:paraId="591A0187" w14:textId="77777777" w:rsidR="005B0274" w:rsidRPr="00440199" w:rsidRDefault="005B0274" w:rsidP="003F74CC">
      <w:pPr>
        <w:spacing w:after="0" w:line="240" w:lineRule="auto"/>
        <w:ind w:left="720" w:hanging="720"/>
      </w:pPr>
    </w:p>
    <w:p w14:paraId="55B98D1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Baker, Ted, </w:t>
      </w:r>
      <w:r w:rsidR="001C2F5D" w:rsidRPr="00440199">
        <w:t>Powell, E. Erin</w:t>
      </w:r>
      <w:r w:rsidRPr="00440199">
        <w:t xml:space="preserve">, Fultz, Andrew E. (2017), </w:t>
      </w:r>
      <w:r w:rsidR="008B183B" w:rsidRPr="00440199">
        <w:t>“</w:t>
      </w:r>
      <w:proofErr w:type="spellStart"/>
      <w:r w:rsidRPr="00440199">
        <w:t>Whatddya</w:t>
      </w:r>
      <w:proofErr w:type="spellEnd"/>
      <w:r w:rsidRPr="00440199">
        <w:t xml:space="preserve"> know? Qualitative methods in entrepreneurship.</w:t>
      </w:r>
      <w:r w:rsidR="008B183B" w:rsidRPr="00440199">
        <w:t>”</w:t>
      </w:r>
      <w:r w:rsidRPr="00440199">
        <w:t xml:space="preserve"> Routledge Companion to Qualitative Research in Organization Studies, edited by Jain, Sunjay and Mir, Raza, New York: NY: Taylor &amp; Francis</w:t>
      </w:r>
      <w:r w:rsidR="001C2F5D" w:rsidRPr="00440199">
        <w:t xml:space="preserve"> Group</w:t>
      </w:r>
      <w:r w:rsidRPr="00440199">
        <w:t>.</w:t>
      </w:r>
    </w:p>
    <w:p w14:paraId="4A662DD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CF8F7A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Gupta, S., Starr, M., Roth, Aleda V. (2017), </w:t>
      </w:r>
      <w:r w:rsidR="008B183B" w:rsidRPr="00440199">
        <w:t>“</w:t>
      </w:r>
      <w:r w:rsidRPr="00440199">
        <w:t>Conclusions: Evaluation and Prognostications for the POM Domain.</w:t>
      </w:r>
      <w:r w:rsidR="008B183B" w:rsidRPr="00440199">
        <w:t>”</w:t>
      </w:r>
      <w:r w:rsidRPr="00440199">
        <w:t xml:space="preserve"> The Routledge Companion to Production and Operations Management, edited by M. K. Starr and S. K. Gupta, New York, NY: Taylor &amp; Francis Group.</w:t>
      </w:r>
    </w:p>
    <w:p w14:paraId="0640BE9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CDD992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Philip L., Stewart, Wayne H. (2016), </w:t>
      </w:r>
      <w:r w:rsidR="008B183B" w:rsidRPr="00440199">
        <w:t>“</w:t>
      </w:r>
      <w:r w:rsidRPr="00440199">
        <w:t>When being normal is not enough:  A few thoughts about data, analyses and (the storm of) re-analyses.</w:t>
      </w:r>
      <w:r w:rsidR="008B183B" w:rsidRPr="00440199">
        <w:t>”</w:t>
      </w:r>
      <w:r w:rsidRPr="00440199">
        <w:t xml:space="preserve"> How to get published in the best management journals, edited by Clark, T., Wright, M. &amp; Ketchen, D., Cheltenham, UK:  Edward Elgar.</w:t>
      </w:r>
    </w:p>
    <w:p w14:paraId="5C493A4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4D3F7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Z., Heavey, C. (2016), </w:t>
      </w:r>
      <w:r w:rsidR="008B183B" w:rsidRPr="00440199">
        <w:t>“</w:t>
      </w:r>
      <w:r w:rsidRPr="00440199">
        <w:t>Towards a Relational View of Corporate Entrepreneurship.</w:t>
      </w:r>
      <w:r w:rsidR="008B183B" w:rsidRPr="00440199">
        <w:t>”</w:t>
      </w:r>
      <w:r w:rsidRPr="00440199">
        <w:t xml:space="preserve"> Handbook of Research on Corporate Entrepreneurship, edited by Shaker A. Zahra, Donald O. Neubaum and James C. Hayton, Unknown.</w:t>
      </w:r>
    </w:p>
    <w:p w14:paraId="2E8855E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F54561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Waldron, Theodore L., Navis, Chad C., Markman, Gideon D. (2017), </w:t>
      </w:r>
      <w:r w:rsidR="008B183B" w:rsidRPr="00440199">
        <w:t>“</w:t>
      </w:r>
      <w:r w:rsidRPr="00440199">
        <w:t>Activists</w:t>
      </w:r>
      <w:r w:rsidR="008B183B" w:rsidRPr="00440199">
        <w:t>”</w:t>
      </w:r>
      <w:r w:rsidRPr="00440199">
        <w:t xml:space="preserve"> Strategies for Confronting Firms.</w:t>
      </w:r>
      <w:r w:rsidR="008B183B" w:rsidRPr="00440199">
        <w:t>”</w:t>
      </w:r>
      <w:r w:rsidRPr="00440199">
        <w:t xml:space="preserve"> In The World Scientific Reference on Entrepreneurship, Volume 3: Sustainability, Ethics, and Entrepreneurship, edited by Unknown, NJ: Hackensack.</w:t>
      </w:r>
    </w:p>
    <w:p w14:paraId="21766F3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7947A4C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with abstract/summary</w:t>
      </w:r>
    </w:p>
    <w:p w14:paraId="7624AB1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C4B0B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Anguelov, J., Roth, Aleda V. (2017), </w:t>
      </w:r>
      <w:r w:rsidR="008B183B" w:rsidRPr="00440199">
        <w:t>“</w:t>
      </w:r>
      <w:r w:rsidRPr="00440199">
        <w:t>Fleeing Regulation: Econometric Analyses of the Pollution Haven Hypothesis in Textile Manufacturing</w:t>
      </w:r>
      <w:r w:rsidR="00754E92" w:rsidRPr="00440199">
        <w:t>,</w:t>
      </w:r>
      <w:r w:rsidR="008B183B" w:rsidRPr="00440199">
        <w:t>”</w:t>
      </w:r>
      <w:r w:rsidRPr="00440199">
        <w:t xml:space="preserve"> 2017 Manufacturing and Service Operations Management Conference, June, University of North Carolina at Chapel Hill NC.</w:t>
      </w:r>
    </w:p>
    <w:p w14:paraId="4FBCB6E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5C15B9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Ferrand, </w:t>
      </w:r>
      <w:proofErr w:type="gramStart"/>
      <w:r w:rsidRPr="00440199">
        <w:t>Yann  B.</w:t>
      </w:r>
      <w:proofErr w:type="gramEnd"/>
      <w:r w:rsidRPr="00440199">
        <w:t xml:space="preserve">, Desai, Vibha C., Cavanaugh, </w:t>
      </w:r>
      <w:proofErr w:type="gramStart"/>
      <w:r w:rsidRPr="00440199">
        <w:t>Teresa  M.</w:t>
      </w:r>
      <w:proofErr w:type="gramEnd"/>
      <w:r w:rsidRPr="00440199">
        <w:t xml:space="preserve">, Kelton, Christina M., Caro, Jaime J., Goebel, Jens, Heaton, Pamela C. (2016), </w:t>
      </w:r>
      <w:r w:rsidR="008B183B" w:rsidRPr="00440199">
        <w:t>“</w:t>
      </w:r>
      <w:r w:rsidRPr="00440199">
        <w:t xml:space="preserve">Investigating Steroid Withdrawal Strategies </w:t>
      </w:r>
      <w:proofErr w:type="gramStart"/>
      <w:r w:rsidRPr="00440199">
        <w:t>For</w:t>
      </w:r>
      <w:proofErr w:type="gramEnd"/>
      <w:r w:rsidRPr="00440199">
        <w:t xml:space="preserve"> Kidney Transplant Recipients</w:t>
      </w:r>
      <w:r w:rsidR="00754E92" w:rsidRPr="00440199">
        <w:t>,</w:t>
      </w:r>
      <w:r w:rsidR="008B183B" w:rsidRPr="00440199">
        <w:t>”</w:t>
      </w:r>
      <w:r w:rsidRPr="00440199">
        <w:t xml:space="preserve"> INFORMS 2016, November, Nashville, TN.</w:t>
      </w:r>
    </w:p>
    <w:p w14:paraId="35E4698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6B0610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Ferrand, Yann B., Steward, Duane A., Glass, Todd F. (2016), </w:t>
      </w:r>
      <w:r w:rsidR="008B183B" w:rsidRPr="00440199">
        <w:t>“</w:t>
      </w:r>
      <w:r w:rsidRPr="00440199">
        <w:t xml:space="preserve">Reducing Patient Wait </w:t>
      </w:r>
      <w:proofErr w:type="gramStart"/>
      <w:r w:rsidRPr="00440199">
        <w:t>In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Emergency Department </w:t>
      </w:r>
      <w:proofErr w:type="gramStart"/>
      <w:r w:rsidRPr="00440199">
        <w:t>With</w:t>
      </w:r>
      <w:proofErr w:type="gramEnd"/>
      <w:r w:rsidRPr="00440199">
        <w:t xml:space="preserve"> New Patient Flow Models</w:t>
      </w:r>
      <w:r w:rsidR="00754E92" w:rsidRPr="00440199">
        <w:t>,</w:t>
      </w:r>
      <w:r w:rsidR="008B183B" w:rsidRPr="00440199">
        <w:t>”</w:t>
      </w:r>
      <w:r w:rsidRPr="00440199">
        <w:t xml:space="preserve"> INFORMS 2016, November, Nashville, TN.</w:t>
      </w:r>
    </w:p>
    <w:p w14:paraId="07879B0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853C9B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B., Fredendall, Lawrence D., Ferrand, Yann B., Taaffe, K., Joseph, A. (2016), </w:t>
      </w:r>
      <w:r w:rsidR="008B183B" w:rsidRPr="00440199">
        <w:t>“</w:t>
      </w:r>
      <w:r w:rsidRPr="00440199">
        <w:t>Operating Room Management When Considering Microbial Loads</w:t>
      </w:r>
      <w:r w:rsidR="00754E92" w:rsidRPr="00440199">
        <w:t>,</w:t>
      </w:r>
      <w:r w:rsidR="008B183B" w:rsidRPr="00440199">
        <w:t>”</w:t>
      </w:r>
      <w:r w:rsidRPr="00440199">
        <w:t xml:space="preserve"> Decision Sciences Institute Annual Conference, November, Austin, TX.</w:t>
      </w:r>
    </w:p>
    <w:p w14:paraId="416F423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44BD07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Lee, B., Taaffe, K., Fredendall, Lawrence D., Ferrand, Yann B., San, D., </w:t>
      </w:r>
      <w:proofErr w:type="spellStart"/>
      <w:r w:rsidRPr="00440199">
        <w:t>Shvorin</w:t>
      </w:r>
      <w:proofErr w:type="spellEnd"/>
      <w:r w:rsidRPr="00440199">
        <w:t xml:space="preserve">, D., </w:t>
      </w:r>
      <w:proofErr w:type="spellStart"/>
      <w:r w:rsidRPr="00440199">
        <w:t>Muhs</w:t>
      </w:r>
      <w:proofErr w:type="spellEnd"/>
      <w:r w:rsidRPr="00440199">
        <w:t xml:space="preserve">, M. (2016), </w:t>
      </w:r>
      <w:r w:rsidR="008B183B" w:rsidRPr="00440199">
        <w:t>“</w:t>
      </w:r>
      <w:r w:rsidRPr="00440199">
        <w:t>Operating Room Management When Considering Microbial Loads</w:t>
      </w:r>
      <w:r w:rsidR="00754E92" w:rsidRPr="00440199">
        <w:t>,</w:t>
      </w:r>
      <w:r w:rsidR="008B183B" w:rsidRPr="00440199">
        <w:t>”</w:t>
      </w:r>
      <w:r w:rsidRPr="00440199">
        <w:t xml:space="preserve"> Institute for Operations Research and Management Science Annual Conference, November, Nashville, TN.</w:t>
      </w:r>
    </w:p>
    <w:p w14:paraId="4B89E7B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48BE41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Brandon, Quiroga, Bernardo F., Fredendall, Lawrence D., Roth, Aleda V. (2017), </w:t>
      </w:r>
      <w:r w:rsidR="008B183B" w:rsidRPr="00440199">
        <w:t>“</w:t>
      </w:r>
      <w:r w:rsidRPr="00440199">
        <w:t>An Empirical Study on Stroke Treatment Process: Changes in EMS Field Triage Decisions and Their Effects on Stroke Patient Care Outcomes</w:t>
      </w:r>
      <w:r w:rsidR="00754E92" w:rsidRPr="00440199">
        <w:t>,</w:t>
      </w:r>
      <w:r w:rsidR="008B183B" w:rsidRPr="00440199">
        <w:t>”</w:t>
      </w:r>
      <w:r w:rsidRPr="00440199">
        <w:t xml:space="preserve"> POMS Annual Conference, May, Seattle WA.</w:t>
      </w:r>
    </w:p>
    <w:p w14:paraId="05BA73E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CFCBF6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Min K., Roth, Aleda V., Quiroga, Bernardo F., Verma, Rohit (2017), </w:t>
      </w:r>
      <w:r w:rsidR="008B183B" w:rsidRPr="00440199">
        <w:t>“</w:t>
      </w:r>
      <w:r w:rsidRPr="00440199">
        <w:t>The sequence effects of customer experiences over service process stages on satisfaction</w:t>
      </w:r>
      <w:r w:rsidR="00754E92" w:rsidRPr="00440199">
        <w:t>,</w:t>
      </w:r>
      <w:r w:rsidR="008B183B" w:rsidRPr="00440199">
        <w:t>”</w:t>
      </w:r>
      <w:r w:rsidRPr="00440199">
        <w:t xml:space="preserve"> POMS Annual Conference, May, Seattle WA.</w:t>
      </w:r>
    </w:p>
    <w:p w14:paraId="6746C60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126DF1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Min K., Roth, Aleda V., Verma, Rohit, Quiroga, Bernardo F. (2017), </w:t>
      </w:r>
      <w:r w:rsidR="008B183B" w:rsidRPr="00440199">
        <w:t>“</w:t>
      </w:r>
      <w:r w:rsidRPr="00440199">
        <w:t xml:space="preserve">Financial impact of Wellness </w:t>
      </w:r>
      <w:proofErr w:type="spellStart"/>
      <w:r w:rsidRPr="00440199">
        <w:t>Centered</w:t>
      </w:r>
      <w:proofErr w:type="spellEnd"/>
      <w:r w:rsidRPr="00440199">
        <w:t xml:space="preserve"> Operations: Econometric Analysis</w:t>
      </w:r>
      <w:r w:rsidR="00754E92" w:rsidRPr="00440199">
        <w:t>,</w:t>
      </w:r>
      <w:r w:rsidR="008B183B" w:rsidRPr="00440199">
        <w:t>”</w:t>
      </w:r>
      <w:r w:rsidRPr="00440199">
        <w:t xml:space="preserve"> DSI 47th Annual Meeting, Nov</w:t>
      </w:r>
      <w:r w:rsidR="00D57CD1" w:rsidRPr="00440199">
        <w:t>e</w:t>
      </w:r>
      <w:r w:rsidR="00CF0796" w:rsidRPr="00440199">
        <w:t>m</w:t>
      </w:r>
      <w:r w:rsidRPr="00440199">
        <w:t>ber, Austin, TX.</w:t>
      </w:r>
    </w:p>
    <w:p w14:paraId="6B486CA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47E69C9" w14:textId="77777777" w:rsidR="003F74CC" w:rsidRPr="00440199" w:rsidRDefault="001C2F5D" w:rsidP="003F74CC">
      <w:pPr>
        <w:spacing w:after="0" w:line="240" w:lineRule="auto"/>
        <w:ind w:left="720" w:hanging="720"/>
      </w:pPr>
      <w:r w:rsidRPr="00440199">
        <w:t>Powell, E. Erin</w:t>
      </w:r>
      <w:r w:rsidR="003F74CC" w:rsidRPr="00440199">
        <w:t xml:space="preserve">, Baker, T. (2017), </w:t>
      </w:r>
      <w:r w:rsidR="008B183B" w:rsidRPr="00440199">
        <w:t>“</w:t>
      </w:r>
      <w:r w:rsidR="003F74CC" w:rsidRPr="00440199">
        <w:t>Doing more with less as a way of being: Founder identity and resourcefulness. Symposium titled: Entrepreneurial Identity: Why, How and So What?</w:t>
      </w:r>
      <w:r w:rsidR="008B183B" w:rsidRPr="00440199">
        <w:t>”</w:t>
      </w:r>
      <w:r w:rsidR="003F74CC" w:rsidRPr="00440199">
        <w:t xml:space="preserve"> Academy of Management Meeting, August, Atlanta, GA.</w:t>
      </w:r>
    </w:p>
    <w:p w14:paraId="10AD39B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08CA27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Pu, Wenxi, Li, Siyuan, Thatcher, Jason B. (2016), </w:t>
      </w:r>
      <w:r w:rsidR="008B183B" w:rsidRPr="00440199">
        <w:t>“</w:t>
      </w:r>
      <w:r w:rsidRPr="00440199">
        <w:t>Self-disclosure and SNS Platforms: The Impact of Transparency, Accountability, and Culture</w:t>
      </w:r>
      <w:r w:rsidR="00754E92" w:rsidRPr="00440199">
        <w:t>,</w:t>
      </w:r>
      <w:r w:rsidR="008B183B" w:rsidRPr="00440199">
        <w:t>”</w:t>
      </w:r>
      <w:r w:rsidRPr="00440199">
        <w:t xml:space="preserve"> The 2016 AMCIS, August, San Diego, California.</w:t>
      </w:r>
    </w:p>
    <w:p w14:paraId="0E4249F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01B3C5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Quiroga, Bernardo F., Moritz, Brent, Wu, </w:t>
      </w:r>
      <w:proofErr w:type="spellStart"/>
      <w:r w:rsidRPr="00440199">
        <w:t>Xiaosong</w:t>
      </w:r>
      <w:proofErr w:type="spellEnd"/>
      <w:r w:rsidRPr="00440199">
        <w:t xml:space="preserve"> (2016), </w:t>
      </w:r>
      <w:r w:rsidR="008B183B" w:rsidRPr="00440199">
        <w:t>“</w:t>
      </w:r>
      <w:proofErr w:type="spellStart"/>
      <w:r w:rsidRPr="00440199">
        <w:t>Behavioral</w:t>
      </w:r>
      <w:proofErr w:type="spellEnd"/>
      <w:r w:rsidRPr="00440199">
        <w:t xml:space="preserve"> Analysis </w:t>
      </w:r>
      <w:proofErr w:type="gramStart"/>
      <w:r w:rsidRPr="00440199">
        <w:t>Of</w:t>
      </w:r>
      <w:proofErr w:type="gramEnd"/>
      <w:r w:rsidRPr="00440199">
        <w:t xml:space="preserve"> A + B Sealed Bid Procurement Auctions</w:t>
      </w:r>
      <w:r w:rsidR="00754E92" w:rsidRPr="00440199">
        <w:t>,</w:t>
      </w:r>
      <w:r w:rsidR="008B183B" w:rsidRPr="00440199">
        <w:t>”</w:t>
      </w:r>
      <w:r w:rsidRPr="00440199">
        <w:t xml:space="preserve"> INFORMS Annual Conference, November, Unknown.</w:t>
      </w:r>
    </w:p>
    <w:p w14:paraId="4FE6289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BAF62D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Quiroga, Bernardo F., Nielubowicz, Daniel (2016), </w:t>
      </w:r>
      <w:r w:rsidR="008B183B" w:rsidRPr="00440199">
        <w:t>“</w:t>
      </w:r>
      <w:r w:rsidRPr="00440199">
        <w:t xml:space="preserve">Score Auction Bidding Under Quality Uncertainty: Effort, Risk </w:t>
      </w:r>
      <w:proofErr w:type="gramStart"/>
      <w:r w:rsidRPr="00440199">
        <w:t>And</w:t>
      </w:r>
      <w:proofErr w:type="gramEnd"/>
      <w:r w:rsidRPr="00440199">
        <w:t xml:space="preserve"> Agency Considerations</w:t>
      </w:r>
      <w:r w:rsidR="00754E92" w:rsidRPr="00440199">
        <w:t>,</w:t>
      </w:r>
      <w:r w:rsidR="008B183B" w:rsidRPr="00440199">
        <w:t>”</w:t>
      </w:r>
      <w:r w:rsidRPr="00440199">
        <w:t xml:space="preserve"> INFORMS Annual Conference, November, Unknown.</w:t>
      </w:r>
    </w:p>
    <w:p w14:paraId="2270EC3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121CBD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Quiroga, Bernardo F., Nielubowicz, Daniel (2017), </w:t>
      </w:r>
      <w:r w:rsidR="008B183B" w:rsidRPr="00440199">
        <w:t>“</w:t>
      </w:r>
      <w:r w:rsidRPr="00440199">
        <w:t xml:space="preserve">Score Auction Bidding Under Quality Uncertainty: Effort, Risk </w:t>
      </w:r>
      <w:proofErr w:type="gramStart"/>
      <w:r w:rsidRPr="00440199">
        <w:t>And</w:t>
      </w:r>
      <w:proofErr w:type="gramEnd"/>
      <w:r w:rsidRPr="00440199">
        <w:t xml:space="preserve"> Agency Considerations</w:t>
      </w:r>
      <w:r w:rsidR="00754E92" w:rsidRPr="00440199">
        <w:t>,</w:t>
      </w:r>
      <w:r w:rsidR="008B183B" w:rsidRPr="00440199">
        <w:t>”</w:t>
      </w:r>
      <w:r w:rsidRPr="00440199">
        <w:t xml:space="preserve"> POMS Annual Conference, May, Seattle WA.</w:t>
      </w:r>
    </w:p>
    <w:p w14:paraId="6896189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139A9F3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Shvorin</w:t>
      </w:r>
      <w:proofErr w:type="spellEnd"/>
      <w:r w:rsidRPr="00440199">
        <w:t xml:space="preserve">, D., Taaffe, K., Fredendall, Lawrence D., Ferrand, Yann B., Joseph, A. (2016), </w:t>
      </w:r>
      <w:r w:rsidR="008B183B" w:rsidRPr="00440199">
        <w:t>“</w:t>
      </w:r>
      <w:r w:rsidRPr="00440199">
        <w:t>Operating Room Management When Considering Microbial Loads</w:t>
      </w:r>
      <w:r w:rsidR="00754E92" w:rsidRPr="00440199">
        <w:t>,</w:t>
      </w:r>
      <w:r w:rsidR="008B183B" w:rsidRPr="00440199">
        <w:t>”</w:t>
      </w:r>
      <w:r w:rsidRPr="00440199">
        <w:t xml:space="preserve"> American Society for Engineering Management Conference, October, Charlotte, NC.</w:t>
      </w:r>
    </w:p>
    <w:p w14:paraId="7C39B45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CC8E22C" w14:textId="77777777" w:rsidR="00087E88" w:rsidRPr="00440199" w:rsidRDefault="00087E88" w:rsidP="00087E88">
      <w:pPr>
        <w:spacing w:after="0" w:line="240" w:lineRule="auto"/>
        <w:ind w:left="720" w:hanging="720"/>
      </w:pPr>
      <w:r w:rsidRPr="00440199">
        <w:t>Sava, Gabriela, Vargas, L. G., May, J. H., Dolan, J. G. (2017), “How Understanding the Sensitivity and Stability of Preferences among Colorectal Cancer Screening Alternatives could lead to ‘Better’ Medical Decisions,” INFORMS Annual Meeting, November, Nashville, TX.</w:t>
      </w:r>
    </w:p>
    <w:p w14:paraId="51998707" w14:textId="77777777" w:rsidR="00087E88" w:rsidRPr="00440199" w:rsidRDefault="00087E88" w:rsidP="00087E88">
      <w:pPr>
        <w:spacing w:after="0" w:line="240" w:lineRule="auto"/>
        <w:ind w:left="720" w:hanging="720"/>
      </w:pPr>
    </w:p>
    <w:p w14:paraId="09DDF79B" w14:textId="77777777" w:rsidR="00087E88" w:rsidRPr="00440199" w:rsidRDefault="00087E88" w:rsidP="00087E88">
      <w:pPr>
        <w:spacing w:after="0" w:line="240" w:lineRule="auto"/>
        <w:ind w:left="720" w:hanging="720"/>
      </w:pPr>
      <w:r w:rsidRPr="00440199">
        <w:t>Sava, Gabriela, Vargas, L. G., May, J. H., Dolan, J. G. (2017), “Modelling the Sensitivity and Stability of Preferences among Colorectal Cancer Screening Alternatives,” 2nd Annual Research Symposium, Clemson University, May, Clemson, SC.</w:t>
      </w:r>
    </w:p>
    <w:p w14:paraId="2370A38B" w14:textId="77777777" w:rsidR="00087E88" w:rsidRPr="00440199" w:rsidRDefault="00087E88" w:rsidP="00087E88">
      <w:pPr>
        <w:spacing w:after="0" w:line="240" w:lineRule="auto"/>
        <w:ind w:left="720" w:hanging="720"/>
      </w:pPr>
    </w:p>
    <w:p w14:paraId="333EC1B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Stewart, Wayne H., Scott, Kristin L., </w:t>
      </w:r>
      <w:proofErr w:type="spellStart"/>
      <w:r w:rsidRPr="00440199">
        <w:t>Zagenczyk</w:t>
      </w:r>
      <w:proofErr w:type="spellEnd"/>
      <w:r w:rsidRPr="00440199">
        <w:t xml:space="preserve">, Thomas J. (2017), </w:t>
      </w:r>
      <w:r w:rsidR="008B183B" w:rsidRPr="00440199">
        <w:t>“</w:t>
      </w:r>
      <w:r w:rsidRPr="00440199">
        <w:t>Resistance to change and organizational commitment in Russia and Ukraine. British Association for Slavonic and East European Studies</w:t>
      </w:r>
      <w:r w:rsidR="00754E92" w:rsidRPr="00440199">
        <w:t>,</w:t>
      </w:r>
      <w:r w:rsidR="008B183B" w:rsidRPr="00440199">
        <w:t>”</w:t>
      </w:r>
      <w:r w:rsidRPr="00440199">
        <w:t xml:space="preserve"> Unknown, May, Fitzwilliam College, University of Cambridge, Cambridge, UK.</w:t>
      </w:r>
    </w:p>
    <w:p w14:paraId="099B835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E0AA155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lastRenderedPageBreak/>
        <w:t>Tungtisanont</w:t>
      </w:r>
      <w:proofErr w:type="spellEnd"/>
      <w:r w:rsidRPr="00440199">
        <w:t xml:space="preserve">, </w:t>
      </w:r>
      <w:proofErr w:type="spellStart"/>
      <w:r w:rsidRPr="00440199">
        <w:t>Niratcha</w:t>
      </w:r>
      <w:proofErr w:type="spellEnd"/>
      <w:r w:rsidRPr="00440199">
        <w:t xml:space="preserve"> G., Roth, Aleda V., Quiroga, Bernardo F. (2016), </w:t>
      </w:r>
      <w:r w:rsidR="008B183B" w:rsidRPr="00440199">
        <w:t>“</w:t>
      </w:r>
      <w:r w:rsidRPr="00440199">
        <w:t xml:space="preserve">Flood Disaster Relief Services: A Research Agenda </w:t>
      </w:r>
      <w:proofErr w:type="gramStart"/>
      <w:r w:rsidRPr="00440199">
        <w:t>For</w:t>
      </w:r>
      <w:proofErr w:type="gramEnd"/>
      <w:r w:rsidRPr="00440199">
        <w:t xml:space="preserve"> Recovery</w:t>
      </w:r>
      <w:r w:rsidR="00754E92" w:rsidRPr="00440199">
        <w:t>,</w:t>
      </w:r>
      <w:r w:rsidR="008B183B" w:rsidRPr="00440199">
        <w:t>”</w:t>
      </w:r>
      <w:r w:rsidRPr="00440199">
        <w:t xml:space="preserve"> INFORMS 2016, November, Nashville, TN.</w:t>
      </w:r>
    </w:p>
    <w:p w14:paraId="68DC15F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E4387A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Zagenczyk, Thomas J., Gardner, W., Scott, Kristin L., </w:t>
      </w:r>
      <w:proofErr w:type="spellStart"/>
      <w:r w:rsidRPr="00440199">
        <w:t>Cogliser</w:t>
      </w:r>
      <w:proofErr w:type="spellEnd"/>
      <w:r w:rsidRPr="00440199">
        <w:t xml:space="preserve">, C., Laverie, D., Li, Siyuan (2017), </w:t>
      </w:r>
      <w:r w:rsidR="008B183B" w:rsidRPr="00440199">
        <w:t>“</w:t>
      </w:r>
      <w:r w:rsidRPr="00440199">
        <w:t xml:space="preserve">The burden of social network ties: Exploring the curvilinear relationship between advice and friendship ties and interpersonal citizenship </w:t>
      </w:r>
      <w:proofErr w:type="spellStart"/>
      <w:r w:rsidRPr="00440199">
        <w:t>behavior</w:t>
      </w:r>
      <w:proofErr w:type="spellEnd"/>
      <w:r w:rsidR="00754E92" w:rsidRPr="00440199">
        <w:t>,</w:t>
      </w:r>
      <w:r w:rsidR="008B183B" w:rsidRPr="00440199">
        <w:t>”</w:t>
      </w:r>
      <w:r w:rsidRPr="00440199">
        <w:t xml:space="preserve"> 2017 European Association of Work and Organizational Psychology Conference, May, Dublin, Ireland.</w:t>
      </w:r>
    </w:p>
    <w:p w14:paraId="5FB7491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57AC44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1C8ACFD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with presentation only</w:t>
      </w:r>
    </w:p>
    <w:p w14:paraId="2AA12D8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Akturk, M. S., </w:t>
      </w:r>
      <w:proofErr w:type="spellStart"/>
      <w:r w:rsidRPr="00440199">
        <w:t>Ketzenberg</w:t>
      </w:r>
      <w:proofErr w:type="spellEnd"/>
      <w:r w:rsidRPr="00440199">
        <w:t xml:space="preserve">, M. (2016), </w:t>
      </w:r>
      <w:r w:rsidR="008B183B" w:rsidRPr="00440199">
        <w:t>“</w:t>
      </w:r>
      <w:r w:rsidRPr="00440199">
        <w:t>Managing Consumer Return Abuse and Assessment of Technology-Enabled Countermeasures</w:t>
      </w:r>
      <w:r w:rsidR="00754E92" w:rsidRPr="00440199">
        <w:t>,</w:t>
      </w:r>
      <w:r w:rsidR="008B183B" w:rsidRPr="00440199">
        <w:t>”</w:t>
      </w:r>
      <w:r w:rsidRPr="00440199">
        <w:t xml:space="preserve"> INFORMS Conference, November, Nashville, TN.</w:t>
      </w:r>
    </w:p>
    <w:p w14:paraId="045CF9D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DE9D73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Akturk, M. S., </w:t>
      </w:r>
      <w:proofErr w:type="spellStart"/>
      <w:r w:rsidRPr="00440199">
        <w:t>Ketzenberg</w:t>
      </w:r>
      <w:proofErr w:type="spellEnd"/>
      <w:r w:rsidRPr="00440199">
        <w:t xml:space="preserve">, M. (2017), </w:t>
      </w:r>
      <w:r w:rsidR="008B183B" w:rsidRPr="00440199">
        <w:t>“</w:t>
      </w:r>
      <w:r w:rsidRPr="00440199">
        <w:t>Assessing the Impact of Ship-to-Store Service on Sales and Returns in Omnichannel Retailing</w:t>
      </w:r>
      <w:r w:rsidR="00754E92" w:rsidRPr="00440199">
        <w:t>,</w:t>
      </w:r>
      <w:r w:rsidR="008B183B" w:rsidRPr="00440199">
        <w:t>”</w:t>
      </w:r>
      <w:r w:rsidRPr="00440199">
        <w:t xml:space="preserve"> Production and Operations Management Society (POMS) Conference, May, Seattle, WA.</w:t>
      </w:r>
    </w:p>
    <w:p w14:paraId="0EF1591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BF32BD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Akturk, M. S., </w:t>
      </w:r>
      <w:proofErr w:type="spellStart"/>
      <w:r w:rsidRPr="00440199">
        <w:t>Ketzenberg</w:t>
      </w:r>
      <w:proofErr w:type="spellEnd"/>
      <w:r w:rsidRPr="00440199">
        <w:t xml:space="preserve">, M. (2017), </w:t>
      </w:r>
      <w:r w:rsidR="008B183B" w:rsidRPr="00440199">
        <w:t>“</w:t>
      </w:r>
      <w:r w:rsidRPr="00440199">
        <w:t>How Information Sharing Helps Firms Fight Return Abuse: A Network Perspective</w:t>
      </w:r>
      <w:r w:rsidR="00754E92" w:rsidRPr="00440199">
        <w:t>,</w:t>
      </w:r>
      <w:r w:rsidR="008B183B" w:rsidRPr="00440199">
        <w:t>”</w:t>
      </w:r>
      <w:r w:rsidRPr="00440199">
        <w:t xml:space="preserve"> Production and Operations Management Society (POMS) Conference, May, Seattle, WA.</w:t>
      </w:r>
    </w:p>
    <w:p w14:paraId="1AE6575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1B2465B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</w:t>
      </w:r>
      <w:r w:rsidR="001C2F5D" w:rsidRPr="00440199">
        <w:t>Powell, E. Erin</w:t>
      </w:r>
      <w:r w:rsidRPr="00440199">
        <w:t xml:space="preserve">, Roth, Aleda V. (2017), </w:t>
      </w:r>
      <w:r w:rsidR="008B183B" w:rsidRPr="00440199">
        <w:t>“</w:t>
      </w:r>
      <w:r w:rsidRPr="00440199">
        <w:t>Influence of political environment on foreign firm</w:t>
      </w:r>
      <w:r w:rsidR="00604346" w:rsidRPr="00440199">
        <w:t>’</w:t>
      </w:r>
      <w:r w:rsidRPr="00440199">
        <w:t>s operations strategy: Socially responsible supplier development</w:t>
      </w:r>
      <w:r w:rsidR="00754E92" w:rsidRPr="00440199">
        <w:t>,</w:t>
      </w:r>
      <w:r w:rsidR="008B183B" w:rsidRPr="00440199">
        <w:t>”</w:t>
      </w:r>
      <w:r w:rsidRPr="00440199">
        <w:t xml:space="preserve"> Manufacturing &amp; Service Operations Management Society (MSOM) Annual Meeting, June, Chapel-Hill, NC.</w:t>
      </w:r>
    </w:p>
    <w:p w14:paraId="7F41D40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B7092AC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</w:t>
      </w:r>
      <w:r w:rsidR="001C2F5D" w:rsidRPr="00440199">
        <w:t>Powell, E. Erin</w:t>
      </w:r>
      <w:r w:rsidRPr="00440199">
        <w:t xml:space="preserve">, Roth, Aleda V. (2017), </w:t>
      </w:r>
      <w:r w:rsidR="008B183B" w:rsidRPr="00440199">
        <w:t>“</w:t>
      </w:r>
      <w:r w:rsidRPr="00440199">
        <w:t>Influence of Political Environment on Foreign Firms</w:t>
      </w:r>
      <w:r w:rsidR="008B183B" w:rsidRPr="00440199">
        <w:t>”</w:t>
      </w:r>
      <w:r w:rsidRPr="00440199">
        <w:t xml:space="preserve"> Operations Strategy: Empirical Evidence from China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Seattle WA.</w:t>
      </w:r>
    </w:p>
    <w:p w14:paraId="48B7A0E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7A3D41E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</w:t>
      </w:r>
      <w:r w:rsidR="001C2F5D" w:rsidRPr="00440199">
        <w:t>Powell, E. Erin</w:t>
      </w:r>
      <w:r w:rsidRPr="00440199">
        <w:t xml:space="preserve">, Roth, Aleda V. (2017), </w:t>
      </w:r>
      <w:r w:rsidR="008B183B" w:rsidRPr="00440199">
        <w:t>“</w:t>
      </w:r>
      <w:r w:rsidRPr="00440199">
        <w:t>Political Risks to Global Supply Chains</w:t>
      </w:r>
      <w:r w:rsidR="00754E92" w:rsidRPr="00440199">
        <w:t>,</w:t>
      </w:r>
      <w:r w:rsidR="008B183B" w:rsidRPr="00440199">
        <w:t>”</w:t>
      </w:r>
      <w:r w:rsidRPr="00440199">
        <w:t xml:space="preserve"> Business Performance Excellence Council, The Conference Board, Atlanta Marriott Marquis, March, Atlanta GA.</w:t>
      </w:r>
    </w:p>
    <w:p w14:paraId="730D70D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5ADEDAC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Roth, Aleda V. (2016), </w:t>
      </w:r>
      <w:r w:rsidR="008B183B" w:rsidRPr="00440199">
        <w:t>“</w:t>
      </w:r>
      <w:r w:rsidRPr="00440199">
        <w:t>Political Risk in Supply Chain and Operations Management: A Conceptual Model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5C83C11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5946960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Roth, Aleda V. (2016), </w:t>
      </w:r>
      <w:r w:rsidR="008B183B" w:rsidRPr="00440199">
        <w:t>“</w:t>
      </w:r>
      <w:r w:rsidRPr="00440199">
        <w:t>Political Risk in Supply Chain and Operations Management: A Conceptual Model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Conference, n/a, Nashville TN.</w:t>
      </w:r>
    </w:p>
    <w:p w14:paraId="699B5AA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7F24750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Charpin</w:t>
      </w:r>
      <w:proofErr w:type="spellEnd"/>
      <w:r w:rsidRPr="00440199">
        <w:t xml:space="preserve">, Remi, Roth, Aleda V. (2017), </w:t>
      </w:r>
      <w:r w:rsidR="008B183B" w:rsidRPr="00440199">
        <w:t>“</w:t>
      </w:r>
      <w:r w:rsidRPr="00440199">
        <w:t>Host National Strategy as Political Risk: A Conceptual Model and Research Agenda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Seattle WA.</w:t>
      </w:r>
    </w:p>
    <w:p w14:paraId="74A67ED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25CA91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Chen, Q., Roth, Aleda V., Ozkan-Seely, G., Switzer, F. (2016), </w:t>
      </w:r>
      <w:r w:rsidR="008B183B" w:rsidRPr="00440199">
        <w:t>“</w:t>
      </w:r>
      <w:r w:rsidRPr="00440199">
        <w:t xml:space="preserve">A </w:t>
      </w:r>
      <w:proofErr w:type="spellStart"/>
      <w:r w:rsidRPr="00440199">
        <w:t>Behavioral</w:t>
      </w:r>
      <w:proofErr w:type="spellEnd"/>
      <w:r w:rsidRPr="00440199">
        <w:t xml:space="preserve"> Analysis on the Use of an Intermediary in </w:t>
      </w:r>
      <w:proofErr w:type="gramStart"/>
      <w:r w:rsidRPr="00440199">
        <w:t xml:space="preserve">Manufacturing  </w:t>
      </w:r>
      <w:r w:rsidRPr="00440199">
        <w:tab/>
      </w:r>
      <w:proofErr w:type="gramEnd"/>
      <w:r w:rsidRPr="00440199">
        <w:t xml:space="preserve"> Outsourcing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M</w:t>
      </w:r>
      <w:r w:rsidR="009040A1" w:rsidRPr="00440199">
        <w:t>eeting, November, Nashville TN.</w:t>
      </w:r>
    </w:p>
    <w:p w14:paraId="27D0A19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9D2FDF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Chen, Q., Roth, Aleda V., Ozkan-Seely, G., Switzer, F. (2017), </w:t>
      </w:r>
      <w:r w:rsidR="008B183B" w:rsidRPr="00440199">
        <w:t>“</w:t>
      </w:r>
      <w:r w:rsidRPr="00440199">
        <w:t xml:space="preserve">A </w:t>
      </w:r>
      <w:proofErr w:type="spellStart"/>
      <w:r w:rsidRPr="00440199">
        <w:t>Behavioral</w:t>
      </w:r>
      <w:proofErr w:type="spellEnd"/>
      <w:r w:rsidRPr="00440199">
        <w:t xml:space="preserve"> Analysis on the Use of an Intermediary in Manufacturing Outsourcing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Bellevue Seattle WA.</w:t>
      </w:r>
    </w:p>
    <w:p w14:paraId="7E65886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82DCC0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Choi, </w:t>
      </w:r>
      <w:proofErr w:type="spellStart"/>
      <w:r w:rsidRPr="00440199">
        <w:t>Yunsik</w:t>
      </w:r>
      <w:proofErr w:type="spellEnd"/>
      <w:r w:rsidRPr="00440199">
        <w:t xml:space="preserve">, Fredendall, Lawrence D., Roth, Aleda V. (2016), </w:t>
      </w:r>
      <w:r w:rsidR="008B183B" w:rsidRPr="00440199">
        <w:t>“</w:t>
      </w:r>
      <w:r w:rsidRPr="00440199">
        <w:t>Effects of Lean Operations on Continuous Improvement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2FF9EE4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236242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Choi, </w:t>
      </w:r>
      <w:proofErr w:type="spellStart"/>
      <w:r w:rsidRPr="00440199">
        <w:t>Yunsik</w:t>
      </w:r>
      <w:proofErr w:type="spellEnd"/>
      <w:r w:rsidRPr="00440199">
        <w:t xml:space="preserve">, Fredendall, Lawrence D., Roth, Aleda V. (2016), </w:t>
      </w:r>
      <w:r w:rsidR="008B183B" w:rsidRPr="00440199">
        <w:t>“</w:t>
      </w:r>
      <w:r w:rsidRPr="00440199">
        <w:t>Implementing Lean Operations in Service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Meeting, November, Nashville TN.</w:t>
      </w:r>
    </w:p>
    <w:p w14:paraId="1215E5A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D1715D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Choi, </w:t>
      </w:r>
      <w:proofErr w:type="spellStart"/>
      <w:r w:rsidRPr="00440199">
        <w:t>Yunsik</w:t>
      </w:r>
      <w:proofErr w:type="spellEnd"/>
      <w:r w:rsidRPr="00440199">
        <w:t xml:space="preserve">, Fredendall, Lawrence D., Roth, Aleda V., De Los Santos, Babur, Makowsky, Michael D. (2017), </w:t>
      </w:r>
      <w:r w:rsidR="008B183B" w:rsidRPr="00440199">
        <w:t>“</w:t>
      </w:r>
      <w:r w:rsidRPr="00440199">
        <w:t>Effects of Hospital Occupancy and Demand Variation (Patient Volume and Case Mix) on Hospital Performance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Bellevue Seattle WA.</w:t>
      </w:r>
    </w:p>
    <w:p w14:paraId="29AD0C4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EBDDF4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Colak, Ahmet (2017), </w:t>
      </w:r>
      <w:r w:rsidR="008B183B" w:rsidRPr="00440199">
        <w:t>“</w:t>
      </w:r>
      <w:r w:rsidRPr="00440199">
        <w:t>Managing Product Quality in the Face of Field Failures</w:t>
      </w:r>
      <w:r w:rsidR="00754E92" w:rsidRPr="00440199">
        <w:t>,</w:t>
      </w:r>
      <w:r w:rsidR="008B183B" w:rsidRPr="00440199">
        <w:t>”</w:t>
      </w:r>
      <w:r w:rsidRPr="00440199">
        <w:t xml:space="preserve"> INFORMS, November, Nashville, TN.</w:t>
      </w:r>
    </w:p>
    <w:p w14:paraId="052BA9E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22716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Colak, Ahmet, Bray, Robert (2017), </w:t>
      </w:r>
      <w:r w:rsidR="008B183B" w:rsidRPr="00440199">
        <w:t>“</w:t>
      </w:r>
      <w:r w:rsidRPr="00440199">
        <w:t>Why Do Automakers Initiate Recalls? A Structural Econometric Game</w:t>
      </w:r>
      <w:r w:rsidR="00754E92" w:rsidRPr="00440199">
        <w:t>,</w:t>
      </w:r>
      <w:r w:rsidR="008B183B" w:rsidRPr="00440199">
        <w:t>”</w:t>
      </w:r>
      <w:r w:rsidRPr="00440199">
        <w:t xml:space="preserve"> POMS, May, Seattle.</w:t>
      </w:r>
    </w:p>
    <w:p w14:paraId="7F65CF9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FD8C26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Colak, Ahmet, Bray, Robert (2017), </w:t>
      </w:r>
      <w:r w:rsidR="008B183B" w:rsidRPr="00440199">
        <w:t>“</w:t>
      </w:r>
      <w:r w:rsidRPr="00440199">
        <w:t>Why Do Automakers Initiate Recalls? A Structural Econometric Study</w:t>
      </w:r>
      <w:r w:rsidR="00754E92" w:rsidRPr="00440199">
        <w:t>,</w:t>
      </w:r>
      <w:r w:rsidR="008B183B" w:rsidRPr="00440199">
        <w:t>”</w:t>
      </w:r>
      <w:r w:rsidRPr="00440199">
        <w:t xml:space="preserve"> INFORMS, November, Nashville, TN.</w:t>
      </w:r>
    </w:p>
    <w:p w14:paraId="39A76D7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72066E5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Guanyi</w:t>
      </w:r>
      <w:proofErr w:type="spellEnd"/>
      <w:r w:rsidRPr="00440199">
        <w:t xml:space="preserve">, L., </w:t>
      </w:r>
      <w:proofErr w:type="spellStart"/>
      <w:r w:rsidRPr="00440199">
        <w:t>Koufteros</w:t>
      </w:r>
      <w:proofErr w:type="spellEnd"/>
      <w:r w:rsidRPr="00440199">
        <w:t xml:space="preserve">, X., Roth, Aleda V. (2017), </w:t>
      </w:r>
      <w:r w:rsidR="008B183B" w:rsidRPr="00440199">
        <w:t>“</w:t>
      </w:r>
      <w:r w:rsidRPr="00440199">
        <w:t>The Impact of Inter-Firm Learning on Supplier Management in the Context of Supply Chain Security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Bellevue Seattle WA.</w:t>
      </w:r>
    </w:p>
    <w:p w14:paraId="61183D2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EED27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Kong, L., Zhang, J., Verma, R., Roth, Aleda V. (2016), </w:t>
      </w:r>
      <w:r w:rsidR="008B183B" w:rsidRPr="00440199">
        <w:t>“</w:t>
      </w:r>
      <w:r w:rsidRPr="00440199">
        <w:t>Build Hospitality with Wellness – the Intersection between Hospitality and Healthcare Industries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5A0CFC2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F31D3E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Kong, L., Zhang, J., Verma, R., Roth, Aleda V. (2016), </w:t>
      </w:r>
      <w:r w:rsidR="008B183B" w:rsidRPr="00440199">
        <w:t>“</w:t>
      </w:r>
      <w:r w:rsidRPr="00440199">
        <w:t>Build Hospitality with Wellness- the Intersection between Hospitality and Healthcare Industries</w:t>
      </w:r>
      <w:r w:rsidR="00754E92" w:rsidRPr="00440199">
        <w:t>,</w:t>
      </w:r>
      <w:r w:rsidR="008B183B" w:rsidRPr="00440199">
        <w:t>”</w:t>
      </w:r>
      <w:r w:rsidRPr="00440199">
        <w:t xml:space="preserve"> Cornell Hospitality Health and Design Symposium, Cornell University School of Hotel Administration, Statler Hall, October, Ithaca NY.</w:t>
      </w:r>
    </w:p>
    <w:p w14:paraId="759B5B8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413014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B., Quiroga, Bernardo F., Fredendall, Lawrence D., Roth, Aleda V. (2017), </w:t>
      </w:r>
      <w:r w:rsidR="008B183B" w:rsidRPr="00440199">
        <w:t>“</w:t>
      </w:r>
      <w:r w:rsidRPr="00440199">
        <w:t>An Empirical Study on Stroke Treatment Process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Seattle WA.</w:t>
      </w:r>
    </w:p>
    <w:p w14:paraId="4824629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6E759B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B., </w:t>
      </w:r>
      <w:proofErr w:type="spellStart"/>
      <w:r w:rsidRPr="00440199">
        <w:t>Shvorim</w:t>
      </w:r>
      <w:proofErr w:type="spellEnd"/>
      <w:r w:rsidRPr="00440199">
        <w:t xml:space="preserve">, D., Fredendall, Lawrence D., Taaffe, K., Ferrand, Yann B., </w:t>
      </w:r>
      <w:proofErr w:type="spellStart"/>
      <w:r w:rsidRPr="00440199">
        <w:t>Muhs</w:t>
      </w:r>
      <w:proofErr w:type="spellEnd"/>
      <w:r w:rsidRPr="00440199">
        <w:t xml:space="preserve">, M., San, D., Joseph, A. (2017), </w:t>
      </w:r>
      <w:r w:rsidR="008B183B" w:rsidRPr="00440199">
        <w:t>“</w:t>
      </w:r>
      <w:r w:rsidRPr="00440199">
        <w:t>Correlation of Microbial Load and Movement within the Operating Room</w:t>
      </w:r>
      <w:r w:rsidR="00754E92" w:rsidRPr="00440199">
        <w:t>,</w:t>
      </w:r>
      <w:r w:rsidR="008B183B" w:rsidRPr="00440199">
        <w:t>”</w:t>
      </w:r>
      <w:r w:rsidRPr="00440199">
        <w:t xml:space="preserve"> Clemson University Research Symposium, May, Clemson, SC.</w:t>
      </w:r>
    </w:p>
    <w:p w14:paraId="64692B3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1AC2BE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B., </w:t>
      </w:r>
      <w:proofErr w:type="spellStart"/>
      <w:r w:rsidRPr="00440199">
        <w:t>Shvorin</w:t>
      </w:r>
      <w:proofErr w:type="spellEnd"/>
      <w:r w:rsidRPr="00440199">
        <w:t xml:space="preserve">, D., Fredendall, Lawrence D., Taaffe, K., Ferrand, Yann B., </w:t>
      </w:r>
      <w:proofErr w:type="spellStart"/>
      <w:r w:rsidRPr="00440199">
        <w:t>Muhs</w:t>
      </w:r>
      <w:proofErr w:type="spellEnd"/>
      <w:r w:rsidRPr="00440199">
        <w:t xml:space="preserve">, M., San, D., Joseph, A. (2017), </w:t>
      </w:r>
      <w:r w:rsidR="008B183B" w:rsidRPr="00440199">
        <w:t>“</w:t>
      </w:r>
      <w:r w:rsidRPr="00440199">
        <w:t>Correlation of Microbial Load and Movement within the Operating Room</w:t>
      </w:r>
      <w:r w:rsidR="00754E92" w:rsidRPr="00440199">
        <w:t>,</w:t>
      </w:r>
      <w:r w:rsidR="008B183B" w:rsidRPr="00440199">
        <w:t>”</w:t>
      </w:r>
      <w:r w:rsidRPr="00440199">
        <w:t xml:space="preserve"> Greenville Health System Research Showcase, March, Greenville, SC.</w:t>
      </w:r>
    </w:p>
    <w:p w14:paraId="351E3DD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436A4D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M, Roth, Aleda V., Quiroga, Bernardo F., Verma, R. (2017), </w:t>
      </w:r>
      <w:r w:rsidR="008B183B" w:rsidRPr="00440199">
        <w:t>“</w:t>
      </w:r>
      <w:r w:rsidRPr="00440199">
        <w:t>The Sequence Effects of Customer Experiences on Customer Perceived Value in Wellness-Centric vs. Standard Hotel Stays: A Structural Econometric Analysis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Seattle WA.</w:t>
      </w:r>
    </w:p>
    <w:p w14:paraId="1F5F8AA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F55FBE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M., Roth, Aleda V., Verma, R. (2016), </w:t>
      </w:r>
      <w:r w:rsidR="008B183B" w:rsidRPr="00440199">
        <w:t>“</w:t>
      </w:r>
      <w:r w:rsidRPr="00440199">
        <w:t>Introduction to Wellness-Inspired Service Operations Strategies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Meeting, November, Nashville TN.</w:t>
      </w:r>
    </w:p>
    <w:p w14:paraId="10ACEC3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4EDB42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M., Roth, Aleda V., Verma, R. (2016), </w:t>
      </w:r>
      <w:r w:rsidR="008B183B" w:rsidRPr="00440199">
        <w:t>“</w:t>
      </w:r>
      <w:r w:rsidRPr="00440199">
        <w:t xml:space="preserve">Wellness </w:t>
      </w:r>
      <w:proofErr w:type="spellStart"/>
      <w:r w:rsidRPr="00440199">
        <w:t>Centered</w:t>
      </w:r>
      <w:proofErr w:type="spellEnd"/>
      <w:r w:rsidRPr="00440199">
        <w:t xml:space="preserve"> Operations Strategies: A New Service Design Perspective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3E25C17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97AF48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M., Roth, Aleda V., Verma, R., Quiroga, Bernardo F. (2016), </w:t>
      </w:r>
      <w:r w:rsidR="008B183B" w:rsidRPr="00440199">
        <w:t>“</w:t>
      </w:r>
      <w:r w:rsidRPr="00440199">
        <w:t xml:space="preserve">Financial Valuation of Wellness </w:t>
      </w:r>
      <w:proofErr w:type="spellStart"/>
      <w:r w:rsidRPr="00440199">
        <w:t>Centered</w:t>
      </w:r>
      <w:proofErr w:type="spellEnd"/>
      <w:r w:rsidRPr="00440199">
        <w:t xml:space="preserve"> Operations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Meeting, November, Nashville TN.</w:t>
      </w:r>
    </w:p>
    <w:p w14:paraId="0D02B44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BCB099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 (2016), </w:t>
      </w:r>
      <w:r w:rsidR="008B183B" w:rsidRPr="00440199">
        <w:t>“</w:t>
      </w:r>
      <w:r w:rsidRPr="00440199">
        <w:t>Creating Customer Value at the Intersection of Hospitality and Wellnes</w:t>
      </w:r>
      <w:r w:rsidR="000377A0" w:rsidRPr="00440199">
        <w:t xml:space="preserve">s: Infusion of Radical Service </w:t>
      </w:r>
      <w:r w:rsidRPr="00440199">
        <w:t>Innovations</w:t>
      </w:r>
      <w:r w:rsidR="00754E92" w:rsidRPr="00440199">
        <w:t>,</w:t>
      </w:r>
      <w:r w:rsidR="008B183B" w:rsidRPr="00440199">
        <w:t>”</w:t>
      </w:r>
      <w:r w:rsidRPr="00440199">
        <w:t xml:space="preserve"> Business Performance Excellence Council, The Conference Board, Annapolis Waterfron</w:t>
      </w:r>
      <w:r w:rsidR="009040A1" w:rsidRPr="00440199">
        <w:t>t Hotel, October, Annapolis MD.</w:t>
      </w:r>
    </w:p>
    <w:p w14:paraId="773AF09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B2CC6C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 (2016), </w:t>
      </w:r>
      <w:r w:rsidR="008B183B" w:rsidRPr="00440199">
        <w:t>“</w:t>
      </w:r>
      <w:r w:rsidRPr="00440199">
        <w:t>Healthcare Operations: Future of Research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6FD32FF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3E4D96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 (2017), </w:t>
      </w:r>
      <w:r w:rsidR="008B183B" w:rsidRPr="00440199">
        <w:t>“</w:t>
      </w:r>
      <w:r w:rsidRPr="00440199">
        <w:t>Creating Customer Value at the Intersection of Hospitality and Wellness: An Exploratory Investigation</w:t>
      </w:r>
      <w:r w:rsidR="00754E92" w:rsidRPr="00440199">
        <w:t>,</w:t>
      </w:r>
      <w:r w:rsidR="008B183B" w:rsidRPr="00440199">
        <w:t>”</w:t>
      </w:r>
      <w:r w:rsidRPr="00440199">
        <w:t xml:space="preserve"> MGM Grand and Delos Executives, March, Las Vegas, NV.</w:t>
      </w:r>
    </w:p>
    <w:p w14:paraId="4D73F10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F3238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 (2017), </w:t>
      </w:r>
      <w:r w:rsidR="008B183B" w:rsidRPr="00440199">
        <w:t>“</w:t>
      </w:r>
      <w:r w:rsidRPr="00440199">
        <w:t>Future of Service Operations: A Research Agenda</w:t>
      </w:r>
      <w:r w:rsidR="00754E92" w:rsidRPr="00440199">
        <w:t>,</w:t>
      </w:r>
      <w:r w:rsidR="008B183B" w:rsidRPr="00440199">
        <w:t>”</w:t>
      </w:r>
      <w:r w:rsidRPr="00440199">
        <w:t xml:space="preserve"> Service Operations Thought Leadership Forum, May, University of Victoria.</w:t>
      </w:r>
    </w:p>
    <w:p w14:paraId="51A7383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724F3D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 (2017), </w:t>
      </w:r>
      <w:r w:rsidR="008B183B" w:rsidRPr="00440199">
        <w:t>“</w:t>
      </w:r>
      <w:r w:rsidRPr="00440199">
        <w:t>Panel on Paradigms for Parity in Advancing Women Leadership in Supply Chain and Operations Management</w:t>
      </w:r>
      <w:r w:rsidR="00754E92" w:rsidRPr="00440199">
        <w:t>,</w:t>
      </w:r>
      <w:r w:rsidR="008B183B" w:rsidRPr="00440199">
        <w:t>”</w:t>
      </w:r>
      <w:r w:rsidRPr="00440199">
        <w:t xml:space="preserve"> 2017 Production and Operations Management Society Annual Meeting, May, Seattle, WA.</w:t>
      </w:r>
    </w:p>
    <w:p w14:paraId="7FAB791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051361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Aleda V., Lee, M., Verma, R. (2016), </w:t>
      </w:r>
      <w:r w:rsidR="008B183B" w:rsidRPr="00440199">
        <w:t>“</w:t>
      </w:r>
      <w:r w:rsidRPr="00440199">
        <w:t>The Financial and Market Impacts of Wellness-Inspired Guest Rooms on Hotel Performance:  An Exploratory Analyses of a New Service Innovation</w:t>
      </w:r>
      <w:r w:rsidR="00754E92" w:rsidRPr="00440199">
        <w:t>,</w:t>
      </w:r>
      <w:r w:rsidR="008B183B" w:rsidRPr="00440199">
        <w:t>”</w:t>
      </w:r>
      <w:r w:rsidRPr="00440199">
        <w:t xml:space="preserve"> Cornell Hospitality Health and Design Symposium, Cornell University School of Hotel Administration, Statler Hall, October, Ithaca, NY.</w:t>
      </w:r>
    </w:p>
    <w:p w14:paraId="7695800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05E4F4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BPS Mid-career Consortium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Annual Meeting, August, Anaheim, CA.</w:t>
      </w:r>
    </w:p>
    <w:p w14:paraId="1D137D6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BEBDE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Corporate governance research: challenges and future avenues. Keynote, EURAM COG Interest Group</w:t>
      </w:r>
      <w:r w:rsidR="00754E92" w:rsidRPr="00440199">
        <w:t>,</w:t>
      </w:r>
      <w:r w:rsidR="008B183B" w:rsidRPr="00440199">
        <w:t>”</w:t>
      </w:r>
      <w:r w:rsidRPr="00440199">
        <w:t xml:space="preserve"> European Academy of Management Annual Meeting, June, Paris.</w:t>
      </w:r>
    </w:p>
    <w:p w14:paraId="2386EB9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A0959C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Editors</w:t>
      </w:r>
      <w:r w:rsidR="008B183B" w:rsidRPr="00440199">
        <w:t>”</w:t>
      </w:r>
      <w:r w:rsidRPr="00440199">
        <w:t xml:space="preserve"> panel</w:t>
      </w:r>
      <w:r w:rsidR="00754E92" w:rsidRPr="00440199">
        <w:t>,</w:t>
      </w:r>
      <w:r w:rsidR="008B183B" w:rsidRPr="00440199">
        <w:t>”</w:t>
      </w:r>
      <w:r w:rsidRPr="00440199">
        <w:t xml:space="preserve"> Annual meeting of Strategic Management Society, September, Berlin, Germany.</w:t>
      </w:r>
    </w:p>
    <w:p w14:paraId="23C4D65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15ECAC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New Directions on Strategic Leadership</w:t>
      </w:r>
      <w:r w:rsidR="00754E92" w:rsidRPr="00440199">
        <w:t>,</w:t>
      </w:r>
      <w:r w:rsidR="008B183B" w:rsidRPr="00440199">
        <w:t>”</w:t>
      </w:r>
      <w:r w:rsidRPr="00440199">
        <w:t xml:space="preserve"> Annual meeting of Strategic Management Society, September, Berlin, Germany.</w:t>
      </w:r>
    </w:p>
    <w:p w14:paraId="3C95F69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02268A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(2017), </w:t>
      </w:r>
      <w:r w:rsidR="008B183B" w:rsidRPr="00440199">
        <w:t>“</w:t>
      </w:r>
      <w:r w:rsidRPr="00440199">
        <w:t>International Symposium on Pay and Motivation: Integration of Theories and Practices</w:t>
      </w:r>
      <w:r w:rsidR="00754E92" w:rsidRPr="00440199">
        <w:t>,</w:t>
      </w:r>
      <w:r w:rsidR="008B183B" w:rsidRPr="00440199">
        <w:t>”</w:t>
      </w:r>
      <w:r w:rsidRPr="00440199">
        <w:t xml:space="preserve"> Hong Kong Baptist University, May, Unknown.</w:t>
      </w:r>
    </w:p>
    <w:p w14:paraId="2314DDE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91B29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Taaffe, K., </w:t>
      </w:r>
      <w:proofErr w:type="spellStart"/>
      <w:r w:rsidRPr="00440199">
        <w:t>Khoshkenar</w:t>
      </w:r>
      <w:proofErr w:type="spellEnd"/>
      <w:r w:rsidRPr="00440199">
        <w:t xml:space="preserve">, A., </w:t>
      </w:r>
      <w:proofErr w:type="spellStart"/>
      <w:r w:rsidRPr="00440199">
        <w:t>Muhs</w:t>
      </w:r>
      <w:proofErr w:type="spellEnd"/>
      <w:r w:rsidRPr="00440199">
        <w:t xml:space="preserve">, M., Fredendall, Lawrence D., Ferrand, Yann B., San, D., Joseph, A., Reeves, S. (2017), </w:t>
      </w:r>
      <w:r w:rsidR="008B183B" w:rsidRPr="00440199">
        <w:t>“</w:t>
      </w:r>
      <w:r w:rsidRPr="00440199">
        <w:t>Simulation-based Design Improvements in the Operating Room</w:t>
      </w:r>
      <w:r w:rsidR="00754E92" w:rsidRPr="00440199">
        <w:t>,</w:t>
      </w:r>
      <w:r w:rsidR="008B183B" w:rsidRPr="00440199">
        <w:t>”</w:t>
      </w:r>
      <w:r w:rsidRPr="00440199">
        <w:t xml:space="preserve"> Clemson University Research Symposium, May, Clemson, SC.</w:t>
      </w:r>
    </w:p>
    <w:p w14:paraId="5A7D5C9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655F1F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Taaffe, K., </w:t>
      </w:r>
      <w:proofErr w:type="spellStart"/>
      <w:r w:rsidRPr="00440199">
        <w:t>Khoshkenar</w:t>
      </w:r>
      <w:proofErr w:type="spellEnd"/>
      <w:r w:rsidRPr="00440199">
        <w:t xml:space="preserve">, A., </w:t>
      </w:r>
      <w:proofErr w:type="spellStart"/>
      <w:r w:rsidRPr="00440199">
        <w:t>Muhs</w:t>
      </w:r>
      <w:proofErr w:type="spellEnd"/>
      <w:r w:rsidRPr="00440199">
        <w:t xml:space="preserve">, M., Fredendall, Lawrence D., Ferrand, Yann B., San, D., Joseph, A., Reeves, S. (2017), </w:t>
      </w:r>
      <w:r w:rsidR="008B183B" w:rsidRPr="00440199">
        <w:t>“</w:t>
      </w:r>
      <w:r w:rsidRPr="00440199">
        <w:t>Simulation-based Design Improvements in the Operating Room</w:t>
      </w:r>
      <w:r w:rsidR="00754E92" w:rsidRPr="00440199">
        <w:t>,</w:t>
      </w:r>
      <w:r w:rsidR="008B183B" w:rsidRPr="00440199">
        <w:t>”</w:t>
      </w:r>
      <w:r w:rsidRPr="00440199">
        <w:t xml:space="preserve"> Greenville Health System Research Showcase, March, Greenville, SC.</w:t>
      </w:r>
    </w:p>
    <w:p w14:paraId="7A2F38E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A8243C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Tungtisanont</w:t>
      </w:r>
      <w:proofErr w:type="spellEnd"/>
      <w:r w:rsidRPr="00440199">
        <w:t xml:space="preserve">, </w:t>
      </w:r>
      <w:proofErr w:type="spellStart"/>
      <w:r w:rsidRPr="00440199">
        <w:t>Niratcha</w:t>
      </w:r>
      <w:proofErr w:type="spellEnd"/>
      <w:r w:rsidRPr="00440199">
        <w:t xml:space="preserve"> G., Roth, Aleda V. (2017), </w:t>
      </w:r>
      <w:r w:rsidR="008B183B" w:rsidRPr="00440199">
        <w:t>“</w:t>
      </w:r>
      <w:r w:rsidRPr="00440199">
        <w:t>Humanitarian Recovery through the Lens of Service Operations Strategy</w:t>
      </w:r>
      <w:r w:rsidR="00754E92" w:rsidRPr="00440199">
        <w:t>,</w:t>
      </w:r>
      <w:r w:rsidR="008B183B" w:rsidRPr="00440199">
        <w:t>”</w:t>
      </w:r>
      <w:r w:rsidRPr="00440199">
        <w:t xml:space="preserve"> OTIM Symposium, SC Johnson College of </w:t>
      </w:r>
      <w:proofErr w:type="spellStart"/>
      <w:r w:rsidRPr="00440199">
        <w:t>Buisness</w:t>
      </w:r>
      <w:proofErr w:type="spellEnd"/>
      <w:r w:rsidRPr="00440199">
        <w:t>, Cornell University, June, Ithaca NY.</w:t>
      </w:r>
    </w:p>
    <w:p w14:paraId="4D82CB9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DC8553E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Tungtisanont</w:t>
      </w:r>
      <w:proofErr w:type="spellEnd"/>
      <w:r w:rsidRPr="00440199">
        <w:t xml:space="preserve">, </w:t>
      </w:r>
      <w:proofErr w:type="spellStart"/>
      <w:r w:rsidRPr="00440199">
        <w:t>Niratcha</w:t>
      </w:r>
      <w:proofErr w:type="spellEnd"/>
      <w:r w:rsidRPr="00440199">
        <w:t xml:space="preserve"> G., Roth, Aleda V., Ferrand, Yann B., Quiroga, Bernardo F. (2016), </w:t>
      </w:r>
      <w:r w:rsidR="008B183B" w:rsidRPr="00440199">
        <w:t>“</w:t>
      </w:r>
      <w:r w:rsidRPr="00440199">
        <w:t>Disaster Operations Management: A Research Agenda for Recovery</w:t>
      </w:r>
      <w:r w:rsidR="00754E92" w:rsidRPr="00440199">
        <w:t>,</w:t>
      </w:r>
      <w:r w:rsidR="008B183B" w:rsidRPr="00440199">
        <w:t>”</w:t>
      </w:r>
      <w:r w:rsidRPr="00440199">
        <w:t xml:space="preserve"> DSI (Decision Science Institute) 47th Annual Conference, November, Austin TX.</w:t>
      </w:r>
    </w:p>
    <w:p w14:paraId="797AE91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B4DE336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Tungtisanont</w:t>
      </w:r>
      <w:proofErr w:type="spellEnd"/>
      <w:r w:rsidRPr="00440199">
        <w:t xml:space="preserve">, </w:t>
      </w:r>
      <w:proofErr w:type="spellStart"/>
      <w:r w:rsidRPr="00440199">
        <w:t>Niratcha</w:t>
      </w:r>
      <w:proofErr w:type="spellEnd"/>
      <w:r w:rsidRPr="00440199">
        <w:t xml:space="preserve"> G., Roth, Aleda V., Quiroga, Bernardo F. (2017), </w:t>
      </w:r>
      <w:r w:rsidR="008B183B" w:rsidRPr="00440199">
        <w:t>“</w:t>
      </w:r>
      <w:r w:rsidRPr="00440199">
        <w:t>Antecedents of Household Post-Flood Recove</w:t>
      </w:r>
      <w:r w:rsidR="00CF0796" w:rsidRPr="00440199">
        <w:t xml:space="preserve">ry Effectiveness: A Structural </w:t>
      </w:r>
      <w:r w:rsidRPr="00440199">
        <w:t>Econometric Analysis of Flooding in Thailand</w:t>
      </w:r>
      <w:r w:rsidR="00754E92" w:rsidRPr="00440199">
        <w:t>,</w:t>
      </w:r>
      <w:r w:rsidR="008B183B" w:rsidRPr="00440199">
        <w:t>”</w:t>
      </w:r>
      <w:r w:rsidRPr="00440199">
        <w:t xml:space="preserve"> POMS (Production and Operations Management Society) 28th Annual Conference, May, Seattle, WA.</w:t>
      </w:r>
    </w:p>
    <w:p w14:paraId="76127B2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E0CC1EB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Tuuanan</w:t>
      </w:r>
      <w:proofErr w:type="spellEnd"/>
      <w:r w:rsidRPr="00440199">
        <w:t xml:space="preserve">, V., Krcmar, H., Thatcher, Jason B. (2016), </w:t>
      </w:r>
      <w:r w:rsidR="008B183B" w:rsidRPr="00440199">
        <w:t>“</w:t>
      </w:r>
      <w:r w:rsidRPr="00440199">
        <w:t>Why Should You Belong to the Association for Information Systems</w:t>
      </w:r>
      <w:r w:rsidR="00754E92" w:rsidRPr="00440199">
        <w:t>,</w:t>
      </w:r>
      <w:r w:rsidR="008B183B" w:rsidRPr="00440199">
        <w:t>”</w:t>
      </w:r>
      <w:r w:rsidRPr="00440199">
        <w:t xml:space="preserve"> European Conference on Information Systems, n/a, Istanbul, Turkey.</w:t>
      </w:r>
    </w:p>
    <w:p w14:paraId="0A783A5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1634A5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Venkataraman, S., Roth, Aleda V., Tucker, L., </w:t>
      </w:r>
      <w:proofErr w:type="spellStart"/>
      <w:r w:rsidRPr="00440199">
        <w:t>Chilingerian</w:t>
      </w:r>
      <w:proofErr w:type="spellEnd"/>
      <w:r w:rsidRPr="00440199">
        <w:t xml:space="preserve">, J. A. (2016), </w:t>
      </w:r>
      <w:r w:rsidR="008B183B" w:rsidRPr="00440199">
        <w:t>“</w:t>
      </w:r>
      <w:r w:rsidRPr="00440199">
        <w:t xml:space="preserve">Being </w:t>
      </w:r>
      <w:proofErr w:type="gramStart"/>
      <w:r w:rsidRPr="00440199">
        <w:t>On</w:t>
      </w:r>
      <w:proofErr w:type="gramEnd"/>
      <w:r w:rsidRPr="00440199">
        <w:t xml:space="preserve"> </w:t>
      </w:r>
      <w:proofErr w:type="gramStart"/>
      <w:r w:rsidRPr="00440199">
        <w:t>The</w:t>
      </w:r>
      <w:proofErr w:type="gramEnd"/>
      <w:r w:rsidRPr="00440199">
        <w:t xml:space="preserve"> Productivity Frontier: Identifying </w:t>
      </w:r>
      <w:r w:rsidR="002D3D2C" w:rsidRPr="00440199">
        <w:t>‘</w:t>
      </w:r>
      <w:r w:rsidRPr="00440199">
        <w:t>Triple Aim Performance</w:t>
      </w:r>
      <w:r w:rsidR="002D3D2C" w:rsidRPr="00440199">
        <w:t>’</w:t>
      </w:r>
      <w:r w:rsidRPr="00440199">
        <w:t xml:space="preserve"> Hospitals</w:t>
      </w:r>
      <w:r w:rsidR="00754E92" w:rsidRPr="00440199">
        <w:t>,</w:t>
      </w:r>
      <w:r w:rsidR="008B183B" w:rsidRPr="00440199">
        <w:t>”</w:t>
      </w:r>
      <w:r w:rsidRPr="00440199">
        <w:t xml:space="preserve"> INFORMS 2016 Annual Meeting, November, Nashville TN.</w:t>
      </w:r>
    </w:p>
    <w:p w14:paraId="1927B59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36D1381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proceedings</w:t>
      </w:r>
    </w:p>
    <w:p w14:paraId="2A920C9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FF8BBD7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Bojica</w:t>
      </w:r>
      <w:proofErr w:type="spellEnd"/>
      <w:r w:rsidRPr="00440199">
        <w:t xml:space="preserve">, Ana, Villanueva, Jaume, </w:t>
      </w:r>
      <w:r w:rsidR="001C2F5D" w:rsidRPr="00440199">
        <w:t>Powell, E. Erin</w:t>
      </w:r>
      <w:r w:rsidRPr="00440199">
        <w:t xml:space="preserve">, Fuentes, Maria M., Baker, Ted (2017), </w:t>
      </w:r>
      <w:r w:rsidR="008B183B" w:rsidRPr="00440199">
        <w:t>“</w:t>
      </w:r>
      <w:r w:rsidRPr="00440199">
        <w:t>To be or not to be: Contingent identities of academic entrepreneurs</w:t>
      </w:r>
      <w:r w:rsidR="00754E92" w:rsidRPr="00440199">
        <w:t>,</w:t>
      </w:r>
      <w:r w:rsidR="008B183B" w:rsidRPr="00440199">
        <w:t>”</w:t>
      </w:r>
      <w:r w:rsidRPr="00440199">
        <w:t xml:space="preserve"> Babson College Entrepreneurship Research Conference (BCERC), June, Norman, OK.</w:t>
      </w:r>
    </w:p>
    <w:p w14:paraId="444B048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CFA0F6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Correia, John, Compeau, Deborah, Thatcher, Jason B. (2016), </w:t>
      </w:r>
      <w:r w:rsidR="008B183B" w:rsidRPr="00440199">
        <w:t>“</w:t>
      </w:r>
      <w:r w:rsidRPr="00440199">
        <w:t>Implications of Technological Progress for the Measurement of Technology Acceptance Variables: The Case of Self-efficacy</w:t>
      </w:r>
      <w:r w:rsidR="00754E92" w:rsidRPr="00440199">
        <w:t>,</w:t>
      </w:r>
      <w:r w:rsidR="008B183B" w:rsidRPr="00440199">
        <w:t>”</w:t>
      </w:r>
      <w:r w:rsidRPr="00440199">
        <w:t xml:space="preserve"> DIGIT 2016 Proceedings, June, Dublin Ireland.</w:t>
      </w:r>
    </w:p>
    <w:p w14:paraId="702CCFA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2265A1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Fox, B., Simsek, Z., Heavey, C. (2016), </w:t>
      </w:r>
      <w:r w:rsidR="008B183B" w:rsidRPr="00440199">
        <w:t>“</w:t>
      </w:r>
      <w:r w:rsidRPr="00440199">
        <w:t>New venture team congenital knowledge and venture innovation: Exploring governing mechanisms</w:t>
      </w:r>
      <w:r w:rsidR="00754E92" w:rsidRPr="00440199">
        <w:t>,</w:t>
      </w:r>
      <w:r w:rsidR="008B183B" w:rsidRPr="00440199">
        <w:t>”</w:t>
      </w:r>
      <w:r w:rsidRPr="00440199">
        <w:t xml:space="preserve"> Strategic Management Society Annual Meeting, September, Berlin, Germany.</w:t>
      </w:r>
    </w:p>
    <w:p w14:paraId="1459D3F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526188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George, J., Derrick, D., Harrison, A., Marret, K., Thatcher, Jason B. (2016), </w:t>
      </w:r>
      <w:r w:rsidR="008B183B" w:rsidRPr="00440199">
        <w:t>“</w:t>
      </w:r>
      <w:r w:rsidRPr="00440199">
        <w:t>The Dark Internet: Without Darkness There is No Light</w:t>
      </w:r>
      <w:r w:rsidR="00754E92" w:rsidRPr="00440199">
        <w:t>,</w:t>
      </w:r>
      <w:r w:rsidR="008B183B" w:rsidRPr="00440199">
        <w:t>”</w:t>
      </w:r>
      <w:r w:rsidRPr="00440199">
        <w:t xml:space="preserve"> Americas Conference on Information Systems, n/a, San Diego, CA.</w:t>
      </w:r>
    </w:p>
    <w:p w14:paraId="3188DE4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AC4D3D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Gerow, Jennifer, Grover, Varun, Thatcher, Jason B. (2016), </w:t>
      </w:r>
      <w:r w:rsidR="008B183B" w:rsidRPr="00440199">
        <w:t>“</w:t>
      </w:r>
      <w:r w:rsidRPr="00440199">
        <w:t>Power, Politics, and Knowledge: Influencing Executive Teams</w:t>
      </w:r>
      <w:r w:rsidR="00754E92" w:rsidRPr="00440199">
        <w:t>,</w:t>
      </w:r>
      <w:r w:rsidR="008B183B" w:rsidRPr="00440199">
        <w:t>”</w:t>
      </w:r>
      <w:r w:rsidRPr="00440199">
        <w:t xml:space="preserve"> Americas Conference on Information Systems, n/a, San Diego, CA.</w:t>
      </w:r>
    </w:p>
    <w:p w14:paraId="1C009F5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EEE000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Grover, Varun, Jiang, D., London, J., Sun, Heshan (2016), </w:t>
      </w:r>
      <w:r w:rsidR="008B183B" w:rsidRPr="00440199">
        <w:t>“</w:t>
      </w:r>
      <w:r w:rsidRPr="00440199">
        <w:t>Taking Ownership of Borrowed Theories: The Case of Transaction Cost Theory</w:t>
      </w:r>
      <w:r w:rsidR="00754E92" w:rsidRPr="00440199">
        <w:t>,</w:t>
      </w:r>
      <w:r w:rsidR="008B183B" w:rsidRPr="00440199">
        <w:t>”</w:t>
      </w:r>
      <w:r w:rsidRPr="00440199">
        <w:t xml:space="preserve"> Proceedings of the 2016 International Conference on Information Systems (ICIS), December, Dublin, Ireland.</w:t>
      </w:r>
    </w:p>
    <w:p w14:paraId="6B851A6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C531B9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Heavey, C., Fox, B., Simsek, Z. (2016), </w:t>
      </w:r>
      <w:r w:rsidR="008B183B" w:rsidRPr="00440199">
        <w:t>“</w:t>
      </w:r>
      <w:r w:rsidRPr="00440199">
        <w:t>Alliance capabilities and corporate entrepreneurship: The pivotal influence of top managers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Annual Meeting, August, Anaheim, CA.</w:t>
      </w:r>
    </w:p>
    <w:p w14:paraId="4B573E6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D021D0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Heavey, C., Fox, B., Simsek, Z., Hambrick, D. C. (2016), </w:t>
      </w:r>
      <w:r w:rsidR="008B183B" w:rsidRPr="00440199">
        <w:t>“</w:t>
      </w:r>
      <w:r w:rsidRPr="00440199">
        <w:t>CEO core self-evaluation and the rise and fall of Irish firms, 2005 to 2009</w:t>
      </w:r>
      <w:r w:rsidR="00754E92" w:rsidRPr="00440199">
        <w:t>,</w:t>
      </w:r>
      <w:r w:rsidR="008B183B" w:rsidRPr="00440199">
        <w:t>”</w:t>
      </w:r>
      <w:r w:rsidRPr="00440199">
        <w:t xml:space="preserve"> European Academy of Management Annual Meeting, June, Paris, France.</w:t>
      </w:r>
    </w:p>
    <w:p w14:paraId="0520A26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0035C3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Helms, W., Ingram, A., Bres, L. (2017), </w:t>
      </w:r>
      <w:r w:rsidR="008B183B" w:rsidRPr="00440199">
        <w:t>“</w:t>
      </w:r>
      <w:r w:rsidRPr="00440199">
        <w:t>Inter-organizational paradox and the creation of the ISO 26000 standard</w:t>
      </w:r>
      <w:r w:rsidR="00754E92" w:rsidRPr="00440199">
        <w:t>,</w:t>
      </w:r>
      <w:r w:rsidR="008B183B" w:rsidRPr="00440199">
        <w:t>”</w:t>
      </w:r>
      <w:r w:rsidRPr="00440199">
        <w:t xml:space="preserve"> AMJ Special Issue Conference, n/a, London, Ontario, Canada.</w:t>
      </w:r>
    </w:p>
    <w:p w14:paraId="2BF50A5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9B529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Janze, C., Risius, M. (2016), </w:t>
      </w:r>
      <w:r w:rsidR="008B183B" w:rsidRPr="00440199">
        <w:t>“</w:t>
      </w:r>
      <w:r w:rsidRPr="00440199">
        <w:t>Automatic Detection of Fake News on Social Media Platforms</w:t>
      </w:r>
      <w:r w:rsidR="00754E92" w:rsidRPr="00440199">
        <w:t>,</w:t>
      </w:r>
      <w:r w:rsidR="008B183B" w:rsidRPr="00440199">
        <w:t>”</w:t>
      </w:r>
      <w:r w:rsidRPr="00440199">
        <w:t xml:space="preserve"> 21st Pacific Asia Conference on Information Systems (PACIS), July, </w:t>
      </w:r>
      <w:proofErr w:type="spellStart"/>
      <w:r w:rsidRPr="00440199">
        <w:t>Lankawi</w:t>
      </w:r>
      <w:proofErr w:type="spellEnd"/>
      <w:r w:rsidRPr="00440199">
        <w:t>.</w:t>
      </w:r>
    </w:p>
    <w:p w14:paraId="4BBC95F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CD30605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Kyprianou</w:t>
      </w:r>
      <w:proofErr w:type="spellEnd"/>
      <w:r w:rsidRPr="00440199">
        <w:t xml:space="preserve">, Christina (2016), </w:t>
      </w:r>
      <w:r w:rsidR="008B183B" w:rsidRPr="00440199">
        <w:t>“</w:t>
      </w:r>
      <w:r w:rsidRPr="00440199">
        <w:t>Early-Stage Strategies in Peer-to-Peer Marketplaces</w:t>
      </w:r>
      <w:r w:rsidR="00754E92" w:rsidRPr="00440199">
        <w:t>,</w:t>
      </w:r>
      <w:r w:rsidR="008B183B" w:rsidRPr="00440199">
        <w:t>”</w:t>
      </w:r>
      <w:r w:rsidRPr="00440199">
        <w:t xml:space="preserve"> European Group for Organization Studies Conference, July, Naples, Italy.</w:t>
      </w:r>
    </w:p>
    <w:p w14:paraId="669AB20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7AB8F1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Leitzinger, Jocelyn M., Navis, Chad C., Fisher, Greg, Waldron, Theodore L. (2016), </w:t>
      </w:r>
      <w:r w:rsidR="008B183B" w:rsidRPr="00440199">
        <w:t>“</w:t>
      </w:r>
      <w:r w:rsidRPr="00440199">
        <w:t>Movements, Markets, and the Power of Living Stories</w:t>
      </w:r>
      <w:r w:rsidR="00754E92" w:rsidRPr="00440199">
        <w:t>,</w:t>
      </w:r>
      <w:r w:rsidR="008B183B" w:rsidRPr="00440199">
        <w:t>”</w:t>
      </w:r>
      <w:r w:rsidRPr="00440199">
        <w:t xml:space="preserve"> Alliance for Research on Corporate Sustainability (ARCS) Conference, Winner of Best Paper Award, June, Rotterdam, NL.</w:t>
      </w:r>
    </w:p>
    <w:p w14:paraId="6B9CCD6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7FD74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Leitzinger, Jocelyn M., Navis, Chad C., Waldron, Theodore L. (2016), </w:t>
      </w:r>
      <w:r w:rsidR="008B183B" w:rsidRPr="00440199">
        <w:t>“</w:t>
      </w:r>
      <w:r w:rsidRPr="00440199">
        <w:t>Movements, Markets, and the Power of Living Stories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Proceedings, n/a, Unknown.</w:t>
      </w:r>
    </w:p>
    <w:p w14:paraId="3872C54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607838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Miron-Spektor, E., Ingram, A., Keller, J., Smith, W., Lewis, M. (2017), </w:t>
      </w:r>
      <w:r w:rsidR="008B183B" w:rsidRPr="00440199">
        <w:t>“</w:t>
      </w:r>
      <w:proofErr w:type="spellStart"/>
      <w:r w:rsidRPr="00440199">
        <w:t>Microfoundations</w:t>
      </w:r>
      <w:proofErr w:type="spellEnd"/>
      <w:r w:rsidRPr="00440199">
        <w:t xml:space="preserve"> of organizational paradox: The problem is how we think about the problem</w:t>
      </w:r>
      <w:r w:rsidR="00754E92" w:rsidRPr="00440199">
        <w:t>,</w:t>
      </w:r>
      <w:r w:rsidR="008B183B" w:rsidRPr="00440199">
        <w:t>”</w:t>
      </w:r>
      <w:r w:rsidRPr="00440199">
        <w:t xml:space="preserve"> 77th Academy of Management Annual Conference, n/a, Atlanta, Georgia.</w:t>
      </w:r>
    </w:p>
    <w:p w14:paraId="094D64C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1FE98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Navis, Chad C., Younger, Shannon L., </w:t>
      </w:r>
      <w:proofErr w:type="spellStart"/>
      <w:r w:rsidRPr="00440199">
        <w:t>Tripsas</w:t>
      </w:r>
      <w:proofErr w:type="spellEnd"/>
      <w:r w:rsidRPr="00440199">
        <w:t xml:space="preserve">, Mary (2016), </w:t>
      </w:r>
      <w:r w:rsidR="008B183B" w:rsidRPr="00440199">
        <w:t>“</w:t>
      </w:r>
      <w:r w:rsidRPr="00440199">
        <w:t>Meaning Construction Through Cultural Resources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Proceedings, n/a, Unknown.</w:t>
      </w:r>
    </w:p>
    <w:p w14:paraId="584DD11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C5AD69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Pienta, D., Sun, Heshan, Thatcher, Jason B. (2016), </w:t>
      </w:r>
      <w:r w:rsidR="008B183B" w:rsidRPr="00440199">
        <w:t>“</w:t>
      </w:r>
      <w:r w:rsidRPr="00440199">
        <w:t>Habitual and Misplaced Trust: The Role of the Dark Side of Trust Between Individual Users and Cybersecurity Systems</w:t>
      </w:r>
      <w:r w:rsidR="00754E92" w:rsidRPr="00440199">
        <w:t>,</w:t>
      </w:r>
      <w:r w:rsidR="008B183B" w:rsidRPr="00440199">
        <w:t>”</w:t>
      </w:r>
      <w:r w:rsidRPr="00440199">
        <w:t xml:space="preserve"> International Conference on Information Systems, December, Dublin, Ireland.</w:t>
      </w:r>
    </w:p>
    <w:p w14:paraId="03E72F0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7040705" w14:textId="77777777" w:rsidR="003F74CC" w:rsidRPr="00440199" w:rsidRDefault="001C2F5D" w:rsidP="003F74CC">
      <w:pPr>
        <w:spacing w:after="0" w:line="240" w:lineRule="auto"/>
        <w:ind w:left="720" w:hanging="720"/>
      </w:pPr>
      <w:r w:rsidRPr="00440199">
        <w:t>Powell, E. Erin</w:t>
      </w:r>
      <w:r w:rsidR="003F74CC" w:rsidRPr="00440199">
        <w:t xml:space="preserve">, Hamann, Ralph, Bitzer, Verena, Baker, Ted (2017), </w:t>
      </w:r>
      <w:r w:rsidR="008B183B" w:rsidRPr="00440199">
        <w:t>“</w:t>
      </w:r>
      <w:r w:rsidR="003F74CC" w:rsidRPr="00440199">
        <w:t>Bringing the elephant into the room? Enacting conflicting material interests in prosocial organizing</w:t>
      </w:r>
      <w:r w:rsidR="00754E92" w:rsidRPr="00440199">
        <w:t>,</w:t>
      </w:r>
      <w:r w:rsidR="008B183B" w:rsidRPr="00440199">
        <w:t>”</w:t>
      </w:r>
      <w:r w:rsidR="003F74CC" w:rsidRPr="00440199">
        <w:t xml:space="preserve"> Academy of Management</w:t>
      </w:r>
      <w:r w:rsidRPr="00440199">
        <w:t xml:space="preserve"> Meeting</w:t>
      </w:r>
      <w:r w:rsidR="003F74CC" w:rsidRPr="00440199">
        <w:t>, August, Atlanta, GA.</w:t>
      </w:r>
    </w:p>
    <w:p w14:paraId="508E1EB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73DFCE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Pu, W., Li, Siyuan, Thatcher, Jason B. (2016), </w:t>
      </w:r>
      <w:r w:rsidR="008B183B" w:rsidRPr="00440199">
        <w:t>“</w:t>
      </w:r>
      <w:r w:rsidRPr="00440199">
        <w:t>Self-disclosure and SNS Platforms: The Impact of SNS Transparency and Culture</w:t>
      </w:r>
      <w:r w:rsidR="00754E92" w:rsidRPr="00440199">
        <w:t>,</w:t>
      </w:r>
      <w:r w:rsidR="008B183B" w:rsidRPr="00440199">
        <w:t>”</w:t>
      </w:r>
      <w:r w:rsidRPr="00440199">
        <w:t xml:space="preserve"> DIGIT 2016 Proceedings, November, Dublin, Ireland.</w:t>
      </w:r>
    </w:p>
    <w:p w14:paraId="201CAF6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782730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Philip L., Van </w:t>
      </w:r>
      <w:proofErr w:type="spellStart"/>
      <w:r w:rsidRPr="00440199">
        <w:t>Iddekinge</w:t>
      </w:r>
      <w:proofErr w:type="spellEnd"/>
      <w:r w:rsidRPr="00440199">
        <w:t xml:space="preserve">, C. H., </w:t>
      </w:r>
      <w:proofErr w:type="spellStart"/>
      <w:r w:rsidRPr="00440199">
        <w:t>DeOrtentiis</w:t>
      </w:r>
      <w:proofErr w:type="spellEnd"/>
      <w:r w:rsidRPr="00440199">
        <w:t xml:space="preserve">, P., Hackney, K., Zang, L., Buster, M. (2016), </w:t>
      </w:r>
      <w:r w:rsidR="008B183B" w:rsidRPr="00440199">
        <w:t>“</w:t>
      </w:r>
      <w:r w:rsidRPr="00440199">
        <w:t>Hispanic and Asian performance on predictor-based selection predictors</w:t>
      </w:r>
      <w:r w:rsidR="00754E92" w:rsidRPr="00440199">
        <w:t>,</w:t>
      </w:r>
      <w:r w:rsidR="008B183B" w:rsidRPr="00440199">
        <w:t>”</w:t>
      </w:r>
      <w:r w:rsidRPr="00440199">
        <w:t xml:space="preserve"> 2016 Academy of Management Annual Meeting, August, Anaheim, CA.</w:t>
      </w:r>
    </w:p>
    <w:p w14:paraId="32831D7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B0D72B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Schuetz, Sebastian, Lowry, P. B., Thatcher, Jason B. (2016), </w:t>
      </w:r>
      <w:r w:rsidR="008B183B" w:rsidRPr="00440199">
        <w:t>“</w:t>
      </w:r>
      <w:r w:rsidRPr="00440199">
        <w:t>Defending Against Spear-Phishing: Motivating Users Through Fear Appeal Manipulations</w:t>
      </w:r>
      <w:r w:rsidR="00754E92" w:rsidRPr="00440199">
        <w:t>,</w:t>
      </w:r>
      <w:r w:rsidR="008B183B" w:rsidRPr="00440199">
        <w:t>”</w:t>
      </w:r>
      <w:r w:rsidRPr="00440199">
        <w:t xml:space="preserve"> Pacific-Asia Conference on Information Systems, n/a, Chiayi, Taiwan.</w:t>
      </w:r>
    </w:p>
    <w:p w14:paraId="7DF670D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5458F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Scott, Kristin L., </w:t>
      </w:r>
      <w:proofErr w:type="spellStart"/>
      <w:r w:rsidRPr="00440199">
        <w:t>Zagenczyk</w:t>
      </w:r>
      <w:proofErr w:type="spellEnd"/>
      <w:r w:rsidRPr="00440199">
        <w:t xml:space="preserve">, Thomas J., Li, Siyuan, Gardner, W., </w:t>
      </w:r>
      <w:proofErr w:type="spellStart"/>
      <w:r w:rsidRPr="00440199">
        <w:t>Cogliser</w:t>
      </w:r>
      <w:proofErr w:type="spellEnd"/>
      <w:r w:rsidRPr="00440199">
        <w:t xml:space="preserve">, C., Laverie, D. (2017), </w:t>
      </w:r>
      <w:r w:rsidR="008B183B" w:rsidRPr="00440199">
        <w:t>“</w:t>
      </w:r>
      <w:r w:rsidRPr="00440199">
        <w:t xml:space="preserve">Social network ties and organizational citizenship </w:t>
      </w:r>
      <w:proofErr w:type="spellStart"/>
      <w:r w:rsidRPr="00440199">
        <w:t>Behavior</w:t>
      </w:r>
      <w:proofErr w:type="spellEnd"/>
      <w:r w:rsidRPr="00440199">
        <w:t>: Evidence of a Curvilinear Relationship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Conference, August, Atlanta, GA.</w:t>
      </w:r>
    </w:p>
    <w:p w14:paraId="28E72DF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7DA416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Scott, Kristin L., </w:t>
      </w:r>
      <w:proofErr w:type="spellStart"/>
      <w:r w:rsidRPr="00440199">
        <w:t>Zagenczyk</w:t>
      </w:r>
      <w:proofErr w:type="spellEnd"/>
      <w:r w:rsidRPr="00440199">
        <w:t xml:space="preserve">, Thomas J., Li, Siyuan, Gardner, William L., </w:t>
      </w:r>
      <w:proofErr w:type="spellStart"/>
      <w:r w:rsidRPr="00440199">
        <w:t>Cogliser</w:t>
      </w:r>
      <w:proofErr w:type="spellEnd"/>
      <w:r w:rsidRPr="00440199">
        <w:t xml:space="preserve">, Claudia, </w:t>
      </w:r>
      <w:proofErr w:type="spellStart"/>
      <w:r w:rsidRPr="00440199">
        <w:t>Laverie</w:t>
      </w:r>
      <w:proofErr w:type="spellEnd"/>
      <w:r w:rsidRPr="00440199">
        <w:t xml:space="preserve">, Debbie (2017), </w:t>
      </w:r>
      <w:r w:rsidR="008B183B" w:rsidRPr="00440199">
        <w:t>“</w:t>
      </w:r>
      <w:r w:rsidRPr="00440199">
        <w:t xml:space="preserve">Citizenship </w:t>
      </w:r>
      <w:proofErr w:type="spellStart"/>
      <w:r w:rsidRPr="00440199">
        <w:t>Behavior</w:t>
      </w:r>
      <w:proofErr w:type="spellEnd"/>
      <w:r w:rsidRPr="00440199">
        <w:t xml:space="preserve"> of Included and Excluded Employees:  Evidence of a Curvilinear Relationship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Meeting, August, Atlanta, Georgia.</w:t>
      </w:r>
    </w:p>
    <w:p w14:paraId="1B0BF7D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530C54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Scott, Kristin L., </w:t>
      </w:r>
      <w:proofErr w:type="spellStart"/>
      <w:r w:rsidRPr="00440199">
        <w:t>Zagenczyk</w:t>
      </w:r>
      <w:proofErr w:type="spellEnd"/>
      <w:r w:rsidRPr="00440199">
        <w:t xml:space="preserve">, Thomas J., Li, Siyuan, Gardner, William L., </w:t>
      </w:r>
      <w:proofErr w:type="spellStart"/>
      <w:r w:rsidRPr="00440199">
        <w:t>Cogliser</w:t>
      </w:r>
      <w:proofErr w:type="spellEnd"/>
      <w:r w:rsidRPr="00440199">
        <w:t xml:space="preserve">, Claudia, </w:t>
      </w:r>
      <w:proofErr w:type="spellStart"/>
      <w:r w:rsidRPr="00440199">
        <w:t>Laverie</w:t>
      </w:r>
      <w:proofErr w:type="spellEnd"/>
      <w:r w:rsidRPr="00440199">
        <w:t xml:space="preserve">, Debbie (2017), </w:t>
      </w:r>
      <w:r w:rsidR="008B183B" w:rsidRPr="00440199">
        <w:t>“</w:t>
      </w:r>
      <w:r w:rsidRPr="00440199">
        <w:t xml:space="preserve">Social Network Ties and Organizational Citizenship </w:t>
      </w:r>
      <w:proofErr w:type="spellStart"/>
      <w:r w:rsidRPr="00440199">
        <w:t>Behavior</w:t>
      </w:r>
      <w:proofErr w:type="spellEnd"/>
      <w:r w:rsidRPr="00440199">
        <w:t>:  A Social Network Analysis</w:t>
      </w:r>
      <w:r w:rsidR="00754E92" w:rsidRPr="00440199">
        <w:t>,</w:t>
      </w:r>
      <w:r w:rsidR="008B183B" w:rsidRPr="00440199">
        <w:t>”</w:t>
      </w:r>
      <w:r w:rsidRPr="00440199">
        <w:t xml:space="preserve"> The 32nd Annual Conference of the SIOP, April, Orlando, Florida.</w:t>
      </w:r>
    </w:p>
    <w:p w14:paraId="2B0C450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0BFEA8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Implications of CEO Core Self-Evaluation for Firm Outcomes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Annual Meeting, August, Anaheim, CA.</w:t>
      </w:r>
    </w:p>
    <w:p w14:paraId="2D958C4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D34031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 (2016), </w:t>
      </w:r>
      <w:r w:rsidR="008B183B" w:rsidRPr="00440199">
        <w:t>“</w:t>
      </w:r>
      <w:r w:rsidRPr="00440199">
        <w:t>Strategy Formation and Strategic Leadership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Annual Meeting, August, Anaheim, CA.</w:t>
      </w:r>
    </w:p>
    <w:p w14:paraId="2F6888F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85C2BB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Z., Fox, B., Heavey, C. (2016), </w:t>
      </w:r>
      <w:r w:rsidR="008B183B" w:rsidRPr="00440199">
        <w:t>“</w:t>
      </w:r>
      <w:r w:rsidRPr="00440199">
        <w:t>A review, integrative framework, and future directions for research on competitive actions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Annual Meeting, August, Anaheim, CA.</w:t>
      </w:r>
    </w:p>
    <w:p w14:paraId="6307366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6BFA6A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Z., Heavey, C., Fox, B. (2016), </w:t>
      </w:r>
      <w:r w:rsidR="008B183B" w:rsidRPr="00440199">
        <w:t>“</w:t>
      </w:r>
      <w:r w:rsidRPr="00440199">
        <w:t>Clarifying strategic entrepreneurship as an organizational construct: An integrative review, action-level specification, and implications for firm performance and future research</w:t>
      </w:r>
      <w:r w:rsidR="00754E92" w:rsidRPr="00440199">
        <w:t>,</w:t>
      </w:r>
      <w:r w:rsidR="008B183B" w:rsidRPr="00440199">
        <w:t>”</w:t>
      </w:r>
      <w:r w:rsidRPr="00440199">
        <w:t xml:space="preserve"> European Academy of Management Annual Meeting, June, Paris, France.</w:t>
      </w:r>
    </w:p>
    <w:p w14:paraId="2168165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12E467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Simsek, Z., Heavey, C., Fox, B. (2016), </w:t>
      </w:r>
      <w:r w:rsidR="008B183B" w:rsidRPr="00440199">
        <w:t>“</w:t>
      </w:r>
      <w:r w:rsidRPr="00440199">
        <w:t>Interfaces of strategic leaders: Developing a future research agenda</w:t>
      </w:r>
      <w:r w:rsidR="00754E92" w:rsidRPr="00440199">
        <w:t>,</w:t>
      </w:r>
      <w:r w:rsidR="008B183B" w:rsidRPr="00440199">
        <w:t>”</w:t>
      </w:r>
      <w:r w:rsidRPr="00440199">
        <w:t xml:space="preserve"> Symposium at the Academy of Management Annual Meeting, August, Anaheim, CA.</w:t>
      </w:r>
    </w:p>
    <w:p w14:paraId="575175C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B1F4DF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Stewart, Wayne H., Peake, W., Ingram, A. (2017), </w:t>
      </w:r>
      <w:r w:rsidR="008B183B" w:rsidRPr="00440199">
        <w:t>“</w:t>
      </w:r>
      <w:r w:rsidRPr="00440199">
        <w:t>Core self-evaluations and entrepreneurial orientation</w:t>
      </w:r>
      <w:r w:rsidR="00754E92" w:rsidRPr="00440199">
        <w:t>,</w:t>
      </w:r>
      <w:r w:rsidR="008B183B" w:rsidRPr="00440199">
        <w:t>”</w:t>
      </w:r>
      <w:r w:rsidRPr="00440199">
        <w:t xml:space="preserve"> 11th Annual Conference on Global Studies, n/a, Athens, Greece.</w:t>
      </w:r>
    </w:p>
    <w:p w14:paraId="2B00042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AAC482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Stewart, Wayne H., Scott, Kristin L., </w:t>
      </w:r>
      <w:proofErr w:type="spellStart"/>
      <w:r w:rsidRPr="00440199">
        <w:t>Zagenczyk</w:t>
      </w:r>
      <w:proofErr w:type="spellEnd"/>
      <w:r w:rsidRPr="00440199">
        <w:t xml:space="preserve">, Thomas J., May, R. (2017), </w:t>
      </w:r>
      <w:r w:rsidR="008B183B" w:rsidRPr="00440199">
        <w:t>“</w:t>
      </w:r>
      <w:r w:rsidRPr="00440199">
        <w:t>Resistance to change and organizational commitment in Russia and Ukraine. British Association of Slavonic and Eastern European Studies</w:t>
      </w:r>
      <w:r w:rsidR="00754E92" w:rsidRPr="00440199">
        <w:t>,</w:t>
      </w:r>
      <w:r w:rsidR="008B183B" w:rsidRPr="00440199">
        <w:t>”</w:t>
      </w:r>
      <w:r w:rsidRPr="00440199">
        <w:t xml:space="preserve"> Fitzwilliam College, University of Cambridge, n/a, Cambridge, UK.</w:t>
      </w:r>
    </w:p>
    <w:p w14:paraId="7E59B16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1F87C9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Switzer, F. S., Cheung, J. H., Burns, D. K., Sinclair, R. R., Roth, Philip L., McCubbin, J., Tyler, P. (2017), </w:t>
      </w:r>
      <w:r w:rsidR="008B183B" w:rsidRPr="00440199">
        <w:t>“</w:t>
      </w:r>
      <w:r w:rsidRPr="00440199">
        <w:t>Carrots, not sticks: Adverse impact and wellness programs,</w:t>
      </w:r>
      <w:r w:rsidR="008B183B" w:rsidRPr="00440199">
        <w:t>”</w:t>
      </w:r>
      <w:r w:rsidRPr="00440199">
        <w:t xml:space="preserve"> Journal of Occupational and Environmental Medicine 57(X) pp. 250-255.</w:t>
      </w:r>
    </w:p>
    <w:p w14:paraId="44D0662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9ECA47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Tams, Stefan, Grover, Varun, Thatcher, Jason B. (2017), </w:t>
      </w:r>
      <w:r w:rsidR="008B183B" w:rsidRPr="00440199">
        <w:t>“</w:t>
      </w:r>
      <w:r w:rsidRPr="00440199">
        <w:t>When Modern Technologies Meet Ageing Workforces: Older Workers are more affected by Demands from Mobile Interruptions than their Younger Counterparts</w:t>
      </w:r>
      <w:r w:rsidR="00754E92" w:rsidRPr="00440199">
        <w:t>,</w:t>
      </w:r>
      <w:r w:rsidR="008B183B" w:rsidRPr="00440199">
        <w:t>”</w:t>
      </w:r>
      <w:r w:rsidRPr="00440199">
        <w:t xml:space="preserve"> Hawaii International Conference on System Sciences, n/a, Big Island, Hawaii.</w:t>
      </w:r>
    </w:p>
    <w:p w14:paraId="566E341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CD0F51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Tremblay, Monica, Thatcher, Jason B. (2016), </w:t>
      </w:r>
      <w:r w:rsidR="008B183B" w:rsidRPr="00440199">
        <w:t>“</w:t>
      </w:r>
      <w:r w:rsidRPr="00440199">
        <w:t>Evaluating Tenure Cases for Scholars Active in Emergent or Non-mainstream IS research topics</w:t>
      </w:r>
      <w:r w:rsidR="00754E92" w:rsidRPr="00440199">
        <w:t>,</w:t>
      </w:r>
      <w:r w:rsidR="008B183B" w:rsidRPr="00440199">
        <w:t>”</w:t>
      </w:r>
      <w:r w:rsidRPr="00440199">
        <w:t xml:space="preserve"> Americas Conference Information Systems, n/a, San Diego, CA.</w:t>
      </w:r>
    </w:p>
    <w:p w14:paraId="5756C5D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6F1F26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Villanueva, Jaume, </w:t>
      </w:r>
      <w:proofErr w:type="spellStart"/>
      <w:r w:rsidRPr="00440199">
        <w:t>Bojica</w:t>
      </w:r>
      <w:proofErr w:type="spellEnd"/>
      <w:r w:rsidRPr="00440199">
        <w:t xml:space="preserve">, Ana, </w:t>
      </w:r>
      <w:r w:rsidR="001C2F5D" w:rsidRPr="00440199">
        <w:t>Powell, E. Erin</w:t>
      </w:r>
      <w:r w:rsidRPr="00440199">
        <w:t xml:space="preserve">, Baker, Ted (2017), </w:t>
      </w:r>
      <w:r w:rsidR="008B183B" w:rsidRPr="00440199">
        <w:t>“</w:t>
      </w:r>
      <w:r w:rsidRPr="00440199">
        <w:t>Status and stigma: The acceptance of bricolage practices</w:t>
      </w:r>
      <w:r w:rsidR="00754E92" w:rsidRPr="00440199">
        <w:t>,</w:t>
      </w:r>
      <w:r w:rsidR="008B183B" w:rsidRPr="00440199">
        <w:t>”</w:t>
      </w:r>
      <w:r w:rsidRPr="00440199">
        <w:t xml:space="preserve"> Babson College Entrepreneurship Research Conference (BCERC), June, Norman, OK.</w:t>
      </w:r>
    </w:p>
    <w:p w14:paraId="7AED0C9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08FF6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Wade, Julie, Thatcher, Jason B. (2016), </w:t>
      </w:r>
      <w:r w:rsidR="008B183B" w:rsidRPr="00440199">
        <w:t>“</w:t>
      </w:r>
      <w:r w:rsidRPr="00440199">
        <w:t>On Here, I</w:t>
      </w:r>
      <w:r w:rsidR="00604346" w:rsidRPr="00440199">
        <w:t>’</w:t>
      </w:r>
      <w:r w:rsidRPr="00440199">
        <w:t>m Team Jacob:  Exploring Feelings of Belongingness in Virtual Communities</w:t>
      </w:r>
      <w:r w:rsidR="00754E92" w:rsidRPr="00440199">
        <w:t>,</w:t>
      </w:r>
      <w:r w:rsidR="008B183B" w:rsidRPr="00440199">
        <w:t>”</w:t>
      </w:r>
      <w:r w:rsidRPr="00440199">
        <w:t xml:space="preserve"> Americas Conference on Information Systems, n/a, San Diego, CA.</w:t>
      </w:r>
    </w:p>
    <w:p w14:paraId="3B3A164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E74E31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Waldron, Theodore L., Navis, Chad C., Markman, Gideon D. (2016), </w:t>
      </w:r>
      <w:r w:rsidR="008B183B" w:rsidRPr="00440199">
        <w:t>“</w:t>
      </w:r>
      <w:r w:rsidRPr="00440199">
        <w:t>Explaining How Activists Problematize Firms</w:t>
      </w:r>
      <w:r w:rsidR="008B183B" w:rsidRPr="00440199">
        <w:t>”</w:t>
      </w:r>
      <w:r w:rsidRPr="00440199">
        <w:t xml:space="preserve"> Practices</w:t>
      </w:r>
      <w:r w:rsidR="00754E92" w:rsidRPr="00440199">
        <w:t>,</w:t>
      </w:r>
      <w:r w:rsidR="008B183B" w:rsidRPr="00440199">
        <w:t>”</w:t>
      </w:r>
      <w:r w:rsidRPr="00440199">
        <w:t xml:space="preserve"> Academy of Management Proceedings, n/a, Unknown.</w:t>
      </w:r>
    </w:p>
    <w:p w14:paraId="25384ED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C350FA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Zagenczyk, Thomas J., </w:t>
      </w:r>
      <w:r w:rsidR="001C2F5D" w:rsidRPr="00440199">
        <w:t>Powell, E. Erin</w:t>
      </w:r>
      <w:r w:rsidRPr="00440199">
        <w:t xml:space="preserve">, Scott, Kristin L., Nielubowicz, Daniel (2017), </w:t>
      </w:r>
      <w:r w:rsidR="008B183B" w:rsidRPr="00440199">
        <w:t>“</w:t>
      </w:r>
      <w:r w:rsidRPr="00440199">
        <w:t>How exhausting!? An examination of the contagion effects of emotional exhaustion using social networks analysis</w:t>
      </w:r>
      <w:r w:rsidR="00754E92" w:rsidRPr="00440199">
        <w:t>,</w:t>
      </w:r>
      <w:r w:rsidR="008B183B" w:rsidRPr="00440199">
        <w:t>”</w:t>
      </w:r>
      <w:r w:rsidRPr="00440199">
        <w:t xml:space="preserve"> Southern Management Association, October, St. Petersburg, FL.</w:t>
      </w:r>
    </w:p>
    <w:p w14:paraId="1AA758E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10B90A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Zou, H., Fang, Y., Sun, Heshan, Lim, K. H. (2016), </w:t>
      </w:r>
      <w:r w:rsidR="008B183B" w:rsidRPr="00440199">
        <w:t>“</w:t>
      </w:r>
      <w:r w:rsidRPr="00440199">
        <w:t xml:space="preserve">How Users Engage in Technology Extra-Role </w:t>
      </w:r>
      <w:proofErr w:type="spellStart"/>
      <w:r w:rsidRPr="00440199">
        <w:t>Behavior</w:t>
      </w:r>
      <w:proofErr w:type="spellEnd"/>
      <w:r w:rsidRPr="00440199">
        <w:t xml:space="preserve"> in a Relationship with an IT — A Psychological Ownership Perspective</w:t>
      </w:r>
      <w:r w:rsidR="00754E92" w:rsidRPr="00440199">
        <w:t>,</w:t>
      </w:r>
      <w:r w:rsidR="008B183B" w:rsidRPr="00440199">
        <w:t>”</w:t>
      </w:r>
      <w:r w:rsidRPr="00440199">
        <w:t xml:space="preserve"> Proceedings of the 2016 Pre-ICIS DIGIT Workshop, December, Dublin, Ireland.</w:t>
      </w:r>
    </w:p>
    <w:p w14:paraId="53BA447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BE1809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Zou, H., Fang, Y., Sun, Heshan, Lim, K. H. (2016), </w:t>
      </w:r>
      <w:r w:rsidR="008B183B" w:rsidRPr="00440199">
        <w:t>“</w:t>
      </w:r>
      <w:r w:rsidRPr="00440199">
        <w:t xml:space="preserve">What Can I Do </w:t>
      </w:r>
      <w:proofErr w:type="gramStart"/>
      <w:r w:rsidRPr="00440199">
        <w:t>For</w:t>
      </w:r>
      <w:proofErr w:type="gramEnd"/>
      <w:r w:rsidRPr="00440199">
        <w:t xml:space="preserve"> You? — A Synthesized Comprehensive Typology of Users</w:t>
      </w:r>
      <w:r w:rsidR="008B183B" w:rsidRPr="00440199">
        <w:t>”</w:t>
      </w:r>
      <w:r w:rsidRPr="00440199">
        <w:t xml:space="preserve"> Technology Extra-Role </w:t>
      </w:r>
      <w:proofErr w:type="spellStart"/>
      <w:r w:rsidRPr="00440199">
        <w:t>Behavior</w:t>
      </w:r>
      <w:proofErr w:type="spellEnd"/>
      <w:r w:rsidRPr="00440199">
        <w:t xml:space="preserve"> (TERB)</w:t>
      </w:r>
      <w:r w:rsidR="00754E92" w:rsidRPr="00440199">
        <w:t>,</w:t>
      </w:r>
      <w:r w:rsidR="008B183B" w:rsidRPr="00440199">
        <w:t>”</w:t>
      </w:r>
      <w:r w:rsidRPr="00440199">
        <w:t xml:space="preserve"> 2016 Pre-ICIS JAIS Theory Development Workshop, December, Dublin, Ireland.</w:t>
      </w:r>
    </w:p>
    <w:p w14:paraId="050F084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CBC98EE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Grants</w:t>
      </w:r>
    </w:p>
    <w:p w14:paraId="5A43AAD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0FDE5C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Fredendall, Lawrence D. (2016-17), </w:t>
      </w:r>
      <w:r w:rsidR="008B183B" w:rsidRPr="00440199">
        <w:t>“</w:t>
      </w:r>
      <w:r w:rsidRPr="00440199">
        <w:t>SHB:  Type II (INT):  Collaborative Research:  Creating Learning Systems with Mobile Technology to Improve Perioperative Services.</w:t>
      </w:r>
      <w:r w:rsidR="008B183B" w:rsidRPr="00440199">
        <w:t>”</w:t>
      </w:r>
      <w:r w:rsidRPr="00440199">
        <w:t xml:space="preserve">  ($116914)</w:t>
      </w:r>
    </w:p>
    <w:p w14:paraId="5764DDC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39E11D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Fredendall, Lawrence D., Ferrand, Yann B. (2016-17), </w:t>
      </w:r>
      <w:r w:rsidR="008B183B" w:rsidRPr="00440199">
        <w:t>“</w:t>
      </w:r>
      <w:r w:rsidRPr="00440199">
        <w:t>Realizing Improved Patient Care Through Human-</w:t>
      </w:r>
      <w:proofErr w:type="spellStart"/>
      <w:r w:rsidRPr="00440199">
        <w:t>Centered</w:t>
      </w:r>
      <w:proofErr w:type="spellEnd"/>
      <w:r w:rsidRPr="00440199">
        <w:t xml:space="preserve"> Design in the OR.</w:t>
      </w:r>
      <w:r w:rsidR="008B183B" w:rsidRPr="00440199">
        <w:t>”</w:t>
      </w:r>
      <w:r w:rsidRPr="00440199">
        <w:t xml:space="preserve">  ($114213)</w:t>
      </w:r>
    </w:p>
    <w:p w14:paraId="721FFF9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09CEF1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Thatcher, Jason B., </w:t>
      </w:r>
      <w:proofErr w:type="spellStart"/>
      <w:r w:rsidRPr="00440199">
        <w:t>Zagenczyk</w:t>
      </w:r>
      <w:proofErr w:type="spellEnd"/>
      <w:r w:rsidRPr="00440199">
        <w:t xml:space="preserve">, Thomas J. (2016-17), </w:t>
      </w:r>
      <w:r w:rsidR="008B183B" w:rsidRPr="00440199">
        <w:t>“</w:t>
      </w:r>
      <w:r w:rsidRPr="00440199">
        <w:t>Preparing Resilient + Operationally Adaptive Communities through an Interdisciplinary, Venture-based Education (PROACTIVE).</w:t>
      </w:r>
      <w:r w:rsidR="008B183B" w:rsidRPr="00440199">
        <w:t>”</w:t>
      </w:r>
      <w:r w:rsidRPr="00440199">
        <w:t xml:space="preserve">  ($57581)</w:t>
      </w:r>
    </w:p>
    <w:p w14:paraId="2F8D17D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2D8DF8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Zagenczyk, Thomas J. (2016-17), </w:t>
      </w:r>
      <w:r w:rsidR="008B183B" w:rsidRPr="00440199">
        <w:t>“</w:t>
      </w:r>
      <w:r w:rsidRPr="00440199">
        <w:t>ADVANCE Institutional Transformation at Clemson University.</w:t>
      </w:r>
      <w:r w:rsidR="008B183B" w:rsidRPr="00440199">
        <w:t>”</w:t>
      </w:r>
      <w:r w:rsidRPr="00440199">
        <w:t xml:space="preserve">  ($161143)</w:t>
      </w:r>
    </w:p>
    <w:p w14:paraId="65036BD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F4D33B4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5FC5725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4C0F177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Avudaiappan</w:t>
      </w:r>
      <w:proofErr w:type="spellEnd"/>
      <w:r w:rsidRPr="00440199">
        <w:t xml:space="preserve">, N., Herzog, A., Kadam, S., Du, Y., Thatcher, Jason B., </w:t>
      </w:r>
      <w:proofErr w:type="spellStart"/>
      <w:r w:rsidRPr="00440199">
        <w:t>Safro</w:t>
      </w:r>
      <w:proofErr w:type="spellEnd"/>
      <w:r w:rsidRPr="00440199">
        <w:t xml:space="preserve">, I. (2016), </w:t>
      </w:r>
      <w:r w:rsidR="008B183B" w:rsidRPr="00440199">
        <w:t>“</w:t>
      </w:r>
      <w:r w:rsidRPr="00440199">
        <w:t>Detecting and Summarizing Emergent Events in Microblogs and Social Media Streams by Dynamic Centralities,</w:t>
      </w:r>
      <w:r w:rsidR="008B183B" w:rsidRPr="00440199">
        <w:t>”</w:t>
      </w:r>
      <w:r w:rsidRPr="00440199">
        <w:t xml:space="preserve"> </w:t>
      </w:r>
      <w:proofErr w:type="spellStart"/>
      <w:r w:rsidRPr="00440199">
        <w:t>arXiv</w:t>
      </w:r>
      <w:proofErr w:type="spellEnd"/>
      <w:r w:rsidRPr="00440199">
        <w:t xml:space="preserve"> XX(X) pp. XX-XX.</w:t>
      </w:r>
    </w:p>
    <w:p w14:paraId="68FC24F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C23F80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Damali, U., Miller, Janis L., Fredendall, Lawrence D., Moore, DeWayne, Dye, Cheryl J. (2016), </w:t>
      </w:r>
      <w:r w:rsidR="008B183B" w:rsidRPr="00440199">
        <w:t>“</w:t>
      </w:r>
      <w:r w:rsidRPr="00440199">
        <w:t>Co-creating value using customer training and education in a healthcare service design,</w:t>
      </w:r>
      <w:r w:rsidR="008B183B" w:rsidRPr="00440199">
        <w:t>”</w:t>
      </w:r>
      <w:r w:rsidRPr="00440199">
        <w:t xml:space="preserve"> Journal of Operations Management 47-48(11) pp. 80-97.</w:t>
      </w:r>
    </w:p>
    <w:p w14:paraId="7AEF9AA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50DF98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Desai, Vibha C., Ferrand, Yann B., Cavanaugh, Teresa M., Kelton, Christina M., Caro, Jaime J., Goebel, Jens, Heaton, Pamela (2017), </w:t>
      </w:r>
      <w:r w:rsidR="008B183B" w:rsidRPr="00440199">
        <w:t>“</w:t>
      </w:r>
      <w:r w:rsidRPr="00440199">
        <w:t xml:space="preserve">Comparative Effectiveness of Tacrolimus-Based Steroid </w:t>
      </w:r>
      <w:r w:rsidRPr="00440199">
        <w:lastRenderedPageBreak/>
        <w:t>Sparing versus Steroid Maintenance Regimens in Kidney Transplantation: Results from Discrete Event Simulation,</w:t>
      </w:r>
      <w:r w:rsidR="008B183B" w:rsidRPr="00440199">
        <w:t>”</w:t>
      </w:r>
      <w:r w:rsidRPr="00440199">
        <w:t xml:space="preserve"> Medical Decision Making XX(X) pp. XX-XX.</w:t>
      </w:r>
    </w:p>
    <w:p w14:paraId="142979B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6304A7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Ferrand, Yann B., Siemens, Jennifer C., Weathers, Danny P., Fredendall, Lawrence D., Choi, </w:t>
      </w:r>
      <w:proofErr w:type="spellStart"/>
      <w:r w:rsidRPr="00440199">
        <w:t>Yunsik</w:t>
      </w:r>
      <w:proofErr w:type="spellEnd"/>
      <w:r w:rsidRPr="00440199">
        <w:t xml:space="preserve">, </w:t>
      </w:r>
      <w:proofErr w:type="spellStart"/>
      <w:r w:rsidRPr="00440199">
        <w:t>Pirrallo</w:t>
      </w:r>
      <w:proofErr w:type="spellEnd"/>
      <w:r w:rsidRPr="00440199">
        <w:t xml:space="preserve">, Ronald G., Bitner, Matthew (2016), </w:t>
      </w:r>
      <w:r w:rsidR="008B183B" w:rsidRPr="00440199">
        <w:t>“</w:t>
      </w:r>
      <w:r w:rsidRPr="00440199">
        <w:t xml:space="preserve">Patient Satisfaction </w:t>
      </w:r>
      <w:proofErr w:type="gramStart"/>
      <w:r w:rsidRPr="00440199">
        <w:t>With</w:t>
      </w:r>
      <w:proofErr w:type="gramEnd"/>
      <w:r w:rsidRPr="00440199">
        <w:t xml:space="preserve"> Healthcare Services: A Critical Review,</w:t>
      </w:r>
      <w:r w:rsidR="008B183B" w:rsidRPr="00440199">
        <w:t>”</w:t>
      </w:r>
      <w:r w:rsidRPr="00440199">
        <w:t xml:space="preserve"> Quality Management Journal 23(4) pp. 6-22.</w:t>
      </w:r>
    </w:p>
    <w:p w14:paraId="55A6566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94E9C9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Fratto, V. A., Sava, Gabriela, Krivacek, G. (2016), </w:t>
      </w:r>
      <w:r w:rsidR="008B183B" w:rsidRPr="00440199">
        <w:t>“</w:t>
      </w:r>
      <w:r w:rsidRPr="00440199">
        <w:t>The impact of an online homework management system on student performance and course satisfaction in introductory financial accounting,</w:t>
      </w:r>
      <w:r w:rsidR="008B183B" w:rsidRPr="00440199">
        <w:t>”</w:t>
      </w:r>
      <w:r w:rsidRPr="00440199">
        <w:t xml:space="preserve"> IJICTE 12(3) pp. 76-87.</w:t>
      </w:r>
    </w:p>
    <w:p w14:paraId="07D9420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4C6570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Gerow, J. E., Grover, Varun, Thatcher, Jason B. (2016), </w:t>
      </w:r>
      <w:r w:rsidR="008B183B" w:rsidRPr="00440199">
        <w:t>“</w:t>
      </w:r>
      <w:r w:rsidRPr="00440199">
        <w:t>Alignment</w:t>
      </w:r>
      <w:r w:rsidR="00604346" w:rsidRPr="00440199">
        <w:t>’</w:t>
      </w:r>
      <w:r w:rsidRPr="00440199">
        <w:t>s nomological network: Theory and evaluation,</w:t>
      </w:r>
      <w:r w:rsidR="008B183B" w:rsidRPr="00440199">
        <w:t>”</w:t>
      </w:r>
      <w:r w:rsidRPr="00440199">
        <w:t xml:space="preserve"> Information &amp; Management 53(5) pp. 541-553.</w:t>
      </w:r>
    </w:p>
    <w:p w14:paraId="3805EE5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694E23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Glaser, F., Risius, M. (2017), </w:t>
      </w:r>
      <w:r w:rsidR="008B183B" w:rsidRPr="00440199">
        <w:t>“</w:t>
      </w:r>
      <w:r w:rsidRPr="00440199">
        <w:t xml:space="preserve">Effects of Transparency: </w:t>
      </w:r>
      <w:proofErr w:type="spellStart"/>
      <w:r w:rsidRPr="00440199">
        <w:t>Analyzing</w:t>
      </w:r>
      <w:proofErr w:type="spellEnd"/>
      <w:r w:rsidRPr="00440199">
        <w:t xml:space="preserve"> Social Biases on Trader Performance in Social Trading,</w:t>
      </w:r>
      <w:r w:rsidR="008B183B" w:rsidRPr="00440199">
        <w:t>”</w:t>
      </w:r>
      <w:r w:rsidRPr="00440199">
        <w:t xml:space="preserve"> Journal of Information Technology XX(X) pp. XX-XX.</w:t>
      </w:r>
    </w:p>
    <w:p w14:paraId="28B7E9D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292D95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Hechavarria, D., Ingram, A. (2017), </w:t>
      </w:r>
      <w:r w:rsidR="008B183B" w:rsidRPr="00440199">
        <w:t>“</w:t>
      </w:r>
      <w:r w:rsidRPr="00440199">
        <w:t>The entrepreneurial gender divide: Hegemonic masculinity, emphasized femininity and organizational forms,</w:t>
      </w:r>
      <w:r w:rsidR="008B183B" w:rsidRPr="00440199">
        <w:t>”</w:t>
      </w:r>
      <w:r w:rsidRPr="00440199">
        <w:t xml:space="preserve"> International Journal of Gender and Entrepreneurship XX(X) pp. XX-XX.</w:t>
      </w:r>
    </w:p>
    <w:p w14:paraId="46A8983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CE4B6B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Hechavarria, D., Ingram, A., Terjesen, S., Justo, R., Renko, M., Elam, A. (2017), </w:t>
      </w:r>
      <w:r w:rsidR="008B183B" w:rsidRPr="00440199">
        <w:t>“</w:t>
      </w:r>
      <w:r w:rsidRPr="00440199">
        <w:t>Taking care of business: The impact of gender and culture on the entrepreneurs</w:t>
      </w:r>
      <w:r w:rsidR="008B183B" w:rsidRPr="00440199">
        <w:t>”</w:t>
      </w:r>
      <w:r w:rsidRPr="00440199">
        <w:t xml:space="preserve"> goals for venture value creation,</w:t>
      </w:r>
      <w:r w:rsidR="008B183B" w:rsidRPr="00440199">
        <w:t>”</w:t>
      </w:r>
      <w:r w:rsidRPr="00440199">
        <w:t xml:space="preserve"> Small Business Economics 48(1) pp. 225-257.</w:t>
      </w:r>
    </w:p>
    <w:p w14:paraId="7D41AB6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B592EA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Hill, A., Ridge, J., Ingram, A. (2017), </w:t>
      </w:r>
      <w:r w:rsidR="008B183B" w:rsidRPr="00440199">
        <w:t>“</w:t>
      </w:r>
      <w:r w:rsidRPr="00440199">
        <w:t>The growing conflict-of-interest problem in the U.S Congress,</w:t>
      </w:r>
      <w:r w:rsidR="008B183B" w:rsidRPr="00440199">
        <w:t>”</w:t>
      </w:r>
      <w:r w:rsidRPr="00440199">
        <w:t xml:space="preserve"> Harvard Business Review XX(X) pp. XX-XX.</w:t>
      </w:r>
    </w:p>
    <w:p w14:paraId="075F014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2BFCC8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Hong, P., Leffakis, Z. (2017), </w:t>
      </w:r>
      <w:r w:rsidR="008B183B" w:rsidRPr="00440199">
        <w:t>“</w:t>
      </w:r>
      <w:r w:rsidRPr="00440199">
        <w:t>Managing Demand Variability and Operational Effectiveness: Case of Lean Improvement Programs and MRP Planning Integration,</w:t>
      </w:r>
      <w:r w:rsidR="008B183B" w:rsidRPr="00440199">
        <w:t>”</w:t>
      </w:r>
      <w:r w:rsidRPr="00440199">
        <w:t xml:space="preserve"> Production Planning and Control XX(X) pp. XX-XX.</w:t>
      </w:r>
    </w:p>
    <w:p w14:paraId="7315BCB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3F6A83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Ingram, A., Peake, W., Stewart, Wayne H., Watson, W. (2017), </w:t>
      </w:r>
      <w:r w:rsidR="008B183B" w:rsidRPr="00440199">
        <w:t>“</w:t>
      </w:r>
      <w:r w:rsidRPr="00440199">
        <w:t>Emotional Intelligence and Venture Performance,</w:t>
      </w:r>
      <w:r w:rsidR="008B183B" w:rsidRPr="00440199">
        <w:t>”</w:t>
      </w:r>
      <w:r w:rsidRPr="00440199">
        <w:t xml:space="preserve"> Journal of Small Business Management XX(X) pp. XX-XX.</w:t>
      </w:r>
    </w:p>
    <w:p w14:paraId="48A0A5C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60525BA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Mazer, J. P., Dutchak, I., Thatcher, Jason B. (2017), </w:t>
      </w:r>
      <w:r w:rsidR="008B183B" w:rsidRPr="00440199">
        <w:t>“</w:t>
      </w:r>
      <w:r w:rsidRPr="00440199">
        <w:t>Social media listening and Title IX training crisis: Implications for discourse of renewa</w:t>
      </w:r>
      <w:r w:rsidR="00CF0796" w:rsidRPr="00440199">
        <w:t>l</w:t>
      </w:r>
      <w:r w:rsidRPr="00440199">
        <w:t>,</w:t>
      </w:r>
      <w:r w:rsidR="008B183B" w:rsidRPr="00440199">
        <w:t>”</w:t>
      </w:r>
      <w:r w:rsidRPr="00440199">
        <w:t xml:space="preserve"> Communication Teacher 31(3) pp. 125-130.</w:t>
      </w:r>
    </w:p>
    <w:p w14:paraId="1E85274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540153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Miron-Spektor, E., Ingram, A., Keller, J., Smith, W., Lewis, M. (2017), </w:t>
      </w:r>
      <w:r w:rsidR="008B183B" w:rsidRPr="00440199">
        <w:t>“</w:t>
      </w:r>
      <w:proofErr w:type="spellStart"/>
      <w:r w:rsidRPr="00440199">
        <w:t>Microfoundations</w:t>
      </w:r>
      <w:proofErr w:type="spellEnd"/>
      <w:r w:rsidRPr="00440199">
        <w:t xml:space="preserve"> of organizational paradox: The problem is how we think about the problem,</w:t>
      </w:r>
      <w:r w:rsidR="008B183B" w:rsidRPr="00440199">
        <w:t>”</w:t>
      </w:r>
      <w:r w:rsidRPr="00440199">
        <w:t xml:space="preserve"> Academy of Management Journal XX(X) pp. XX-XX.</w:t>
      </w:r>
    </w:p>
    <w:p w14:paraId="367BFEE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DEEEF3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Mohammed, I. R., Fredendall, Lawrence D. (2016), </w:t>
      </w:r>
      <w:r w:rsidR="008B183B" w:rsidRPr="00440199">
        <w:t>“</w:t>
      </w:r>
      <w:r w:rsidRPr="00440199">
        <w:t>What Management Philosophy Does It Take to Improve Employee Quality of Work Life and Performance,</w:t>
      </w:r>
      <w:r w:rsidR="008B183B" w:rsidRPr="00440199">
        <w:t>”</w:t>
      </w:r>
      <w:r w:rsidRPr="00440199">
        <w:t xml:space="preserve"> Journal of Business and Economics 7(3) pp. 363-379.</w:t>
      </w:r>
    </w:p>
    <w:p w14:paraId="625BB7C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3A6C40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Navis, Chad C., Ozbek, Orhan V. (2017), </w:t>
      </w:r>
      <w:r w:rsidR="008B183B" w:rsidRPr="00440199">
        <w:t>“</w:t>
      </w:r>
      <w:r w:rsidRPr="00440199">
        <w:t>Why Context Matters: Overconfidence, Narcissism, and the Role of Objective Uncertainty in Entrepreneurship,</w:t>
      </w:r>
      <w:r w:rsidR="008B183B" w:rsidRPr="00440199">
        <w:t>”</w:t>
      </w:r>
      <w:r w:rsidRPr="00440199">
        <w:t xml:space="preserve"> Academy of Management Review 42(X) pp. 148-153.</w:t>
      </w:r>
    </w:p>
    <w:p w14:paraId="5FBB463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E81879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Oh, I. S., Roth, Philip L. (2017), </w:t>
      </w:r>
      <w:r w:rsidR="008B183B" w:rsidRPr="00440199">
        <w:t>“</w:t>
      </w:r>
      <w:r w:rsidRPr="00440199">
        <w:t>On the mystery (or myth) of challenging principles and methods of Validity Generalization (VG) based on fragmentary knowledge and improper or outdated practices of VG,</w:t>
      </w:r>
      <w:r w:rsidR="008B183B" w:rsidRPr="00440199">
        <w:t>”</w:t>
      </w:r>
      <w:r w:rsidRPr="00440199">
        <w:t xml:space="preserve"> Industrial and Organizational Psychology XX(X) pp. XX-XX.</w:t>
      </w:r>
    </w:p>
    <w:p w14:paraId="3A3C97D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19A9622" w14:textId="77777777" w:rsidR="003F74CC" w:rsidRPr="00440199" w:rsidRDefault="001C2F5D" w:rsidP="003F74CC">
      <w:pPr>
        <w:spacing w:after="0" w:line="240" w:lineRule="auto"/>
        <w:ind w:left="720" w:hanging="720"/>
      </w:pPr>
      <w:r w:rsidRPr="00440199">
        <w:t>Powell, E. Erin</w:t>
      </w:r>
      <w:r w:rsidR="003F74CC" w:rsidRPr="00440199">
        <w:t xml:space="preserve">, Baker, Ted (2017), </w:t>
      </w:r>
      <w:r w:rsidR="008B183B" w:rsidRPr="00440199">
        <w:t>“</w:t>
      </w:r>
      <w:r w:rsidR="003F74CC" w:rsidRPr="00440199">
        <w:t>In the beginning: Identity processes and organizing in multi-founder nascent ventures,</w:t>
      </w:r>
      <w:r w:rsidR="008B183B" w:rsidRPr="00440199">
        <w:t>”</w:t>
      </w:r>
      <w:r w:rsidR="003F74CC" w:rsidRPr="00440199">
        <w:t xml:space="preserve"> </w:t>
      </w:r>
      <w:r w:rsidRPr="00440199">
        <w:t>Academy of Management Journal 60(6</w:t>
      </w:r>
      <w:r w:rsidR="003F74CC" w:rsidRPr="00440199">
        <w:t>) pp. XX-XX.</w:t>
      </w:r>
    </w:p>
    <w:p w14:paraId="627E6D9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73E3E0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Ridge, J., Ingram, A., Hill, A. (2017), </w:t>
      </w:r>
      <w:r w:rsidR="008B183B" w:rsidRPr="00440199">
        <w:t>“</w:t>
      </w:r>
      <w:r w:rsidRPr="00440199">
        <w:t>Beyond lobbying expenditures: How lobbying breadth and political connectedness affect firm outcomes,</w:t>
      </w:r>
      <w:r w:rsidR="008B183B" w:rsidRPr="00440199">
        <w:t>”</w:t>
      </w:r>
      <w:r w:rsidRPr="00440199">
        <w:t xml:space="preserve"> Academy of Management Journal XX(X) pp. XX-XX.</w:t>
      </w:r>
    </w:p>
    <w:p w14:paraId="19DD562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B3FBD7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Riley, Jason M., Klein, Richard, Miller, Janis L., Sridharan, V. (2016), </w:t>
      </w:r>
      <w:r w:rsidR="008B183B" w:rsidRPr="00440199">
        <w:t>“</w:t>
      </w:r>
      <w:r w:rsidRPr="00440199">
        <w:t>How Internal Integration, Training, and Information Sharing Affect Supply Chain Risk Management Capabilities,</w:t>
      </w:r>
      <w:r w:rsidR="008B183B" w:rsidRPr="00440199">
        <w:t>”</w:t>
      </w:r>
      <w:r w:rsidRPr="00440199">
        <w:t xml:space="preserve"> International Journal of Physical Distribution &amp; Logistics Management 46(10) pp. 1-28.</w:t>
      </w:r>
    </w:p>
    <w:p w14:paraId="37542BC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320A8A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Philip L., Goldberg, C., Thatcher, Jason B. (2017), </w:t>
      </w:r>
      <w:r w:rsidR="008B183B" w:rsidRPr="00440199">
        <w:t>“</w:t>
      </w:r>
      <w:r w:rsidRPr="00440199">
        <w:t>The Role of political affiliation in employment decisions: A model and research agenda,</w:t>
      </w:r>
      <w:r w:rsidR="008B183B" w:rsidRPr="00440199">
        <w:t>”</w:t>
      </w:r>
      <w:r w:rsidRPr="00440199">
        <w:t xml:space="preserve"> Journal of Applied Psychology XX(X) pp. XX-XX.</w:t>
      </w:r>
    </w:p>
    <w:p w14:paraId="06F287A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149DC1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Philip L., Le, H., Oh, I. S., Van Iddekinge, C. H. (2017), </w:t>
      </w:r>
      <w:r w:rsidR="008B183B" w:rsidRPr="00440199">
        <w:t>“</w:t>
      </w:r>
      <w:r w:rsidRPr="00440199">
        <w:t>Who r u: On the (In)accuracy of incumbent based estimates of range restriction in criterion-related and differential validity research,</w:t>
      </w:r>
      <w:r w:rsidR="008B183B" w:rsidRPr="00440199">
        <w:t>”</w:t>
      </w:r>
      <w:r w:rsidRPr="00440199">
        <w:t xml:space="preserve"> Journal of Applied Psychology 102(X) pp. 802-828.</w:t>
      </w:r>
    </w:p>
    <w:p w14:paraId="298E405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1463FF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Roth, Philip L., Van </w:t>
      </w:r>
      <w:proofErr w:type="spellStart"/>
      <w:r w:rsidRPr="00440199">
        <w:t>Iddekinge</w:t>
      </w:r>
      <w:proofErr w:type="spellEnd"/>
      <w:r w:rsidRPr="00440199">
        <w:t xml:space="preserve">, C. H., </w:t>
      </w:r>
      <w:proofErr w:type="spellStart"/>
      <w:r w:rsidRPr="00440199">
        <w:t>DeOrtentiis</w:t>
      </w:r>
      <w:proofErr w:type="spellEnd"/>
      <w:r w:rsidRPr="00440199">
        <w:t xml:space="preserve">, P., Hackney, K., Zhang, L., Buster, M. (2017), </w:t>
      </w:r>
      <w:r w:rsidR="008B183B" w:rsidRPr="00440199">
        <w:t>“</w:t>
      </w:r>
      <w:r w:rsidRPr="00440199">
        <w:t>Hispanic and Asian performance on selection procedures: A narrative and meta-analytic review of 12 common predictors,</w:t>
      </w:r>
      <w:r w:rsidR="008B183B" w:rsidRPr="00440199">
        <w:t>”</w:t>
      </w:r>
      <w:r w:rsidRPr="00440199">
        <w:t xml:space="preserve"> Journal of Applied Psychology XX(X) pp. XX-XX.</w:t>
      </w:r>
    </w:p>
    <w:p w14:paraId="0F10A6B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CD8BF55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Simsek, Z., Heavey,</w:t>
      </w:r>
      <w:r w:rsidR="00CF0796" w:rsidRPr="00440199">
        <w:t xml:space="preserve"> C., Fox, B. (2017), </w:t>
      </w:r>
      <w:r w:rsidR="008B183B" w:rsidRPr="00440199">
        <w:t>“</w:t>
      </w:r>
      <w:r w:rsidR="00CF0796" w:rsidRPr="00440199">
        <w:t>(Meta</w:t>
      </w:r>
      <w:r w:rsidRPr="00440199">
        <w:t>)Framing Strategic Entrepreneurship,</w:t>
      </w:r>
      <w:r w:rsidR="008B183B" w:rsidRPr="00440199">
        <w:t>”</w:t>
      </w:r>
      <w:r w:rsidRPr="00440199">
        <w:t xml:space="preserve"> Strategic Organization XX(X) pp. XX-XX.</w:t>
      </w:r>
    </w:p>
    <w:p w14:paraId="7230D53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670F87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Sun, Heshan</w:t>
      </w:r>
      <w:r w:rsidR="000629CD" w:rsidRPr="00440199">
        <w:t>, Wright, Ryan, Thatcher, Jason</w:t>
      </w:r>
      <w:r w:rsidRPr="00440199">
        <w:t xml:space="preserve"> B. (2017), </w:t>
      </w:r>
      <w:r w:rsidR="008B183B" w:rsidRPr="00440199">
        <w:t>“</w:t>
      </w:r>
      <w:r w:rsidRPr="00440199">
        <w:t>Revisiting the Impact of System Use on Task Performance from an Adaptation and Complementarity Perspective,</w:t>
      </w:r>
      <w:r w:rsidR="008B183B" w:rsidRPr="00440199">
        <w:t>”</w:t>
      </w:r>
      <w:r w:rsidRPr="00440199">
        <w:t xml:space="preserve"> Journal of the Association for Information Systems XX(X) pp. XX-XX.</w:t>
      </w:r>
    </w:p>
    <w:p w14:paraId="46FA05A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B8295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Thatcher, Jason B., Wright, R., </w:t>
      </w:r>
      <w:proofErr w:type="spellStart"/>
      <w:r w:rsidRPr="00440199">
        <w:t>Zagenczyk</w:t>
      </w:r>
      <w:proofErr w:type="spellEnd"/>
      <w:r w:rsidRPr="00440199">
        <w:t xml:space="preserve">, Thomas J., Klein, R. (2017), </w:t>
      </w:r>
      <w:r w:rsidR="008B183B" w:rsidRPr="00440199">
        <w:t>“</w:t>
      </w:r>
      <w:r w:rsidRPr="00440199">
        <w:t>Mindfulness in Information Technology Use: Three Empirical Studies,</w:t>
      </w:r>
      <w:r w:rsidR="008B183B" w:rsidRPr="00440199">
        <w:t>”</w:t>
      </w:r>
      <w:r w:rsidRPr="00440199">
        <w:t xml:space="preserve"> MIS Quarterly XX(X) pp. XX-XX.</w:t>
      </w:r>
    </w:p>
    <w:p w14:paraId="3415EB1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7E94D1E" w14:textId="77777777" w:rsidR="003F74CC" w:rsidRPr="00440199" w:rsidRDefault="003F74CC" w:rsidP="003F74CC">
      <w:pPr>
        <w:spacing w:after="0" w:line="240" w:lineRule="auto"/>
        <w:ind w:left="720" w:hanging="720"/>
      </w:pPr>
      <w:proofErr w:type="spellStart"/>
      <w:r w:rsidRPr="00440199">
        <w:t>Thurer</w:t>
      </w:r>
      <w:proofErr w:type="spellEnd"/>
      <w:r w:rsidRPr="00440199">
        <w:t xml:space="preserve">, M., Land, M., Stevenson, M., Fredendall, Lawrence D. (2017), </w:t>
      </w:r>
      <w:r w:rsidR="008B183B" w:rsidRPr="00440199">
        <w:t>“</w:t>
      </w:r>
      <w:r w:rsidRPr="00440199">
        <w:t>On the integration of due date setting and order release control,</w:t>
      </w:r>
      <w:r w:rsidR="008B183B" w:rsidRPr="00440199">
        <w:t>”</w:t>
      </w:r>
      <w:r w:rsidRPr="00440199">
        <w:t xml:space="preserve"> Production Planning &amp; Control 28(5) pp. 420-430.</w:t>
      </w:r>
    </w:p>
    <w:p w14:paraId="5C4042D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851FB0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Tolentino, L., </w:t>
      </w:r>
      <w:proofErr w:type="spellStart"/>
      <w:r w:rsidRPr="00440199">
        <w:t>Restubog</w:t>
      </w:r>
      <w:proofErr w:type="spellEnd"/>
      <w:r w:rsidRPr="00440199">
        <w:t xml:space="preserve">, S. D., Scott, Kristin L., Garcia, P. R. (2016), </w:t>
      </w:r>
      <w:r w:rsidR="008B183B" w:rsidRPr="00440199">
        <w:t>“</w:t>
      </w:r>
      <w:r w:rsidRPr="00440199">
        <w:t>Does Domestic Intimate Partner Aggression Affect Career Outcomes? The Role of Perceived Organizational Support,</w:t>
      </w:r>
      <w:r w:rsidR="008B183B" w:rsidRPr="00440199">
        <w:t>”</w:t>
      </w:r>
      <w:r w:rsidRPr="00440199">
        <w:t xml:space="preserve"> Human Resources Management 55(3) pp. 1-19.</w:t>
      </w:r>
    </w:p>
    <w:p w14:paraId="6C1897E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68880F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Tripp, J. F., Riemenschneider, C., Thatcher, Jason B. (2016), </w:t>
      </w:r>
      <w:r w:rsidR="008B183B" w:rsidRPr="00440199">
        <w:t>“</w:t>
      </w:r>
      <w:r w:rsidRPr="00440199">
        <w:t>Job Satisfaction in Agile Development Teams: Agile Development as Work Redesign,</w:t>
      </w:r>
      <w:r w:rsidR="008B183B" w:rsidRPr="00440199">
        <w:t>”</w:t>
      </w:r>
      <w:r w:rsidRPr="00440199">
        <w:t xml:space="preserve"> </w:t>
      </w:r>
      <w:r w:rsidR="00D57CD1" w:rsidRPr="00440199">
        <w:t>Jo</w:t>
      </w:r>
      <w:r w:rsidRPr="00440199">
        <w:t>urnal of the Association for Information Systems 17(4) pp. 267.</w:t>
      </w:r>
    </w:p>
    <w:p w14:paraId="3DC93E5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C69F7B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Zagenczyk, Thomas J. (2016), </w:t>
      </w:r>
      <w:r w:rsidR="008B183B" w:rsidRPr="00440199">
        <w:t>“</w:t>
      </w:r>
      <w:r w:rsidRPr="00440199">
        <w:t>A psychological contract with your employees can be just as important as a written one. Upstate Business Journal,</w:t>
      </w:r>
      <w:r w:rsidR="008B183B" w:rsidRPr="00440199">
        <w:t>”</w:t>
      </w:r>
      <w:r w:rsidRPr="00440199">
        <w:t xml:space="preserve"> Upstate Business Journal XX(October) pp. XX-XX.</w:t>
      </w:r>
    </w:p>
    <w:p w14:paraId="3851B67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1D2FFD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Zagenczyk, Thomas J., Smallfield, J., Scott, Kristin L., Galloway, B., Purvis, Russell L. (2017), </w:t>
      </w:r>
      <w:r w:rsidR="008B183B" w:rsidRPr="00440199">
        <w:t>“</w:t>
      </w:r>
      <w:r w:rsidRPr="00440199">
        <w:t>The moderating effect of psychological contract violation on the relationship between narcissism and outcomes: An application of trait activation theory,</w:t>
      </w:r>
      <w:r w:rsidR="008B183B" w:rsidRPr="00440199">
        <w:t>”</w:t>
      </w:r>
      <w:r w:rsidRPr="00440199">
        <w:t xml:space="preserve"> Frontiers in Psychology XX(X) pp. XX-XX.</w:t>
      </w:r>
    </w:p>
    <w:p w14:paraId="06AD2BC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C744662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Monographs</w:t>
      </w:r>
    </w:p>
    <w:p w14:paraId="53BCEB1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193311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Giffi, C. A., Roth, Aleda V., Rodriguez, M. D., </w:t>
      </w:r>
      <w:proofErr w:type="spellStart"/>
      <w:r w:rsidRPr="00440199">
        <w:t>Gangula</w:t>
      </w:r>
      <w:proofErr w:type="spellEnd"/>
      <w:r w:rsidRPr="00440199">
        <w:t>, B. (2016), High-performing Manufacturers: Where They Play and How They Win</w:t>
      </w:r>
      <w:r w:rsidR="00754E92" w:rsidRPr="00440199">
        <w:t>,</w:t>
      </w:r>
      <w:r w:rsidR="008B183B" w:rsidRPr="00440199">
        <w:t>”</w:t>
      </w:r>
      <w:r w:rsidRPr="00440199">
        <w:t xml:space="preserve"> Deloitte University Press.</w:t>
      </w:r>
    </w:p>
    <w:p w14:paraId="56CE01A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821A75A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Others</w:t>
      </w:r>
    </w:p>
    <w:p w14:paraId="7E1DF91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EE8E50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Glaser, F., Risius, M. (2017), </w:t>
      </w:r>
      <w:r w:rsidR="008B183B" w:rsidRPr="00440199">
        <w:t>“</w:t>
      </w:r>
      <w:r w:rsidRPr="00440199">
        <w:t>The Side Effects of Scrutinising Traders in Social Trading Platforms</w:t>
      </w:r>
      <w:r w:rsidR="00754E92" w:rsidRPr="00440199">
        <w:t>,</w:t>
      </w:r>
      <w:r w:rsidR="008B183B" w:rsidRPr="00440199">
        <w:t>”</w:t>
      </w:r>
      <w:r w:rsidRPr="00440199">
        <w:t xml:space="preserve"> LSE Business Review.</w:t>
      </w:r>
    </w:p>
    <w:p w14:paraId="27A828DF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34C43B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Gray, J., Roth, Aleda V., Tomlin, B. (2016), </w:t>
      </w:r>
      <w:r w:rsidR="008B183B" w:rsidRPr="00440199">
        <w:t>“</w:t>
      </w:r>
      <w:r w:rsidRPr="00440199">
        <w:t>Contract Manufacturing and Quality Risk: Theory and Evidence</w:t>
      </w:r>
      <w:r w:rsidR="00754E92" w:rsidRPr="00440199">
        <w:t>,</w:t>
      </w:r>
      <w:r w:rsidR="008B183B" w:rsidRPr="00440199">
        <w:t>”</w:t>
      </w:r>
      <w:r w:rsidRPr="00440199">
        <w:t xml:space="preserve"> Invited paper.</w:t>
      </w:r>
    </w:p>
    <w:p w14:paraId="785907B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A8AC4B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Lee, Brandon, </w:t>
      </w:r>
      <w:proofErr w:type="spellStart"/>
      <w:r w:rsidRPr="00440199">
        <w:t>Shvorin</w:t>
      </w:r>
      <w:proofErr w:type="spellEnd"/>
      <w:r w:rsidRPr="00440199">
        <w:t xml:space="preserve">, Dotan, Fredendall, Lawrence D., Taaffe, Kevin, </w:t>
      </w:r>
      <w:proofErr w:type="spellStart"/>
      <w:r w:rsidRPr="00440199">
        <w:t>Muhs</w:t>
      </w:r>
      <w:proofErr w:type="spellEnd"/>
      <w:r w:rsidRPr="00440199">
        <w:t xml:space="preserve">, Miranda, San, Dee, Jospeh, Anjali (2017), </w:t>
      </w:r>
      <w:r w:rsidR="008B183B" w:rsidRPr="00440199">
        <w:t>“</w:t>
      </w:r>
      <w:r w:rsidRPr="00440199">
        <w:t>Correlation of Microbial Loads and Movement within the Operating Room</w:t>
      </w:r>
      <w:r w:rsidR="00754E92" w:rsidRPr="00440199">
        <w:t>,</w:t>
      </w:r>
      <w:r w:rsidR="008B183B" w:rsidRPr="00440199">
        <w:t>”</w:t>
      </w:r>
      <w:r w:rsidRPr="00440199">
        <w:t xml:space="preserve"> Greenville Health Systems Research Showcase.</w:t>
      </w:r>
    </w:p>
    <w:p w14:paraId="08A8647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F23CD0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Risius, M. (2016), </w:t>
      </w:r>
      <w:r w:rsidR="008B183B" w:rsidRPr="00440199">
        <w:t>“</w:t>
      </w:r>
      <w:r w:rsidRPr="00440199">
        <w:t xml:space="preserve">Social Media Management - Advancing Social </w:t>
      </w:r>
      <w:r w:rsidR="00271A6F" w:rsidRPr="00440199">
        <w:t>Media Analytics and Engagement</w:t>
      </w:r>
      <w:r w:rsidR="00754E92" w:rsidRPr="00440199">
        <w:t>,</w:t>
      </w:r>
      <w:r w:rsidR="008B183B" w:rsidRPr="00440199">
        <w:t>”</w:t>
      </w:r>
      <w:r w:rsidR="00271A6F" w:rsidRPr="00440199">
        <w:t xml:space="preserve"> Commentary.</w:t>
      </w:r>
    </w:p>
    <w:p w14:paraId="5B7C5EA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D48FF5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Uhlmann, Rick, Sava, Gabriela (2017), </w:t>
      </w:r>
      <w:r w:rsidR="008B183B" w:rsidRPr="00440199">
        <w:t>“</w:t>
      </w:r>
      <w:r w:rsidRPr="00440199">
        <w:t>Research shows cancer screening choices hindered by lack of info</w:t>
      </w:r>
      <w:r w:rsidR="00754E92" w:rsidRPr="00440199">
        <w:t>,</w:t>
      </w:r>
      <w:r w:rsidR="008B183B" w:rsidRPr="00440199">
        <w:t>”</w:t>
      </w:r>
      <w:r w:rsidRPr="00440199">
        <w:t xml:space="preserve"> press release.</w:t>
      </w:r>
    </w:p>
    <w:p w14:paraId="0478AD6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4A151D7" w14:textId="77777777" w:rsidR="003F74CC" w:rsidRPr="00440199" w:rsidRDefault="003F74CC" w:rsidP="003F74CC">
      <w:pPr>
        <w:spacing w:after="0" w:line="240" w:lineRule="auto"/>
        <w:ind w:left="720" w:hanging="720"/>
        <w:jc w:val="center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Marketing</w:t>
      </w:r>
    </w:p>
    <w:p w14:paraId="5BCD5D8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089D543" w14:textId="77777777" w:rsidR="009F61A8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Book chapters</w:t>
      </w:r>
    </w:p>
    <w:p w14:paraId="72C767A5" w14:textId="77777777" w:rsidR="009F61A8" w:rsidRPr="00440199" w:rsidRDefault="009F61A8" w:rsidP="003F74CC">
      <w:pPr>
        <w:spacing w:after="0" w:line="240" w:lineRule="auto"/>
        <w:ind w:left="720" w:hanging="720"/>
      </w:pPr>
    </w:p>
    <w:p w14:paraId="66E00BF7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Clark, M. S., Beck, L. A., Aragón, Oriana R. (2017), </w:t>
      </w:r>
      <w:r w:rsidR="008B183B" w:rsidRPr="00440199">
        <w:t>“</w:t>
      </w:r>
      <w:r w:rsidRPr="00440199">
        <w:t>Relationship Initiation: Bridging the Gap Between Initial Attraction and Well-Functioning Communal Relationships.</w:t>
      </w:r>
      <w:r w:rsidR="008B183B" w:rsidRPr="00440199">
        <w:t>”</w:t>
      </w:r>
      <w:r w:rsidRPr="00440199">
        <w:t xml:space="preserve"> APA Handbook of Contemporary Family Psychology, Vol.1, edited by Unknown, Washington, DC: American Psychological Association.</w:t>
      </w:r>
    </w:p>
    <w:p w14:paraId="3C37F9A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A70EC8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Kilbourne, William E. (2017), </w:t>
      </w:r>
      <w:r w:rsidR="008B183B" w:rsidRPr="00440199">
        <w:t>“</w:t>
      </w:r>
      <w:r w:rsidR="002D3D2C" w:rsidRPr="00440199">
        <w:t xml:space="preserve">Critical </w:t>
      </w:r>
      <w:proofErr w:type="spellStart"/>
      <w:r w:rsidR="002D3D2C" w:rsidRPr="00440199">
        <w:t>M</w:t>
      </w:r>
      <w:r w:rsidRPr="00440199">
        <w:t>acromarketing</w:t>
      </w:r>
      <w:proofErr w:type="spellEnd"/>
      <w:r w:rsidRPr="00440199">
        <w:t>, sustainable marketing and globalization.</w:t>
      </w:r>
      <w:r w:rsidR="008B183B" w:rsidRPr="00440199">
        <w:t>”</w:t>
      </w:r>
      <w:r w:rsidRPr="00440199">
        <w:t xml:space="preserve"> The Routledge Companion to Critical </w:t>
      </w:r>
      <w:proofErr w:type="spellStart"/>
      <w:r w:rsidRPr="00440199">
        <w:t>Macromarketing</w:t>
      </w:r>
      <w:proofErr w:type="spellEnd"/>
      <w:r w:rsidRPr="00440199">
        <w:t>, edited by Mark Tadajewski, London, UK: Routledge Press.</w:t>
      </w:r>
    </w:p>
    <w:p w14:paraId="692F031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B96292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Kilbourne, William E., McDonagh, Pierre, Prothero, Andrea (2017), </w:t>
      </w:r>
      <w:r w:rsidR="008B183B" w:rsidRPr="00440199">
        <w:t>“</w:t>
      </w:r>
      <w:r w:rsidRPr="00440199">
        <w:t>Sustainable Consumption, Consumer Culture and the Politics of a Megatrend.</w:t>
      </w:r>
      <w:r w:rsidR="008B183B" w:rsidRPr="00440199">
        <w:t>”</w:t>
      </w:r>
      <w:r w:rsidRPr="00440199">
        <w:t xml:space="preserve"> Handbook of Consumer Culture, edited by Olga Kravets, Pauline Maclaran, Steve Miles, Alladi Venkatesh, London, UK: Sage Publications.</w:t>
      </w:r>
    </w:p>
    <w:p w14:paraId="5AB48B1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B47C7D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Kilbourne, William E., Thyroff, Anastasia E. (2016), </w:t>
      </w:r>
      <w:r w:rsidR="008B183B" w:rsidRPr="00440199">
        <w:t>“</w:t>
      </w:r>
      <w:r w:rsidRPr="00440199">
        <w:t>An Institutional Approach to Sustainable Marketi</w:t>
      </w:r>
      <w:r w:rsidR="002D3D2C" w:rsidRPr="00440199">
        <w:t xml:space="preserve">ng: Can We Get There </w:t>
      </w:r>
      <w:proofErr w:type="gramStart"/>
      <w:r w:rsidR="002D3D2C" w:rsidRPr="00440199">
        <w:t>From</w:t>
      </w:r>
      <w:proofErr w:type="gramEnd"/>
      <w:r w:rsidR="002D3D2C" w:rsidRPr="00440199">
        <w:t xml:space="preserve"> Here?</w:t>
      </w:r>
      <w:r w:rsidR="008B183B" w:rsidRPr="00440199">
        <w:t>”</w:t>
      </w:r>
      <w:r w:rsidRPr="00440199">
        <w:t xml:space="preserve"> Marketing Theory: A Text, 3rd Ed., edited by Michael Saren and Michael Baker, Los Angeles</w:t>
      </w:r>
      <w:r w:rsidR="007E6EC5" w:rsidRPr="00440199">
        <w:t>, CA</w:t>
      </w:r>
      <w:r w:rsidRPr="00440199">
        <w:t>: SAGE.</w:t>
      </w:r>
    </w:p>
    <w:p w14:paraId="6BCB6E6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658698B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lastRenderedPageBreak/>
        <w:t>Conference with abstract/summary</w:t>
      </w:r>
    </w:p>
    <w:p w14:paraId="38D5F5C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343A08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Carlson, Les, Dorsch, Michael J., Haytko, Diana, Ortinau, David J. (2017), </w:t>
      </w:r>
      <w:r w:rsidR="008B183B" w:rsidRPr="00440199">
        <w:t>“</w:t>
      </w:r>
      <w:r w:rsidRPr="00440199">
        <w:t>Meet with Journal Editorial Reviewers: An Interactive Discussion of the Difficulties and Issues Facing Authors in the Journal Review Process</w:t>
      </w:r>
      <w:r w:rsidR="00754E92" w:rsidRPr="00440199">
        <w:t>,</w:t>
      </w:r>
      <w:r w:rsidR="008B183B" w:rsidRPr="00440199">
        <w:t>”</w:t>
      </w:r>
      <w:r w:rsidRPr="00440199">
        <w:t xml:space="preserve"> 2016 Academy of Marketing Science Conference, May, Coronado, CA.</w:t>
      </w:r>
    </w:p>
    <w:p w14:paraId="54711EF9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2BE137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Hibbard, Jonathan D., Swain, Scott D., Hanna, Richard C. (2016), </w:t>
      </w:r>
      <w:r w:rsidR="008B183B" w:rsidRPr="00440199">
        <w:t>“</w:t>
      </w:r>
      <w:r w:rsidRPr="00440199">
        <w:t>Impact of Cross-Functional Team Projects on Student Performance in Functional Courses</w:t>
      </w:r>
      <w:r w:rsidR="00754E92" w:rsidRPr="00440199">
        <w:t>,</w:t>
      </w:r>
      <w:r w:rsidR="008B183B" w:rsidRPr="00440199">
        <w:t>”</w:t>
      </w:r>
      <w:r w:rsidRPr="00440199">
        <w:t xml:space="preserve"> Marketing Management Association, September, Providence, RI.</w:t>
      </w:r>
    </w:p>
    <w:p w14:paraId="20FCD6D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ECB4C4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Kirk, Colleen, Swain, Scott D., Peck, Joann (2016), </w:t>
      </w:r>
      <w:r w:rsidR="008B183B" w:rsidRPr="00440199">
        <w:t>“</w:t>
      </w:r>
      <w:r w:rsidRPr="00440199">
        <w:t>You Stepped on My Toes: When Does Psychological Ownership Lead to Territorial Responses?</w:t>
      </w:r>
      <w:r w:rsidR="008B183B" w:rsidRPr="00440199">
        <w:t>”</w:t>
      </w:r>
      <w:r w:rsidRPr="00440199">
        <w:t xml:space="preserve"> Advances in Consumer Research, October, Berlin, Germany.</w:t>
      </w:r>
    </w:p>
    <w:p w14:paraId="7839120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075B47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Kirk, Colleen, Swain, Scott D., Peck, Joann (2017), </w:t>
      </w:r>
      <w:r w:rsidR="008B183B" w:rsidRPr="00440199">
        <w:t>“</w:t>
      </w:r>
      <w:r w:rsidRPr="00440199">
        <w:t>Hey, That</w:t>
      </w:r>
      <w:r w:rsidR="005F40AA" w:rsidRPr="00440199">
        <w:t>’</w:t>
      </w:r>
      <w:r w:rsidRPr="00440199">
        <w:t>s Mine! The Effect of Others</w:t>
      </w:r>
      <w:r w:rsidR="005F40AA" w:rsidRPr="00440199">
        <w:t>’</w:t>
      </w:r>
      <w:r w:rsidRPr="00440199">
        <w:t xml:space="preserve"> Psychological Ownership Signals on Consumers</w:t>
      </w:r>
      <w:r w:rsidR="005F40AA" w:rsidRPr="00440199">
        <w:t>’</w:t>
      </w:r>
      <w:r w:rsidRPr="00440199">
        <w:t xml:space="preserve"> Territorial Responses</w:t>
      </w:r>
      <w:r w:rsidR="00754E92" w:rsidRPr="00440199">
        <w:t>,</w:t>
      </w:r>
      <w:r w:rsidR="008B183B" w:rsidRPr="00440199">
        <w:t>”</w:t>
      </w:r>
      <w:r w:rsidRPr="00440199">
        <w:t xml:space="preserve"> Proceedings of the Society for Consumer Psychology, February, San Francisco, CA.</w:t>
      </w:r>
    </w:p>
    <w:p w14:paraId="7E9A1BB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26226E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with presentation only</w:t>
      </w:r>
    </w:p>
    <w:p w14:paraId="4703C5F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6CEF6F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 (2016), </w:t>
      </w:r>
      <w:r w:rsidR="008B183B" w:rsidRPr="00440199">
        <w:t>“</w:t>
      </w:r>
      <w:r w:rsidRPr="00440199">
        <w:t>Emotion regulation responses from close others differ when happiness is expressed with smiles versus tears</w:t>
      </w:r>
      <w:r w:rsidR="00754E92" w:rsidRPr="00440199">
        <w:t>,</w:t>
      </w:r>
      <w:r w:rsidR="008B183B" w:rsidRPr="00440199">
        <w:t>”</w:t>
      </w:r>
      <w:r w:rsidRPr="00440199">
        <w:t xml:space="preserve"> Consortium of European Research on Emotion, July, Leiden, The Netherlands.</w:t>
      </w:r>
    </w:p>
    <w:p w14:paraId="7CE43D5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B11F8A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R., Fernández-Dols, J. M., </w:t>
      </w:r>
      <w:proofErr w:type="spellStart"/>
      <w:r w:rsidRPr="00440199">
        <w:t>Aviezer</w:t>
      </w:r>
      <w:proofErr w:type="spellEnd"/>
      <w:r w:rsidRPr="00440199">
        <w:t xml:space="preserve">, H., Russell, J. (2017), </w:t>
      </w:r>
      <w:r w:rsidR="008B183B" w:rsidRPr="00440199">
        <w:t>“</w:t>
      </w:r>
      <w:r w:rsidRPr="00440199">
        <w:t>Characterizing the nature of naturalistic emotional experience, expression, and recognition</w:t>
      </w:r>
      <w:r w:rsidR="00754E92" w:rsidRPr="00440199">
        <w:t>,</w:t>
      </w:r>
      <w:r w:rsidR="008B183B" w:rsidRPr="00440199">
        <w:t>”</w:t>
      </w:r>
      <w:r w:rsidRPr="00440199">
        <w:t xml:space="preserve"> International Convention of Psychological Science, March, Vienna, Austria.</w:t>
      </w:r>
    </w:p>
    <w:p w14:paraId="5B7D654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4A4291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Cudmore, B. A., Sparks, Jim, Swain, Scott D. (2017), </w:t>
      </w:r>
      <w:r w:rsidR="008B183B" w:rsidRPr="00440199">
        <w:t>“</w:t>
      </w:r>
      <w:r w:rsidRPr="00440199">
        <w:t>The Moderating Role of CSR Focus on Consumer Responses to the CSR Initiatives of Low and High Ability Firms</w:t>
      </w:r>
      <w:r w:rsidR="00754E92" w:rsidRPr="00440199">
        <w:t>,</w:t>
      </w:r>
      <w:r w:rsidR="008B183B" w:rsidRPr="00440199">
        <w:t>”</w:t>
      </w:r>
      <w:r w:rsidRPr="00440199">
        <w:t xml:space="preserve"> </w:t>
      </w:r>
      <w:proofErr w:type="gramStart"/>
      <w:r w:rsidRPr="00440199">
        <w:t>23nd</w:t>
      </w:r>
      <w:proofErr w:type="gramEnd"/>
      <w:r w:rsidRPr="00440199">
        <w:t xml:space="preserve"> International Conference on Industry, Engineering, and Management Systems, March, Cocoa Beach, FL.</w:t>
      </w:r>
    </w:p>
    <w:p w14:paraId="58CA3E3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1C08CA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Forcum, Lura </w:t>
      </w:r>
      <w:r w:rsidR="000629CD" w:rsidRPr="00440199">
        <w:t xml:space="preserve">E. </w:t>
      </w:r>
      <w:r w:rsidRPr="00440199">
        <w:t xml:space="preserve">(2017), </w:t>
      </w:r>
      <w:r w:rsidR="008B183B" w:rsidRPr="00440199">
        <w:t>“</w:t>
      </w:r>
      <w:r w:rsidRPr="00440199">
        <w:t>Are Little Pictures Worth a Thousand Words: Emojis and Resistance to Persuasion</w:t>
      </w:r>
      <w:r w:rsidR="00754E92" w:rsidRPr="00440199">
        <w:t>,</w:t>
      </w:r>
      <w:r w:rsidR="008B183B" w:rsidRPr="00440199">
        <w:t>”</w:t>
      </w:r>
      <w:r w:rsidRPr="00440199">
        <w:t xml:space="preserve"> Consumer Response to the Evolving Retail Landscape, June, Philadelphia, PA.</w:t>
      </w:r>
    </w:p>
    <w:p w14:paraId="32DFEA7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333636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Forcum, Lura E. (2017), </w:t>
      </w:r>
      <w:r w:rsidR="008B183B" w:rsidRPr="00440199">
        <w:t>“</w:t>
      </w:r>
      <w:r w:rsidRPr="00440199">
        <w:t>Emojis, Thinking Style, and Resistance to Persuasion</w:t>
      </w:r>
      <w:r w:rsidR="00754E92" w:rsidRPr="00440199">
        <w:t>,</w:t>
      </w:r>
      <w:r w:rsidR="008B183B" w:rsidRPr="00440199">
        <w:t>”</w:t>
      </w:r>
      <w:r w:rsidRPr="00440199">
        <w:t xml:space="preserve"> Consumer Response to the Evolving Retail Landscape, June, Philadelphia.</w:t>
      </w:r>
    </w:p>
    <w:p w14:paraId="75791D6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26A51C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Kirk, Colleen, Peck, Joann, Swain, Scott D. (2017), </w:t>
      </w:r>
      <w:r w:rsidR="008B183B" w:rsidRPr="00440199">
        <w:t>“</w:t>
      </w:r>
      <w:r w:rsidRPr="00440199">
        <w:t>Consumers</w:t>
      </w:r>
      <w:r w:rsidR="008B183B" w:rsidRPr="00440199">
        <w:t>”</w:t>
      </w:r>
      <w:r w:rsidRPr="00440199">
        <w:t xml:space="preserve"> Emotional and Territorial Responses to Perceived Infringements of Psychologically Owned Targets</w:t>
      </w:r>
      <w:r w:rsidR="00754E92" w:rsidRPr="00440199">
        <w:t>,</w:t>
      </w:r>
      <w:r w:rsidR="008B183B" w:rsidRPr="00440199">
        <w:t>”</w:t>
      </w:r>
      <w:r w:rsidRPr="00440199">
        <w:t xml:space="preserve"> SCP Boutique Conference on Motivation, Emotion, and How They Interact, June, New York, NY.</w:t>
      </w:r>
    </w:p>
    <w:p w14:paraId="03D0639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C8A3E7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Kirk, Colleen, Peck, Joann, Swain, Scott D. (2017), </w:t>
      </w:r>
      <w:r w:rsidR="008B183B" w:rsidRPr="00440199">
        <w:t>“</w:t>
      </w:r>
      <w:r w:rsidRPr="00440199">
        <w:t>Property Lines in the Mind: Consumers</w:t>
      </w:r>
      <w:r w:rsidR="008B183B" w:rsidRPr="00440199">
        <w:t>”</w:t>
      </w:r>
      <w:r w:rsidRPr="00440199">
        <w:t xml:space="preserve"> Perceptions of Infringement and their Territorial Responses</w:t>
      </w:r>
      <w:r w:rsidR="00754E92" w:rsidRPr="00440199">
        <w:t>,</w:t>
      </w:r>
      <w:r w:rsidR="008B183B" w:rsidRPr="00440199">
        <w:t>”</w:t>
      </w:r>
      <w:r w:rsidRPr="00440199">
        <w:t xml:space="preserve"> SCP-JACS Collaborative Conference, May, Tokyo, Japan.</w:t>
      </w:r>
    </w:p>
    <w:p w14:paraId="0E8B89E4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A35B2E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Mullins, Ryan R., Panagopoulos, Nick (2017), </w:t>
      </w:r>
      <w:r w:rsidR="008B183B" w:rsidRPr="00440199">
        <w:t>“</w:t>
      </w:r>
      <w:r w:rsidRPr="00440199">
        <w:t>Managing Investor Reactions to Sales Force Downsizing: Contingent Role of Investors</w:t>
      </w:r>
      <w:r w:rsidR="008B183B" w:rsidRPr="00440199">
        <w:t>”</w:t>
      </w:r>
      <w:r w:rsidRPr="00440199">
        <w:t xml:space="preserve"> Screening and Firms</w:t>
      </w:r>
      <w:r w:rsidR="005F40AA" w:rsidRPr="00440199">
        <w:t>’</w:t>
      </w:r>
      <w:r w:rsidRPr="00440199">
        <w:t xml:space="preserve"> </w:t>
      </w:r>
      <w:proofErr w:type="spellStart"/>
      <w:r w:rsidRPr="00440199">
        <w:t>Signaling</w:t>
      </w:r>
      <w:proofErr w:type="spellEnd"/>
      <w:r w:rsidRPr="00440199">
        <w:t xml:space="preserve"> Processes</w:t>
      </w:r>
      <w:r w:rsidR="00754E92" w:rsidRPr="00440199">
        <w:t>,</w:t>
      </w:r>
      <w:r w:rsidR="008B183B" w:rsidRPr="00440199">
        <w:t>”</w:t>
      </w:r>
      <w:r w:rsidRPr="00440199">
        <w:t xml:space="preserve"> Thought Leadership on the Sales Profession Conference, June, Paris, France.</w:t>
      </w:r>
    </w:p>
    <w:p w14:paraId="191C9E1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9EA645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>Panagopoulos, Nick, Mullins,</w:t>
      </w:r>
      <w:r w:rsidR="002A101C" w:rsidRPr="00440199">
        <w:t xml:space="preserve"> </w:t>
      </w:r>
      <w:r w:rsidRPr="00440199">
        <w:t xml:space="preserve">Ryan R. (2017), </w:t>
      </w:r>
      <w:r w:rsidR="008B183B" w:rsidRPr="00440199">
        <w:t>“</w:t>
      </w:r>
      <w:r w:rsidRPr="00440199">
        <w:t xml:space="preserve">Finding the Time: Salesperson </w:t>
      </w:r>
      <w:proofErr w:type="spellStart"/>
      <w:r w:rsidRPr="00440199">
        <w:t>Polychronicity</w:t>
      </w:r>
      <w:proofErr w:type="spellEnd"/>
      <w:r w:rsidRPr="00440199">
        <w:t xml:space="preserve"> as a Driver of Sales-Service Ambidexterity and Performance Duality</w:t>
      </w:r>
      <w:r w:rsidR="00754E92" w:rsidRPr="00440199">
        <w:t>,</w:t>
      </w:r>
      <w:r w:rsidR="008B183B" w:rsidRPr="00440199">
        <w:t>”</w:t>
      </w:r>
      <w:r w:rsidRPr="00440199">
        <w:t xml:space="preserve"> Winter AMA, February, Orlando, FL.</w:t>
      </w:r>
    </w:p>
    <w:p w14:paraId="3019864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E420021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Swain, Scott D., Hanna, R. C., Cudmore, A. B. (2017), </w:t>
      </w:r>
      <w:r w:rsidR="008B183B" w:rsidRPr="00440199">
        <w:t>“</w:t>
      </w:r>
      <w:r w:rsidRPr="00440199">
        <w:t>Using Clickstream Analysis to Examine In-store Technology Appropriation Among Wine Shoppers</w:t>
      </w:r>
      <w:r w:rsidR="00754E92" w:rsidRPr="00440199">
        <w:t>,</w:t>
      </w:r>
      <w:r w:rsidR="008B183B" w:rsidRPr="00440199">
        <w:t>”</w:t>
      </w:r>
      <w:r w:rsidRPr="00440199">
        <w:t xml:space="preserve"> </w:t>
      </w:r>
      <w:proofErr w:type="gramStart"/>
      <w:r w:rsidRPr="00440199">
        <w:t>23nd</w:t>
      </w:r>
      <w:proofErr w:type="gramEnd"/>
      <w:r w:rsidRPr="00440199">
        <w:t xml:space="preserve"> International Conference on Industry, Engineering, and Management Systems, March, Cocoa Beach, FL.</w:t>
      </w:r>
    </w:p>
    <w:p w14:paraId="250BC8C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0217AFD" w14:textId="77777777" w:rsidR="003F74CC" w:rsidRPr="00440199" w:rsidRDefault="009F61A8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Conference proceedings</w:t>
      </w:r>
    </w:p>
    <w:p w14:paraId="2F7824D0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2F28FE6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 (2016), </w:t>
      </w:r>
      <w:r w:rsidR="008B183B" w:rsidRPr="00440199">
        <w:t>“</w:t>
      </w:r>
      <w:r w:rsidR="002D3D2C" w:rsidRPr="00440199">
        <w:t>‘</w:t>
      </w:r>
      <w:r w:rsidRPr="00440199">
        <w:t>I couldn</w:t>
      </w:r>
      <w:r w:rsidR="002D3D2C" w:rsidRPr="00440199">
        <w:t>’</w:t>
      </w:r>
      <w:r w:rsidRPr="00440199">
        <w:t>t help but to cry!</w:t>
      </w:r>
      <w:r w:rsidR="002D3D2C" w:rsidRPr="00440199">
        <w:t>’</w:t>
      </w:r>
      <w:r w:rsidRPr="00440199">
        <w:t xml:space="preserve"> </w:t>
      </w:r>
      <w:r w:rsidR="002D3D2C" w:rsidRPr="00440199">
        <w:t>‘</w:t>
      </w:r>
      <w:r w:rsidRPr="00440199">
        <w:t>I couldn</w:t>
      </w:r>
      <w:r w:rsidR="002D3D2C" w:rsidRPr="00440199">
        <w:t>’</w:t>
      </w:r>
      <w:r w:rsidRPr="00440199">
        <w:t>t help but to yell Yes!</w:t>
      </w:r>
      <w:r w:rsidR="002D3D2C" w:rsidRPr="00440199">
        <w:t>’</w:t>
      </w:r>
      <w:r w:rsidRPr="00440199">
        <w:t xml:space="preserve"> Dimorphous expressions inform consumers of users</w:t>
      </w:r>
      <w:r w:rsidR="002D3D2C" w:rsidRPr="00440199">
        <w:t>’</w:t>
      </w:r>
      <w:r w:rsidRPr="00440199">
        <w:t xml:space="preserve"> motivational orientations</w:t>
      </w:r>
      <w:r w:rsidR="00754E92" w:rsidRPr="00440199">
        <w:t>,</w:t>
      </w:r>
      <w:r w:rsidR="008B183B" w:rsidRPr="00440199">
        <w:t>”</w:t>
      </w:r>
      <w:r w:rsidRPr="00440199">
        <w:t xml:space="preserve"> NA Advances in Consumer Research, October, Berlin, Germany.</w:t>
      </w:r>
    </w:p>
    <w:p w14:paraId="52B584A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8AEA11C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Fischer, Dan, Smith, Scott, Thyroff, Anastasia E., Siemens, Jennifer C. (2016), </w:t>
      </w:r>
      <w:r w:rsidR="008B183B" w:rsidRPr="00440199">
        <w:t>“</w:t>
      </w:r>
      <w:r w:rsidRPr="00440199">
        <w:t>Why is More Never Enough? A Reconceptualization of Satisfaction to Account for the Origins of Continuous Growth</w:t>
      </w:r>
      <w:r w:rsidR="00754E92" w:rsidRPr="00440199">
        <w:t>,</w:t>
      </w:r>
      <w:r w:rsidR="008B183B" w:rsidRPr="00440199">
        <w:t>”</w:t>
      </w:r>
      <w:r w:rsidRPr="00440199">
        <w:t xml:space="preserve"> Society for Marketing Advances, November, Atlanta, GA.</w:t>
      </w:r>
    </w:p>
    <w:p w14:paraId="7E67699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04B9FF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St-Clair, Donald P., Hunter, Gary K., Boland, Richard J. (2016), </w:t>
      </w:r>
      <w:r w:rsidR="008B183B" w:rsidRPr="00440199">
        <w:t>“</w:t>
      </w:r>
      <w:r w:rsidRPr="00440199">
        <w:t>Systems-Savvy Selling: A Grounded Theory to Understanding What Motivates Contemporary Industrial Salespeople</w:t>
      </w:r>
      <w:r w:rsidR="00754E92" w:rsidRPr="00440199">
        <w:t>,</w:t>
      </w:r>
      <w:r w:rsidR="008B183B" w:rsidRPr="00440199">
        <w:t>”</w:t>
      </w:r>
      <w:r w:rsidRPr="00440199">
        <w:t xml:space="preserve"> American Marketing Association Educators</w:t>
      </w:r>
      <w:r w:rsidR="005F40AA" w:rsidRPr="00440199">
        <w:t>’</w:t>
      </w:r>
      <w:r w:rsidRPr="00440199">
        <w:t xml:space="preserve"> Conference, August, Atlanta.</w:t>
      </w:r>
    </w:p>
    <w:p w14:paraId="5044071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CD1DB9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Swain, Scott D., Hanna, Richard C. (2017), </w:t>
      </w:r>
      <w:r w:rsidR="008B183B" w:rsidRPr="00440199">
        <w:t>“</w:t>
      </w:r>
      <w:r w:rsidRPr="00440199">
        <w:t>Optimal Time Limits for Online Promotions: Balancing Customer Awareness and Urgency</w:t>
      </w:r>
      <w:r w:rsidR="00754E92" w:rsidRPr="00440199">
        <w:t>,</w:t>
      </w:r>
      <w:r w:rsidR="008B183B" w:rsidRPr="00440199">
        <w:t>”</w:t>
      </w:r>
      <w:r w:rsidRPr="00440199">
        <w:t xml:space="preserve"> Proceedings of the American Marketing Association Winter Educator</w:t>
      </w:r>
      <w:r w:rsidR="005F40AA" w:rsidRPr="00440199">
        <w:t>’</w:t>
      </w:r>
      <w:r w:rsidRPr="00440199">
        <w:t>s Conference, February, Orlando, FL.</w:t>
      </w:r>
    </w:p>
    <w:p w14:paraId="79E1496D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2CACF2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Thyroff, Anastasia E., Kooi, Kaitlyn, Ward, Kristy, </w:t>
      </w:r>
      <w:proofErr w:type="spellStart"/>
      <w:r w:rsidRPr="00440199">
        <w:t>Ciramello</w:t>
      </w:r>
      <w:proofErr w:type="spellEnd"/>
      <w:r w:rsidRPr="00440199">
        <w:t xml:space="preserve">, Julianne, Clark, Madison, Fitzwater, Robert, Kountz, Greyson, Meacham, Billie (2016), </w:t>
      </w:r>
      <w:r w:rsidR="008B183B" w:rsidRPr="00440199">
        <w:t>“</w:t>
      </w:r>
      <w:r w:rsidRPr="00440199">
        <w:t>That</w:t>
      </w:r>
      <w:r w:rsidR="005F40AA" w:rsidRPr="00440199">
        <w:t>’</w:t>
      </w:r>
      <w:r w:rsidRPr="00440199">
        <w:t>s so Relevant: Exploring the 7 Assemblage Paradoxes Behind the Lollapalooza Music Festival</w:t>
      </w:r>
      <w:r w:rsidR="00754E92" w:rsidRPr="00440199">
        <w:t>,</w:t>
      </w:r>
      <w:r w:rsidR="008B183B" w:rsidRPr="00440199">
        <w:t>”</w:t>
      </w:r>
      <w:r w:rsidRPr="00440199">
        <w:t xml:space="preserve"> Society of Marketing Advances, November, Atlanta, GA.</w:t>
      </w:r>
    </w:p>
    <w:p w14:paraId="497B303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5F493C8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Journals</w:t>
      </w:r>
    </w:p>
    <w:p w14:paraId="62D61A2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AB704DE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>Aragón</w:t>
      </w:r>
      <w:r w:rsidR="009040A1" w:rsidRPr="00440199">
        <w:t xml:space="preserve">, Oriana R. (2017), </w:t>
      </w:r>
      <w:r w:rsidR="008B183B" w:rsidRPr="00440199">
        <w:t>“</w:t>
      </w:r>
      <w:r w:rsidR="002D3D2C" w:rsidRPr="00440199">
        <w:t>‘</w:t>
      </w:r>
      <w:r w:rsidR="009040A1" w:rsidRPr="00440199">
        <w:t>Tears of Joy</w:t>
      </w:r>
      <w:r w:rsidR="002D3D2C" w:rsidRPr="00440199">
        <w:t>’</w:t>
      </w:r>
      <w:r w:rsidR="009040A1" w:rsidRPr="00440199">
        <w:t xml:space="preserve"> and </w:t>
      </w:r>
      <w:r w:rsidR="002D3D2C" w:rsidRPr="00440199">
        <w:t>‘</w:t>
      </w:r>
      <w:r w:rsidR="009040A1" w:rsidRPr="00440199">
        <w:t>Tears and Joy?</w:t>
      </w:r>
      <w:r w:rsidR="002D3D2C" w:rsidRPr="00440199">
        <w:t>’</w:t>
      </w:r>
      <w:r w:rsidRPr="00440199">
        <w:t xml:space="preserve"> Personal accounts of dimorphous and mixed expressions of emotion,</w:t>
      </w:r>
      <w:r w:rsidR="008B183B" w:rsidRPr="00440199">
        <w:t>”</w:t>
      </w:r>
      <w:r w:rsidRPr="00440199">
        <w:t xml:space="preserve"> Motivation and Emotion 41(3) pp. 370-392.</w:t>
      </w:r>
    </w:p>
    <w:p w14:paraId="6A428E4A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6599E5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R., </w:t>
      </w:r>
      <w:proofErr w:type="spellStart"/>
      <w:r w:rsidRPr="00440199">
        <w:t>Bargh</w:t>
      </w:r>
      <w:proofErr w:type="spellEnd"/>
      <w:r w:rsidRPr="00440199">
        <w:t xml:space="preserve">, J. A. (2017), </w:t>
      </w:r>
      <w:r w:rsidR="008B183B" w:rsidRPr="00440199">
        <w:t>“</w:t>
      </w:r>
      <w:r w:rsidR="002D3D2C" w:rsidRPr="00440199">
        <w:t>‘</w:t>
      </w:r>
      <w:r w:rsidRPr="00440199">
        <w:t>So happy I could shout!</w:t>
      </w:r>
      <w:r w:rsidR="002D3D2C" w:rsidRPr="00440199">
        <w:t>’</w:t>
      </w:r>
      <w:r w:rsidRPr="00440199">
        <w:t xml:space="preserve"> and </w:t>
      </w:r>
      <w:r w:rsidR="002D3D2C" w:rsidRPr="00440199">
        <w:t>‘</w:t>
      </w:r>
      <w:r w:rsidRPr="00440199">
        <w:t>So happy I could cry!</w:t>
      </w:r>
      <w:r w:rsidR="002D3D2C" w:rsidRPr="00440199">
        <w:t>’</w:t>
      </w:r>
      <w:r w:rsidRPr="00440199">
        <w:t xml:space="preserve"> Dimorphous expressions represent and communicate motivational aspects of positive emotions,</w:t>
      </w:r>
      <w:r w:rsidR="008B183B" w:rsidRPr="00440199">
        <w:t>”</w:t>
      </w:r>
      <w:r w:rsidRPr="00440199">
        <w:t xml:space="preserve"> Cognition and Emotion 31(X) pp. 1-17.</w:t>
      </w:r>
    </w:p>
    <w:p w14:paraId="071BB02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C4134B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R., Clark, M. S. (2017), </w:t>
      </w:r>
      <w:r w:rsidR="008B183B" w:rsidRPr="00440199">
        <w:t>“</w:t>
      </w:r>
      <w:r w:rsidR="002D3D2C" w:rsidRPr="00440199">
        <w:t>‘</w:t>
      </w:r>
      <w:r w:rsidRPr="00440199">
        <w:t>Tears of Joy</w:t>
      </w:r>
      <w:r w:rsidR="002D3D2C" w:rsidRPr="00440199">
        <w:t>’</w:t>
      </w:r>
      <w:r w:rsidRPr="00440199">
        <w:t xml:space="preserve"> &amp; </w:t>
      </w:r>
      <w:r w:rsidR="002D3D2C" w:rsidRPr="00440199">
        <w:t>‘</w:t>
      </w:r>
      <w:r w:rsidRPr="00440199">
        <w:t>Smiles of Joy</w:t>
      </w:r>
      <w:r w:rsidR="002D3D2C" w:rsidRPr="00440199">
        <w:t>’</w:t>
      </w:r>
      <w:r w:rsidRPr="00440199">
        <w:t xml:space="preserve"> Prompt Distinct Patterns of Interpersonal Emotion Regulation,</w:t>
      </w:r>
      <w:r w:rsidR="008B183B" w:rsidRPr="00440199">
        <w:t>”</w:t>
      </w:r>
      <w:r w:rsidRPr="00440199">
        <w:t xml:space="preserve"> Cognition and Emotion 31(X) pp. XX-XX.</w:t>
      </w:r>
    </w:p>
    <w:p w14:paraId="7C8F151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828BBF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R., Dovidio, J. F., Graham, M. J. (2016), </w:t>
      </w:r>
      <w:r w:rsidR="008B183B" w:rsidRPr="00440199">
        <w:t>“</w:t>
      </w:r>
      <w:proofErr w:type="spellStart"/>
      <w:r w:rsidRPr="00440199">
        <w:t>Colorblind</w:t>
      </w:r>
      <w:proofErr w:type="spellEnd"/>
      <w:r w:rsidRPr="00440199">
        <w:t xml:space="preserve"> and multicultural ideologies are associated with faculty adoption of inclusive teaching practices,</w:t>
      </w:r>
      <w:r w:rsidR="008B183B" w:rsidRPr="00440199">
        <w:t>”</w:t>
      </w:r>
      <w:r w:rsidRPr="00440199">
        <w:t xml:space="preserve"> Journal of Diversity in Higher Education XX(X) pp. XX-XX.</w:t>
      </w:r>
    </w:p>
    <w:p w14:paraId="6DBFDDF3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4B2B0B4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Bachrach, Daniel G., Mullins, Ryan R., Rapp, Adam A. (2017), </w:t>
      </w:r>
      <w:r w:rsidR="008B183B" w:rsidRPr="00440199">
        <w:t>“</w:t>
      </w:r>
      <w:r w:rsidRPr="00440199">
        <w:t xml:space="preserve">Intangible Sales Team Resources: Investing in Team Social Capital and Transactive Memory for Market-Driven </w:t>
      </w:r>
      <w:proofErr w:type="spellStart"/>
      <w:r w:rsidRPr="00440199">
        <w:t>Behaviors</w:t>
      </w:r>
      <w:proofErr w:type="spellEnd"/>
      <w:r w:rsidRPr="00440199">
        <w:t>, Norms and Performance,</w:t>
      </w:r>
      <w:r w:rsidR="008B183B" w:rsidRPr="00440199">
        <w:t>”</w:t>
      </w:r>
      <w:r w:rsidRPr="00440199">
        <w:t xml:space="preserve"> Industrial Marketing Management 62(X) pp. 88-99.</w:t>
      </w:r>
    </w:p>
    <w:p w14:paraId="0631EC4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442B94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lastRenderedPageBreak/>
        <w:t xml:space="preserve">Britt, T. W., Jennings, K. S., Cheung, J. H., Pury, C. L., Zinzow, H. M., Raymond, M. A. (2016), </w:t>
      </w:r>
      <w:r w:rsidR="008B183B" w:rsidRPr="00440199">
        <w:t>“</w:t>
      </w:r>
      <w:r w:rsidRPr="00440199">
        <w:t>Determinants of mental health treatment seeking among soldiers who recognize their problem: implications for high-risk occupations,</w:t>
      </w:r>
      <w:r w:rsidR="008B183B" w:rsidRPr="00440199">
        <w:t>”</w:t>
      </w:r>
      <w:r w:rsidRPr="00440199">
        <w:t xml:space="preserve"> Work &amp; Stress 23(4) pp. XX-XX.</w:t>
      </w:r>
    </w:p>
    <w:p w14:paraId="4ECBF12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0EF3CC3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Cavanagh, A. J., Aragón, Oriana R., Chen, X., Couch, B., </w:t>
      </w:r>
      <w:proofErr w:type="spellStart"/>
      <w:r w:rsidRPr="00440199">
        <w:t>Hurham</w:t>
      </w:r>
      <w:proofErr w:type="spellEnd"/>
      <w:r w:rsidRPr="00440199">
        <w:t xml:space="preserve">, M., Bobrownicki, A., Hanauer, D. I., Graham, M. (2016), </w:t>
      </w:r>
      <w:r w:rsidR="008B183B" w:rsidRPr="00440199">
        <w:t>“</w:t>
      </w:r>
      <w:r w:rsidRPr="00440199">
        <w:t>Student buy-in to active learning in college science course,</w:t>
      </w:r>
      <w:r w:rsidR="008B183B" w:rsidRPr="00440199">
        <w:t>”</w:t>
      </w:r>
      <w:r w:rsidRPr="00440199">
        <w:t xml:space="preserve"> CBE-Life Sciences Education 15(4) pp. XX-XX.</w:t>
      </w:r>
    </w:p>
    <w:p w14:paraId="74FAC546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536F16B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Dorsch, Michael J., Tornblom, Kjell Y., Kazemi, Ali (2017), </w:t>
      </w:r>
      <w:r w:rsidR="008B183B" w:rsidRPr="00440199">
        <w:t>“</w:t>
      </w:r>
      <w:r w:rsidRPr="00440199">
        <w:t xml:space="preserve">A Review of Resource Theories and Their Implications for Understanding Consumer </w:t>
      </w:r>
      <w:proofErr w:type="spellStart"/>
      <w:r w:rsidRPr="00440199">
        <w:t>Behavior</w:t>
      </w:r>
      <w:proofErr w:type="spellEnd"/>
      <w:r w:rsidRPr="00440199">
        <w:t>,</w:t>
      </w:r>
      <w:r w:rsidR="008B183B" w:rsidRPr="00440199">
        <w:t>”</w:t>
      </w:r>
      <w:r w:rsidRPr="00440199">
        <w:t xml:space="preserve"> Journal of the Association for Consumer Research 2(1) pp. 5-25.</w:t>
      </w:r>
    </w:p>
    <w:p w14:paraId="67C7AC2B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224DC3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Hanna, Richard C., Swain, Scott D., Berger, Paul D. (2016), </w:t>
      </w:r>
      <w:r w:rsidR="008B183B" w:rsidRPr="00440199">
        <w:t>“</w:t>
      </w:r>
      <w:r w:rsidRPr="00440199">
        <w:t>Optimizing Time-Limited Price Promotions,</w:t>
      </w:r>
      <w:r w:rsidR="008B183B" w:rsidRPr="00440199">
        <w:t>”</w:t>
      </w:r>
      <w:r w:rsidRPr="00440199">
        <w:t xml:space="preserve"> Journal of Marketing Analytics 4(2) pp. 77-92.</w:t>
      </w:r>
    </w:p>
    <w:p w14:paraId="0B2107B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D31DA50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Lalwani, Ashok K., Forcum, Lura E. (2016), </w:t>
      </w:r>
      <w:r w:rsidR="008B183B" w:rsidRPr="00440199">
        <w:t>“</w:t>
      </w:r>
      <w:r w:rsidRPr="00440199">
        <w:t>Does a Dollar Get You a Dollar</w:t>
      </w:r>
      <w:r w:rsidR="002D3D2C" w:rsidRPr="00440199">
        <w:t>’</w:t>
      </w:r>
      <w:r w:rsidRPr="00440199">
        <w:t>s Worth of Merchandise? The Impact of Power Distance Belief on Price-Quality Judgments,</w:t>
      </w:r>
      <w:r w:rsidR="008B183B" w:rsidRPr="00440199">
        <w:t>”</w:t>
      </w:r>
      <w:r w:rsidRPr="00440199">
        <w:t xml:space="preserve"> Journal of Consumer Research 43(2) pp. 317-33.</w:t>
      </w:r>
    </w:p>
    <w:p w14:paraId="4C90F8F1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70AB1322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Ogilvie, Jessica, Rapp, Adam A., Bachrach, Daniel G., Mullins, Ryan R., Harvey, Jaron (2017), </w:t>
      </w:r>
      <w:r w:rsidR="008B183B" w:rsidRPr="00440199">
        <w:t>“</w:t>
      </w:r>
      <w:r w:rsidRPr="00440199">
        <w:t>Do Sales and Service Compete? The Impact of Multiple Psychological Climates on Frontline Employee Performance,</w:t>
      </w:r>
      <w:r w:rsidR="008B183B" w:rsidRPr="00440199">
        <w:t>”</w:t>
      </w:r>
      <w:r w:rsidRPr="00440199">
        <w:t xml:space="preserve"> Journal of Personal Selling and Sales Management 37(1) pp. 11-26.</w:t>
      </w:r>
    </w:p>
    <w:p w14:paraId="6E09FA8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FDD24ED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Swain, Scott D., Cudmore, B. A. (2016), </w:t>
      </w:r>
      <w:r w:rsidR="008B183B" w:rsidRPr="00440199">
        <w:t>“</w:t>
      </w:r>
      <w:r w:rsidRPr="00440199">
        <w:t>How Players Respond to Monetary Incentives in Online Poker Promotions,</w:t>
      </w:r>
      <w:r w:rsidR="008B183B" w:rsidRPr="00440199">
        <w:t>”</w:t>
      </w:r>
      <w:r w:rsidRPr="00440199">
        <w:t xml:space="preserve"> Journal of Management and Engineering Integration 9(1) pp. 93-100.</w:t>
      </w:r>
    </w:p>
    <w:p w14:paraId="31DE52C5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391A0BA9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Thyroff, Anastasia E., Kilbourne, William E. (2017), </w:t>
      </w:r>
      <w:r w:rsidR="008B183B" w:rsidRPr="00440199">
        <w:t>“</w:t>
      </w:r>
      <w:r w:rsidRPr="00440199">
        <w:t>Understanding Pro-Environmental Intentions through Growth, Competitiveness, and Concern,</w:t>
      </w:r>
      <w:r w:rsidR="008B183B" w:rsidRPr="00440199">
        <w:t>”</w:t>
      </w:r>
      <w:r w:rsidRPr="00440199">
        <w:t xml:space="preserve"> Australasian Marketing Journal 25(2) pp. XX-XX.</w:t>
      </w:r>
    </w:p>
    <w:p w14:paraId="373E1FCC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6556A0EF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Weathers, Danny P., Siemens, Jennifer C. (2017), </w:t>
      </w:r>
      <w:r w:rsidR="008B183B" w:rsidRPr="00440199">
        <w:t>“</w:t>
      </w:r>
      <w:r w:rsidRPr="00440199">
        <w:t>Tracking food intake as bites: Effects on cognitive resources, eating enjoyment, and self-control,</w:t>
      </w:r>
      <w:r w:rsidR="008B183B" w:rsidRPr="00440199">
        <w:t>”</w:t>
      </w:r>
      <w:r w:rsidRPr="00440199">
        <w:t xml:space="preserve"> Appetite 111(April) pp. 23-31.</w:t>
      </w:r>
    </w:p>
    <w:p w14:paraId="4768EA22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EEAF71D" w14:textId="77777777" w:rsidR="003F74CC" w:rsidRPr="00440199" w:rsidRDefault="005B0274" w:rsidP="003F74CC">
      <w:pPr>
        <w:spacing w:after="0" w:line="240" w:lineRule="auto"/>
        <w:ind w:left="720" w:hanging="720"/>
        <w:rPr>
          <w:b/>
          <w:sz w:val="24"/>
          <w:szCs w:val="24"/>
        </w:rPr>
      </w:pPr>
      <w:r w:rsidRPr="00440199">
        <w:rPr>
          <w:b/>
          <w:sz w:val="24"/>
          <w:szCs w:val="24"/>
        </w:rPr>
        <w:t>Other</w:t>
      </w:r>
      <w:r w:rsidR="009F61A8" w:rsidRPr="00440199">
        <w:rPr>
          <w:b/>
          <w:sz w:val="24"/>
          <w:szCs w:val="24"/>
        </w:rPr>
        <w:t>s</w:t>
      </w:r>
    </w:p>
    <w:p w14:paraId="3716E86E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04DF9616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 (2017), </w:t>
      </w:r>
      <w:r w:rsidR="008B183B" w:rsidRPr="00440199">
        <w:t>“</w:t>
      </w:r>
      <w:r w:rsidRPr="00440199">
        <w:t>The connection between emotion and crying</w:t>
      </w:r>
      <w:r w:rsidR="00754E92" w:rsidRPr="00440199">
        <w:t>,</w:t>
      </w:r>
      <w:r w:rsidR="008B183B" w:rsidRPr="00440199">
        <w:t>”</w:t>
      </w:r>
      <w:r w:rsidRPr="00440199">
        <w:t xml:space="preserve"> Nature Publishing Group.</w:t>
      </w:r>
    </w:p>
    <w:p w14:paraId="108D8078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1F863118" w14:textId="77777777" w:rsidR="003F74CC" w:rsidRPr="00440199" w:rsidRDefault="003F74CC" w:rsidP="003F74CC">
      <w:pPr>
        <w:spacing w:after="0" w:line="240" w:lineRule="auto"/>
        <w:ind w:left="720" w:hanging="720"/>
      </w:pPr>
      <w:r w:rsidRPr="00440199">
        <w:t xml:space="preserve">Aragón, Oriana R. (2017), </w:t>
      </w:r>
      <w:r w:rsidR="008B183B" w:rsidRPr="00440199">
        <w:t>“</w:t>
      </w:r>
      <w:r w:rsidRPr="00440199">
        <w:t>Why do we want to squeeze cute things?</w:t>
      </w:r>
      <w:r w:rsidR="008B183B" w:rsidRPr="00440199">
        <w:t>”</w:t>
      </w:r>
      <w:r w:rsidR="00271A6F" w:rsidRPr="00440199">
        <w:t xml:space="preserve"> Invited presentation</w:t>
      </w:r>
    </w:p>
    <w:p w14:paraId="7A1633B7" w14:textId="77777777" w:rsidR="003F74CC" w:rsidRPr="00440199" w:rsidRDefault="003F74CC" w:rsidP="003F74CC">
      <w:pPr>
        <w:spacing w:after="0" w:line="240" w:lineRule="auto"/>
        <w:ind w:left="720" w:hanging="720"/>
      </w:pPr>
    </w:p>
    <w:p w14:paraId="40CAF70E" w14:textId="77777777" w:rsidR="00D57CD1" w:rsidRPr="00440199" w:rsidRDefault="00D57CD1" w:rsidP="003F74CC">
      <w:pPr>
        <w:spacing w:after="0" w:line="240" w:lineRule="auto"/>
        <w:ind w:left="720" w:hanging="720"/>
      </w:pPr>
    </w:p>
    <w:sectPr w:rsidR="00D57CD1" w:rsidRPr="004401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C353" w14:textId="77777777" w:rsidR="007B2107" w:rsidRDefault="007B2107" w:rsidP="008403E4">
      <w:pPr>
        <w:spacing w:after="0" w:line="240" w:lineRule="auto"/>
      </w:pPr>
      <w:r>
        <w:separator/>
      </w:r>
    </w:p>
  </w:endnote>
  <w:endnote w:type="continuationSeparator" w:id="0">
    <w:p w14:paraId="42F4B8C8" w14:textId="77777777" w:rsidR="007B2107" w:rsidRDefault="007B2107" w:rsidP="0084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E63A" w14:textId="77777777" w:rsidR="007B2107" w:rsidRDefault="007B2107" w:rsidP="008403E4">
      <w:pPr>
        <w:spacing w:after="0" w:line="240" w:lineRule="auto"/>
      </w:pPr>
      <w:r>
        <w:separator/>
      </w:r>
    </w:p>
  </w:footnote>
  <w:footnote w:type="continuationSeparator" w:id="0">
    <w:p w14:paraId="3EE91B1D" w14:textId="77777777" w:rsidR="007B2107" w:rsidRDefault="007B2107" w:rsidP="00840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CC"/>
    <w:rsid w:val="00035529"/>
    <w:rsid w:val="000377A0"/>
    <w:rsid w:val="000629CD"/>
    <w:rsid w:val="00070385"/>
    <w:rsid w:val="00087E88"/>
    <w:rsid w:val="00102E1D"/>
    <w:rsid w:val="00134B48"/>
    <w:rsid w:val="00142100"/>
    <w:rsid w:val="001C2F5D"/>
    <w:rsid w:val="00271A6F"/>
    <w:rsid w:val="002A101C"/>
    <w:rsid w:val="002B01D3"/>
    <w:rsid w:val="002C75BE"/>
    <w:rsid w:val="002D3D2C"/>
    <w:rsid w:val="003853DD"/>
    <w:rsid w:val="003E35BA"/>
    <w:rsid w:val="003F74CC"/>
    <w:rsid w:val="00403387"/>
    <w:rsid w:val="0043477D"/>
    <w:rsid w:val="00440199"/>
    <w:rsid w:val="00501634"/>
    <w:rsid w:val="00575498"/>
    <w:rsid w:val="005B0274"/>
    <w:rsid w:val="005C5A65"/>
    <w:rsid w:val="005D5BA6"/>
    <w:rsid w:val="005F40AA"/>
    <w:rsid w:val="006012DB"/>
    <w:rsid w:val="00604346"/>
    <w:rsid w:val="0061675B"/>
    <w:rsid w:val="006A3C05"/>
    <w:rsid w:val="00704E33"/>
    <w:rsid w:val="00754E92"/>
    <w:rsid w:val="0077109A"/>
    <w:rsid w:val="007B2107"/>
    <w:rsid w:val="007E6EC5"/>
    <w:rsid w:val="00815AA9"/>
    <w:rsid w:val="0083296E"/>
    <w:rsid w:val="008403E4"/>
    <w:rsid w:val="008B183B"/>
    <w:rsid w:val="009040A1"/>
    <w:rsid w:val="00930891"/>
    <w:rsid w:val="0093706C"/>
    <w:rsid w:val="00950CC6"/>
    <w:rsid w:val="009F61A8"/>
    <w:rsid w:val="00C459D6"/>
    <w:rsid w:val="00C5355E"/>
    <w:rsid w:val="00CE6B5B"/>
    <w:rsid w:val="00CF0796"/>
    <w:rsid w:val="00D57CD1"/>
    <w:rsid w:val="00E167D1"/>
    <w:rsid w:val="00E653C6"/>
    <w:rsid w:val="00F52692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6343"/>
  <w15:chartTrackingRefBased/>
  <w15:docId w15:val="{5B9348F5-0A18-4257-B6F1-5F4867E1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4"/>
  </w:style>
  <w:style w:type="paragraph" w:styleId="Footer">
    <w:name w:val="footer"/>
    <w:basedOn w:val="Normal"/>
    <w:link w:val="FooterChar"/>
    <w:uiPriority w:val="99"/>
    <w:unhideWhenUsed/>
    <w:rsid w:val="00840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4"/>
  </w:style>
  <w:style w:type="character" w:customStyle="1" w:styleId="Heading1Char">
    <w:name w:val="Heading 1 Char"/>
    <w:basedOn w:val="DefaultParagraphFont"/>
    <w:link w:val="Heading1"/>
    <w:uiPriority w:val="9"/>
    <w:rsid w:val="00440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8185</Words>
  <Characters>51816</Characters>
  <Application>Microsoft Office Word</Application>
  <DocSecurity>2</DocSecurity>
  <Lines>1177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59612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Kilbourne</dc:creator>
  <cp:keywords/>
  <dc:description/>
  <cp:lastModifiedBy>Leslie Winkler</cp:lastModifiedBy>
  <cp:revision>6</cp:revision>
  <dcterms:created xsi:type="dcterms:W3CDTF">2017-10-09T15:19:00Z</dcterms:created>
  <dcterms:modified xsi:type="dcterms:W3CDTF">2026-03-22T14:51:00Z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e83d4d91-3bac-4b92-921f-866cc4d679f4</vt:lpwstr>
  </property>
</Properties>
</file>