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2E66" w14:textId="77777777" w:rsidR="00DA1CE4" w:rsidRPr="00DC0BF6" w:rsidRDefault="00DC0BF6">
      <w:pPr>
        <w:jc w:val="center"/>
        <w:rPr>
          <w:rFonts w:ascii="Times" w:hAnsi="Times"/>
          <w:b/>
          <w:sz w:val="22"/>
          <w:szCs w:val="22"/>
        </w:rPr>
      </w:pPr>
      <w:r w:rsidRPr="00DC0BF6">
        <w:rPr>
          <w:rFonts w:ascii="Times" w:hAnsi="Times"/>
          <w:b/>
          <w:sz w:val="22"/>
          <w:szCs w:val="22"/>
        </w:rPr>
        <w:t xml:space="preserve">CLMESON TURF MAJOR </w:t>
      </w:r>
      <w:r w:rsidR="00DA1CE4" w:rsidRPr="00DC0BF6">
        <w:rPr>
          <w:rFonts w:ascii="Times" w:hAnsi="Times"/>
          <w:b/>
          <w:sz w:val="22"/>
          <w:szCs w:val="22"/>
        </w:rPr>
        <w:t>MIDTERM INTERNSHIP EVALUATION FORM</w:t>
      </w:r>
    </w:p>
    <w:p w14:paraId="268BDA8B" w14:textId="77777777" w:rsidR="00DA1CE4" w:rsidRPr="00DC0BF6" w:rsidRDefault="00DA1CE4">
      <w:pPr>
        <w:spacing w:line="360" w:lineRule="atLeast"/>
        <w:jc w:val="center"/>
        <w:rPr>
          <w:rFonts w:ascii="Times" w:hAnsi="Times"/>
          <w:sz w:val="22"/>
          <w:szCs w:val="22"/>
        </w:rPr>
      </w:pPr>
      <w:r w:rsidRPr="00DC0BF6">
        <w:rPr>
          <w:rFonts w:ascii="Times" w:hAnsi="Times"/>
          <w:sz w:val="22"/>
          <w:szCs w:val="22"/>
        </w:rPr>
        <w:t>Department of</w:t>
      </w:r>
      <w:r w:rsidR="00902FC2">
        <w:rPr>
          <w:rFonts w:ascii="Times" w:hAnsi="Times"/>
          <w:sz w:val="22"/>
          <w:szCs w:val="22"/>
        </w:rPr>
        <w:t xml:space="preserve"> Plant</w:t>
      </w:r>
      <w:r w:rsidR="00DC0BF6" w:rsidRPr="00DC0BF6">
        <w:rPr>
          <w:rFonts w:ascii="Times" w:hAnsi="Times"/>
          <w:sz w:val="22"/>
          <w:szCs w:val="22"/>
        </w:rPr>
        <w:t xml:space="preserve"> and Environmental Sciences</w:t>
      </w:r>
      <w:r w:rsidRPr="00DC0BF6">
        <w:rPr>
          <w:rFonts w:ascii="Times" w:hAnsi="Times"/>
          <w:sz w:val="22"/>
          <w:szCs w:val="22"/>
        </w:rPr>
        <w:t>, Clemson University</w:t>
      </w:r>
    </w:p>
    <w:p w14:paraId="5E4BD804" w14:textId="77777777" w:rsidR="00DA1CE4" w:rsidRPr="00DC0BF6" w:rsidRDefault="00DA1CE4">
      <w:pPr>
        <w:jc w:val="both"/>
        <w:rPr>
          <w:rFonts w:ascii="Times" w:hAnsi="Times"/>
          <w:sz w:val="22"/>
          <w:szCs w:val="22"/>
        </w:rPr>
      </w:pPr>
    </w:p>
    <w:p w14:paraId="1EAB0346" w14:textId="77777777" w:rsidR="00DA1CE4" w:rsidRPr="00DC0BF6" w:rsidRDefault="00DA1CE4">
      <w:pPr>
        <w:jc w:val="both"/>
        <w:rPr>
          <w:rFonts w:ascii="Times" w:hAnsi="Times"/>
          <w:sz w:val="22"/>
          <w:szCs w:val="22"/>
        </w:rPr>
      </w:pPr>
    </w:p>
    <w:p w14:paraId="21A94489" w14:textId="77777777" w:rsidR="00DA1CE4" w:rsidRPr="00DC0BF6" w:rsidRDefault="00DA1CE4" w:rsidP="00DC0BF6">
      <w:pPr>
        <w:tabs>
          <w:tab w:val="left" w:pos="440"/>
        </w:tabs>
        <w:rPr>
          <w:rFonts w:ascii="Times" w:hAnsi="Times"/>
          <w:sz w:val="22"/>
          <w:szCs w:val="22"/>
        </w:rPr>
      </w:pPr>
      <w:r w:rsidRPr="00DC0BF6">
        <w:rPr>
          <w:rFonts w:ascii="Times" w:hAnsi="Times"/>
          <w:sz w:val="22"/>
          <w:szCs w:val="22"/>
        </w:rPr>
        <w:tab/>
        <w:t xml:space="preserve">This form is to evaluate the progress of students working under the internship program.  Please take a few minutes to assess your intern and return this form to </w:t>
      </w:r>
      <w:r w:rsidR="00DC0BF6" w:rsidRPr="00DC0BF6">
        <w:rPr>
          <w:rFonts w:ascii="Times" w:hAnsi="Times"/>
          <w:b/>
          <w:sz w:val="22"/>
          <w:szCs w:val="22"/>
        </w:rPr>
        <w:t xml:space="preserve">Dr. Haibo Liu, (cellular phone: 864-506-6260; e-mail: </w:t>
      </w:r>
      <w:hyperlink r:id="rId6" w:history="1">
        <w:r w:rsidR="00DC0BF6" w:rsidRPr="00DC0BF6">
          <w:rPr>
            <w:rStyle w:val="Hyperlink"/>
            <w:rFonts w:ascii="Times" w:hAnsi="Times"/>
            <w:b/>
            <w:sz w:val="22"/>
            <w:szCs w:val="22"/>
          </w:rPr>
          <w:t>haiboL@clemson.edu</w:t>
        </w:r>
      </w:hyperlink>
      <w:r w:rsidR="00DC0BF6" w:rsidRPr="00DC0BF6">
        <w:rPr>
          <w:rFonts w:ascii="Times" w:hAnsi="Times"/>
          <w:b/>
          <w:sz w:val="22"/>
          <w:szCs w:val="22"/>
        </w:rPr>
        <w:t>, E143</w:t>
      </w:r>
      <w:r w:rsidRPr="00DC0BF6">
        <w:rPr>
          <w:rFonts w:ascii="Times" w:hAnsi="Times"/>
          <w:b/>
          <w:sz w:val="22"/>
          <w:szCs w:val="22"/>
        </w:rPr>
        <w:t xml:space="preserve"> Poole Agricultural Center, Box 340375, Department of</w:t>
      </w:r>
      <w:r w:rsidR="00DC0BF6" w:rsidRPr="00DC0BF6">
        <w:rPr>
          <w:rFonts w:ascii="Times" w:hAnsi="Times"/>
          <w:b/>
          <w:sz w:val="22"/>
          <w:szCs w:val="22"/>
        </w:rPr>
        <w:t xml:space="preserve"> </w:t>
      </w:r>
      <w:r w:rsidR="00F5183D">
        <w:rPr>
          <w:rFonts w:ascii="Times" w:hAnsi="Times"/>
          <w:b/>
          <w:sz w:val="22"/>
          <w:szCs w:val="22"/>
        </w:rPr>
        <w:t xml:space="preserve">Plant </w:t>
      </w:r>
      <w:r w:rsidR="00DC0BF6" w:rsidRPr="00DC0BF6">
        <w:rPr>
          <w:rFonts w:ascii="Times" w:hAnsi="Times"/>
          <w:b/>
          <w:sz w:val="22"/>
          <w:szCs w:val="22"/>
        </w:rPr>
        <w:t>and Environmental Sciences</w:t>
      </w:r>
      <w:r w:rsidRPr="00DC0BF6">
        <w:rPr>
          <w:rFonts w:ascii="Times" w:hAnsi="Times"/>
          <w:b/>
          <w:sz w:val="22"/>
          <w:szCs w:val="22"/>
        </w:rPr>
        <w:t>, Clemson University, Clemson, SC 29634-0375.</w:t>
      </w:r>
      <w:r w:rsidRPr="00DC0BF6">
        <w:rPr>
          <w:rFonts w:ascii="Times" w:hAnsi="Times"/>
          <w:sz w:val="22"/>
          <w:szCs w:val="22"/>
        </w:rPr>
        <w:t xml:space="preserve">  We also ask that you meet with your intern to exchange ideas on how each of you can contribute to making the second half of the term a successful and profitable venture for each of you.</w:t>
      </w:r>
    </w:p>
    <w:p w14:paraId="75B706C5" w14:textId="77777777" w:rsidR="00DA1CE4" w:rsidRPr="00DC0BF6" w:rsidRDefault="00DA1CE4" w:rsidP="00DC0BF6">
      <w:pPr>
        <w:tabs>
          <w:tab w:val="left" w:pos="440"/>
        </w:tabs>
        <w:rPr>
          <w:rFonts w:ascii="Times" w:hAnsi="Times"/>
          <w:sz w:val="22"/>
          <w:szCs w:val="22"/>
        </w:rPr>
      </w:pPr>
      <w:r w:rsidRPr="00DC0BF6">
        <w:rPr>
          <w:rFonts w:ascii="Times" w:hAnsi="Times"/>
          <w:sz w:val="22"/>
          <w:szCs w:val="22"/>
        </w:rPr>
        <w:tab/>
        <w:t>You will be receiving a similar but more detailed evaluation form at the end of the term that will be used to help determine the student's final grade.  The purpose of this form is to insure that student and employer are communicating and that intern performance continues to improve.  Listed below are areas in which you may want to give us and your intern some feedback.</w:t>
      </w:r>
    </w:p>
    <w:p w14:paraId="098BACF4" w14:textId="77777777" w:rsidR="00DA1CE4" w:rsidRPr="00DC0BF6" w:rsidRDefault="00DA1CE4">
      <w:pPr>
        <w:tabs>
          <w:tab w:val="left" w:pos="440"/>
        </w:tabs>
        <w:jc w:val="both"/>
        <w:rPr>
          <w:rFonts w:ascii="Times" w:hAnsi="Times"/>
          <w:sz w:val="22"/>
          <w:szCs w:val="22"/>
        </w:rPr>
      </w:pPr>
    </w:p>
    <w:p w14:paraId="4E76CA02" w14:textId="77777777" w:rsidR="00DA1CE4" w:rsidRPr="00DC0BF6" w:rsidRDefault="00DA1CE4">
      <w:pPr>
        <w:tabs>
          <w:tab w:val="left" w:pos="440"/>
        </w:tabs>
        <w:jc w:val="both"/>
        <w:rPr>
          <w:rFonts w:ascii="Times" w:hAnsi="Times"/>
          <w:sz w:val="22"/>
          <w:szCs w:val="22"/>
        </w:rPr>
      </w:pPr>
    </w:p>
    <w:p w14:paraId="3E307F80" w14:textId="77777777" w:rsidR="00DA1CE4" w:rsidRPr="00DC0BF6" w:rsidRDefault="00DA1CE4">
      <w:pPr>
        <w:tabs>
          <w:tab w:val="left" w:pos="440"/>
          <w:tab w:val="left" w:pos="1620"/>
          <w:tab w:val="left" w:pos="5760"/>
        </w:tabs>
        <w:jc w:val="center"/>
        <w:rPr>
          <w:rFonts w:ascii="Times" w:hAnsi="Times"/>
          <w:sz w:val="22"/>
          <w:szCs w:val="22"/>
        </w:rPr>
      </w:pPr>
      <w:r w:rsidRPr="00DC0BF6">
        <w:rPr>
          <w:rFonts w:ascii="Times" w:hAnsi="Times"/>
          <w:sz w:val="22"/>
          <w:szCs w:val="22"/>
        </w:rPr>
        <w:t>Name of intern:</w:t>
      </w:r>
      <w:r w:rsidRPr="00DC0BF6">
        <w:rPr>
          <w:rFonts w:ascii="Times" w:hAnsi="Times"/>
          <w:sz w:val="22"/>
          <w:szCs w:val="22"/>
        </w:rPr>
        <w:tab/>
      </w:r>
      <w:r w:rsidRPr="00DC0BF6">
        <w:rPr>
          <w:rFonts w:ascii="Times" w:hAnsi="Times"/>
          <w:sz w:val="22"/>
          <w:szCs w:val="22"/>
          <w:u w:val="single"/>
        </w:rPr>
        <w:tab/>
      </w:r>
    </w:p>
    <w:p w14:paraId="659823FE" w14:textId="77777777" w:rsidR="00DA1CE4" w:rsidRPr="00DC0BF6" w:rsidRDefault="00DA1CE4">
      <w:pPr>
        <w:tabs>
          <w:tab w:val="left" w:pos="440"/>
          <w:tab w:val="left" w:pos="1620"/>
          <w:tab w:val="left" w:pos="5760"/>
        </w:tabs>
        <w:jc w:val="both"/>
        <w:rPr>
          <w:rFonts w:ascii="Times" w:hAnsi="Times"/>
          <w:sz w:val="22"/>
          <w:szCs w:val="22"/>
        </w:rPr>
      </w:pPr>
    </w:p>
    <w:p w14:paraId="18A9C6F4" w14:textId="77777777" w:rsidR="00DA1CE4" w:rsidRPr="00DC0BF6" w:rsidRDefault="00DA1CE4">
      <w:pPr>
        <w:tabs>
          <w:tab w:val="left" w:pos="440"/>
          <w:tab w:val="left" w:pos="1620"/>
          <w:tab w:val="left" w:pos="5760"/>
        </w:tabs>
        <w:jc w:val="both"/>
        <w:rPr>
          <w:rFonts w:ascii="Times" w:hAnsi="Times"/>
          <w:sz w:val="22"/>
          <w:szCs w:val="22"/>
        </w:rPr>
      </w:pPr>
      <w:r w:rsidRPr="00DC0BF6">
        <w:rPr>
          <w:rFonts w:ascii="Times" w:hAnsi="Times"/>
          <w:sz w:val="22"/>
          <w:szCs w:val="22"/>
        </w:rPr>
        <w:t>COMMENTS</w:t>
      </w:r>
      <w:r w:rsidR="00DC0BF6" w:rsidRPr="00DC0BF6">
        <w:rPr>
          <w:rFonts w:ascii="Times" w:hAnsi="Times"/>
          <w:sz w:val="22"/>
          <w:szCs w:val="22"/>
        </w:rPr>
        <w:t xml:space="preserve"> (please rank 1 to 5 scales as you wish of each category with 5 as the best performance)</w:t>
      </w:r>
      <w:r w:rsidRPr="00DC0BF6">
        <w:rPr>
          <w:rFonts w:ascii="Times" w:hAnsi="Times"/>
          <w:sz w:val="22"/>
          <w:szCs w:val="22"/>
        </w:rPr>
        <w:t>:</w:t>
      </w:r>
    </w:p>
    <w:tbl>
      <w:tblPr>
        <w:tblW w:w="0" w:type="auto"/>
        <w:tblInd w:w="80" w:type="dxa"/>
        <w:tblLayout w:type="fixed"/>
        <w:tblCellMar>
          <w:left w:w="80" w:type="dxa"/>
          <w:right w:w="80" w:type="dxa"/>
        </w:tblCellMar>
        <w:tblLook w:val="0000" w:firstRow="0" w:lastRow="0" w:firstColumn="0" w:lastColumn="0" w:noHBand="0" w:noVBand="0"/>
      </w:tblPr>
      <w:tblGrid>
        <w:gridCol w:w="10800"/>
      </w:tblGrid>
      <w:tr w:rsidR="00DA1CE4" w:rsidRPr="00DC0BF6" w14:paraId="3D80586E" w14:textId="77777777">
        <w:tblPrEx>
          <w:tblCellMar>
            <w:top w:w="0" w:type="dxa"/>
            <w:bottom w:w="0" w:type="dxa"/>
          </w:tblCellMar>
        </w:tblPrEx>
        <w:trPr>
          <w:cantSplit/>
        </w:trPr>
        <w:tc>
          <w:tcPr>
            <w:tcW w:w="10800" w:type="dxa"/>
            <w:tcBorders>
              <w:bottom w:val="single" w:sz="2" w:space="0" w:color="auto"/>
            </w:tcBorders>
          </w:tcPr>
          <w:p w14:paraId="444245E6" w14:textId="77777777" w:rsidR="00DA1CE4" w:rsidRPr="00DC0BF6" w:rsidRDefault="00DA1CE4">
            <w:pPr>
              <w:spacing w:line="480" w:lineRule="atLeast"/>
              <w:ind w:right="20"/>
              <w:jc w:val="both"/>
              <w:rPr>
                <w:rFonts w:ascii="Times" w:hAnsi="Times"/>
                <w:sz w:val="22"/>
                <w:szCs w:val="22"/>
              </w:rPr>
            </w:pPr>
            <w:r w:rsidRPr="00DC0BF6">
              <w:rPr>
                <w:rFonts w:ascii="Times" w:hAnsi="Times"/>
                <w:sz w:val="22"/>
                <w:szCs w:val="22"/>
              </w:rPr>
              <w:t>Dependability:</w:t>
            </w:r>
          </w:p>
        </w:tc>
      </w:tr>
      <w:tr w:rsidR="00DA1CE4" w:rsidRPr="00DC0BF6" w14:paraId="000C5BB8" w14:textId="77777777">
        <w:tblPrEx>
          <w:tblCellMar>
            <w:top w:w="0" w:type="dxa"/>
            <w:bottom w:w="0" w:type="dxa"/>
          </w:tblCellMar>
        </w:tblPrEx>
        <w:trPr>
          <w:cantSplit/>
        </w:trPr>
        <w:tc>
          <w:tcPr>
            <w:tcW w:w="10800" w:type="dxa"/>
            <w:tcBorders>
              <w:bottom w:val="single" w:sz="2" w:space="0" w:color="auto"/>
            </w:tcBorders>
          </w:tcPr>
          <w:p w14:paraId="7FCD3F8F" w14:textId="77777777" w:rsidR="00DA1CE4" w:rsidRPr="00DC0BF6" w:rsidRDefault="00DA1CE4">
            <w:pPr>
              <w:spacing w:line="480" w:lineRule="atLeast"/>
              <w:ind w:right="20"/>
              <w:jc w:val="both"/>
              <w:rPr>
                <w:rFonts w:ascii="Times" w:hAnsi="Times"/>
                <w:sz w:val="22"/>
                <w:szCs w:val="22"/>
              </w:rPr>
            </w:pPr>
            <w:r w:rsidRPr="00DC0BF6">
              <w:rPr>
                <w:rFonts w:ascii="Times" w:hAnsi="Times"/>
                <w:sz w:val="22"/>
                <w:szCs w:val="22"/>
              </w:rPr>
              <w:t>Motivation:</w:t>
            </w:r>
          </w:p>
        </w:tc>
      </w:tr>
      <w:tr w:rsidR="00DA1CE4" w:rsidRPr="00DC0BF6" w14:paraId="034B6215" w14:textId="77777777">
        <w:tblPrEx>
          <w:tblCellMar>
            <w:top w:w="0" w:type="dxa"/>
            <w:bottom w:w="0" w:type="dxa"/>
          </w:tblCellMar>
        </w:tblPrEx>
        <w:trPr>
          <w:cantSplit/>
        </w:trPr>
        <w:tc>
          <w:tcPr>
            <w:tcW w:w="10800" w:type="dxa"/>
            <w:tcBorders>
              <w:bottom w:val="single" w:sz="2" w:space="0" w:color="auto"/>
            </w:tcBorders>
          </w:tcPr>
          <w:p w14:paraId="7527649A" w14:textId="77777777" w:rsidR="00DA1CE4" w:rsidRPr="00DC0BF6" w:rsidRDefault="00DA1CE4">
            <w:pPr>
              <w:spacing w:line="480" w:lineRule="atLeast"/>
              <w:ind w:right="20"/>
              <w:jc w:val="both"/>
              <w:rPr>
                <w:rFonts w:ascii="Times" w:hAnsi="Times"/>
                <w:sz w:val="22"/>
                <w:szCs w:val="22"/>
              </w:rPr>
            </w:pPr>
            <w:r w:rsidRPr="00DC0BF6">
              <w:rPr>
                <w:rFonts w:ascii="Times" w:hAnsi="Times"/>
                <w:sz w:val="22"/>
                <w:szCs w:val="22"/>
              </w:rPr>
              <w:t>Ability to learn new tasks:</w:t>
            </w:r>
          </w:p>
        </w:tc>
      </w:tr>
      <w:tr w:rsidR="00DA1CE4" w:rsidRPr="00DC0BF6" w14:paraId="2810C7C6" w14:textId="77777777">
        <w:tblPrEx>
          <w:tblCellMar>
            <w:top w:w="0" w:type="dxa"/>
            <w:bottom w:w="0" w:type="dxa"/>
          </w:tblCellMar>
        </w:tblPrEx>
        <w:trPr>
          <w:cantSplit/>
        </w:trPr>
        <w:tc>
          <w:tcPr>
            <w:tcW w:w="10800" w:type="dxa"/>
            <w:tcBorders>
              <w:bottom w:val="single" w:sz="2" w:space="0" w:color="auto"/>
            </w:tcBorders>
          </w:tcPr>
          <w:p w14:paraId="7DFE83BC" w14:textId="77777777" w:rsidR="00DA1CE4" w:rsidRPr="00DC0BF6" w:rsidRDefault="00DA1CE4">
            <w:pPr>
              <w:spacing w:line="480" w:lineRule="atLeast"/>
              <w:ind w:right="20"/>
              <w:jc w:val="both"/>
              <w:rPr>
                <w:rFonts w:ascii="Times" w:hAnsi="Times"/>
                <w:sz w:val="22"/>
                <w:szCs w:val="22"/>
              </w:rPr>
            </w:pPr>
            <w:r w:rsidRPr="00DC0BF6">
              <w:rPr>
                <w:rFonts w:ascii="Times" w:hAnsi="Times"/>
                <w:sz w:val="22"/>
                <w:szCs w:val="22"/>
              </w:rPr>
              <w:t>Ability to work well with others:</w:t>
            </w:r>
          </w:p>
        </w:tc>
      </w:tr>
      <w:tr w:rsidR="00DA1CE4" w:rsidRPr="00DC0BF6" w14:paraId="18F67850" w14:textId="77777777">
        <w:tblPrEx>
          <w:tblCellMar>
            <w:top w:w="0" w:type="dxa"/>
            <w:bottom w:w="0" w:type="dxa"/>
          </w:tblCellMar>
        </w:tblPrEx>
        <w:trPr>
          <w:cantSplit/>
        </w:trPr>
        <w:tc>
          <w:tcPr>
            <w:tcW w:w="10800" w:type="dxa"/>
            <w:tcBorders>
              <w:bottom w:val="single" w:sz="2" w:space="0" w:color="auto"/>
            </w:tcBorders>
          </w:tcPr>
          <w:p w14:paraId="26CCC6E1" w14:textId="77777777" w:rsidR="00DA1CE4" w:rsidRPr="00DC0BF6" w:rsidRDefault="00DA1CE4">
            <w:pPr>
              <w:spacing w:line="480" w:lineRule="atLeast"/>
              <w:ind w:right="20"/>
              <w:jc w:val="both"/>
              <w:rPr>
                <w:rFonts w:ascii="Times" w:hAnsi="Times"/>
                <w:sz w:val="22"/>
                <w:szCs w:val="22"/>
              </w:rPr>
            </w:pPr>
            <w:r w:rsidRPr="00DC0BF6">
              <w:rPr>
                <w:rFonts w:ascii="Times" w:hAnsi="Times"/>
                <w:sz w:val="22"/>
                <w:szCs w:val="22"/>
              </w:rPr>
              <w:t>Attitude:</w:t>
            </w:r>
          </w:p>
        </w:tc>
      </w:tr>
      <w:tr w:rsidR="00DA1CE4" w:rsidRPr="00DC0BF6" w14:paraId="364CDCAF" w14:textId="77777777">
        <w:tblPrEx>
          <w:tblCellMar>
            <w:top w:w="0" w:type="dxa"/>
            <w:bottom w:w="0" w:type="dxa"/>
          </w:tblCellMar>
        </w:tblPrEx>
        <w:trPr>
          <w:cantSplit/>
        </w:trPr>
        <w:tc>
          <w:tcPr>
            <w:tcW w:w="10800" w:type="dxa"/>
            <w:tcBorders>
              <w:bottom w:val="single" w:sz="2" w:space="0" w:color="auto"/>
            </w:tcBorders>
          </w:tcPr>
          <w:p w14:paraId="42724EFB" w14:textId="77777777" w:rsidR="00DA1CE4" w:rsidRPr="00DC0BF6" w:rsidRDefault="00DA1CE4">
            <w:pPr>
              <w:spacing w:line="480" w:lineRule="atLeast"/>
              <w:ind w:right="20"/>
              <w:jc w:val="both"/>
              <w:rPr>
                <w:rFonts w:ascii="Times" w:hAnsi="Times"/>
                <w:sz w:val="22"/>
                <w:szCs w:val="22"/>
              </w:rPr>
            </w:pPr>
            <w:r w:rsidRPr="00DC0BF6">
              <w:rPr>
                <w:rFonts w:ascii="Times" w:hAnsi="Times"/>
                <w:sz w:val="22"/>
                <w:szCs w:val="22"/>
              </w:rPr>
              <w:t>Responsibility:</w:t>
            </w:r>
          </w:p>
        </w:tc>
      </w:tr>
      <w:tr w:rsidR="00DA1CE4" w:rsidRPr="00DC0BF6" w14:paraId="487567BC" w14:textId="77777777">
        <w:tblPrEx>
          <w:tblCellMar>
            <w:top w:w="0" w:type="dxa"/>
            <w:bottom w:w="0" w:type="dxa"/>
          </w:tblCellMar>
        </w:tblPrEx>
        <w:trPr>
          <w:cantSplit/>
        </w:trPr>
        <w:tc>
          <w:tcPr>
            <w:tcW w:w="10800" w:type="dxa"/>
            <w:tcBorders>
              <w:bottom w:val="single" w:sz="2" w:space="0" w:color="auto"/>
            </w:tcBorders>
          </w:tcPr>
          <w:p w14:paraId="3DBAF5D3" w14:textId="77777777" w:rsidR="00DA1CE4" w:rsidRPr="00DC0BF6" w:rsidRDefault="00DA1CE4">
            <w:pPr>
              <w:spacing w:line="480" w:lineRule="atLeast"/>
              <w:ind w:right="20"/>
              <w:jc w:val="both"/>
              <w:rPr>
                <w:rFonts w:ascii="Times" w:hAnsi="Times"/>
                <w:sz w:val="22"/>
                <w:szCs w:val="22"/>
              </w:rPr>
            </w:pPr>
            <w:r w:rsidRPr="00DC0BF6">
              <w:rPr>
                <w:rFonts w:ascii="Times" w:hAnsi="Times"/>
                <w:sz w:val="22"/>
                <w:szCs w:val="22"/>
              </w:rPr>
              <w:t>Initiative:</w:t>
            </w:r>
          </w:p>
        </w:tc>
      </w:tr>
      <w:tr w:rsidR="00DA1CE4" w:rsidRPr="00DC0BF6" w14:paraId="7894EEB7" w14:textId="77777777">
        <w:tblPrEx>
          <w:tblCellMar>
            <w:top w:w="0" w:type="dxa"/>
            <w:bottom w:w="0" w:type="dxa"/>
          </w:tblCellMar>
        </w:tblPrEx>
        <w:trPr>
          <w:cantSplit/>
        </w:trPr>
        <w:tc>
          <w:tcPr>
            <w:tcW w:w="10800" w:type="dxa"/>
            <w:tcBorders>
              <w:bottom w:val="single" w:sz="2" w:space="0" w:color="auto"/>
            </w:tcBorders>
          </w:tcPr>
          <w:p w14:paraId="5B196718" w14:textId="77777777" w:rsidR="00DA1CE4" w:rsidRPr="00DC0BF6" w:rsidRDefault="00DA1CE4">
            <w:pPr>
              <w:spacing w:line="480" w:lineRule="atLeast"/>
              <w:ind w:right="20"/>
              <w:jc w:val="both"/>
              <w:rPr>
                <w:rFonts w:ascii="Times" w:hAnsi="Times"/>
                <w:sz w:val="22"/>
                <w:szCs w:val="22"/>
              </w:rPr>
            </w:pPr>
            <w:r w:rsidRPr="00DC0BF6">
              <w:rPr>
                <w:rFonts w:ascii="Times" w:hAnsi="Times"/>
                <w:sz w:val="22"/>
                <w:szCs w:val="22"/>
              </w:rPr>
              <w:t>Knowledge in subject:</w:t>
            </w:r>
          </w:p>
        </w:tc>
      </w:tr>
      <w:tr w:rsidR="00DA1CE4" w:rsidRPr="00DC0BF6" w14:paraId="27F6CE31" w14:textId="77777777">
        <w:tblPrEx>
          <w:tblCellMar>
            <w:top w:w="0" w:type="dxa"/>
            <w:bottom w:w="0" w:type="dxa"/>
          </w:tblCellMar>
        </w:tblPrEx>
        <w:trPr>
          <w:cantSplit/>
        </w:trPr>
        <w:tc>
          <w:tcPr>
            <w:tcW w:w="10800" w:type="dxa"/>
            <w:tcBorders>
              <w:bottom w:val="single" w:sz="2" w:space="0" w:color="auto"/>
            </w:tcBorders>
          </w:tcPr>
          <w:p w14:paraId="0496CB02" w14:textId="77777777" w:rsidR="00DA1CE4" w:rsidRPr="00DC0BF6" w:rsidRDefault="00DA1CE4">
            <w:pPr>
              <w:spacing w:line="480" w:lineRule="atLeast"/>
              <w:ind w:right="20"/>
              <w:jc w:val="both"/>
              <w:rPr>
                <w:rFonts w:ascii="Times" w:hAnsi="Times"/>
                <w:sz w:val="22"/>
                <w:szCs w:val="22"/>
              </w:rPr>
            </w:pPr>
            <w:r w:rsidRPr="00DC0BF6">
              <w:rPr>
                <w:rFonts w:ascii="Times" w:hAnsi="Times"/>
                <w:sz w:val="22"/>
                <w:szCs w:val="22"/>
              </w:rPr>
              <w:t>Contribution to program:</w:t>
            </w:r>
          </w:p>
        </w:tc>
      </w:tr>
    </w:tbl>
    <w:p w14:paraId="4250E5B3" w14:textId="77777777" w:rsidR="00DA1CE4" w:rsidRPr="00DC0BF6" w:rsidRDefault="00DA1CE4">
      <w:pPr>
        <w:tabs>
          <w:tab w:val="left" w:pos="440"/>
          <w:tab w:val="left" w:pos="9360"/>
        </w:tabs>
        <w:jc w:val="both"/>
        <w:rPr>
          <w:rFonts w:ascii="Times" w:hAnsi="Times"/>
          <w:sz w:val="22"/>
          <w:szCs w:val="22"/>
        </w:rPr>
      </w:pPr>
    </w:p>
    <w:p w14:paraId="3488CAD6" w14:textId="77777777" w:rsidR="00DA1CE4" w:rsidRPr="00DC0BF6" w:rsidRDefault="00DA1CE4">
      <w:pPr>
        <w:tabs>
          <w:tab w:val="left" w:pos="440"/>
          <w:tab w:val="left" w:pos="9360"/>
        </w:tabs>
        <w:jc w:val="both"/>
        <w:rPr>
          <w:rFonts w:ascii="Times" w:hAnsi="Times"/>
          <w:sz w:val="22"/>
          <w:szCs w:val="22"/>
        </w:rPr>
      </w:pPr>
      <w:r w:rsidRPr="00DC0BF6">
        <w:rPr>
          <w:rFonts w:ascii="Times" w:hAnsi="Times"/>
          <w:sz w:val="22"/>
          <w:szCs w:val="22"/>
        </w:rPr>
        <w:t>ADDITIONAL COMMENTS:</w:t>
      </w:r>
    </w:p>
    <w:tbl>
      <w:tblPr>
        <w:tblW w:w="0" w:type="auto"/>
        <w:tblInd w:w="80" w:type="dxa"/>
        <w:tblLayout w:type="fixed"/>
        <w:tblCellMar>
          <w:left w:w="80" w:type="dxa"/>
          <w:right w:w="80" w:type="dxa"/>
        </w:tblCellMar>
        <w:tblLook w:val="0000" w:firstRow="0" w:lastRow="0" w:firstColumn="0" w:lastColumn="0" w:noHBand="0" w:noVBand="0"/>
      </w:tblPr>
      <w:tblGrid>
        <w:gridCol w:w="10800"/>
      </w:tblGrid>
      <w:tr w:rsidR="00DA1CE4" w:rsidRPr="00DC0BF6" w14:paraId="15DC95F4" w14:textId="77777777">
        <w:tblPrEx>
          <w:tblCellMar>
            <w:top w:w="0" w:type="dxa"/>
            <w:bottom w:w="0" w:type="dxa"/>
          </w:tblCellMar>
        </w:tblPrEx>
        <w:trPr>
          <w:cantSplit/>
        </w:trPr>
        <w:tc>
          <w:tcPr>
            <w:tcW w:w="10800" w:type="dxa"/>
            <w:tcBorders>
              <w:bottom w:val="single" w:sz="2" w:space="0" w:color="auto"/>
            </w:tcBorders>
          </w:tcPr>
          <w:p w14:paraId="7EDA402A" w14:textId="77777777" w:rsidR="00DA1CE4" w:rsidRPr="00DC0BF6" w:rsidRDefault="00DA1CE4">
            <w:pPr>
              <w:spacing w:line="360" w:lineRule="atLeast"/>
              <w:ind w:right="20"/>
              <w:jc w:val="both"/>
              <w:rPr>
                <w:rFonts w:ascii="Times" w:hAnsi="Times"/>
                <w:sz w:val="22"/>
                <w:szCs w:val="22"/>
              </w:rPr>
            </w:pPr>
          </w:p>
        </w:tc>
      </w:tr>
      <w:tr w:rsidR="00DA1CE4" w:rsidRPr="00DC0BF6" w14:paraId="7C82F315" w14:textId="77777777">
        <w:tblPrEx>
          <w:tblCellMar>
            <w:top w:w="0" w:type="dxa"/>
            <w:bottom w:w="0" w:type="dxa"/>
          </w:tblCellMar>
        </w:tblPrEx>
        <w:trPr>
          <w:cantSplit/>
        </w:trPr>
        <w:tc>
          <w:tcPr>
            <w:tcW w:w="10800" w:type="dxa"/>
            <w:tcBorders>
              <w:bottom w:val="single" w:sz="2" w:space="0" w:color="auto"/>
            </w:tcBorders>
          </w:tcPr>
          <w:p w14:paraId="4A716D82" w14:textId="77777777" w:rsidR="00DA1CE4" w:rsidRPr="00DC0BF6" w:rsidRDefault="00DA1CE4">
            <w:pPr>
              <w:spacing w:line="360" w:lineRule="atLeast"/>
              <w:ind w:right="20"/>
              <w:jc w:val="both"/>
              <w:rPr>
                <w:rFonts w:ascii="Times" w:hAnsi="Times"/>
                <w:sz w:val="22"/>
                <w:szCs w:val="22"/>
              </w:rPr>
            </w:pPr>
          </w:p>
        </w:tc>
      </w:tr>
      <w:tr w:rsidR="00DA1CE4" w:rsidRPr="00DC0BF6" w14:paraId="1280BBF9" w14:textId="77777777">
        <w:tblPrEx>
          <w:tblCellMar>
            <w:top w:w="0" w:type="dxa"/>
            <w:bottom w:w="0" w:type="dxa"/>
          </w:tblCellMar>
        </w:tblPrEx>
        <w:trPr>
          <w:cantSplit/>
        </w:trPr>
        <w:tc>
          <w:tcPr>
            <w:tcW w:w="10800" w:type="dxa"/>
            <w:tcBorders>
              <w:bottom w:val="single" w:sz="2" w:space="0" w:color="auto"/>
            </w:tcBorders>
          </w:tcPr>
          <w:p w14:paraId="46B46B2F" w14:textId="77777777" w:rsidR="00DA1CE4" w:rsidRPr="00DC0BF6" w:rsidRDefault="00DA1CE4">
            <w:pPr>
              <w:spacing w:line="360" w:lineRule="atLeast"/>
              <w:ind w:right="20"/>
              <w:jc w:val="both"/>
              <w:rPr>
                <w:rFonts w:ascii="Times" w:hAnsi="Times"/>
                <w:sz w:val="22"/>
                <w:szCs w:val="22"/>
              </w:rPr>
            </w:pPr>
          </w:p>
        </w:tc>
      </w:tr>
      <w:tr w:rsidR="00DA1CE4" w:rsidRPr="00DC0BF6" w14:paraId="02004932" w14:textId="77777777">
        <w:tblPrEx>
          <w:tblCellMar>
            <w:top w:w="0" w:type="dxa"/>
            <w:bottom w:w="0" w:type="dxa"/>
          </w:tblCellMar>
        </w:tblPrEx>
        <w:trPr>
          <w:cantSplit/>
        </w:trPr>
        <w:tc>
          <w:tcPr>
            <w:tcW w:w="10800" w:type="dxa"/>
            <w:tcBorders>
              <w:bottom w:val="single" w:sz="2" w:space="0" w:color="auto"/>
            </w:tcBorders>
          </w:tcPr>
          <w:p w14:paraId="6FB80763" w14:textId="77777777" w:rsidR="00DA1CE4" w:rsidRPr="00DC0BF6" w:rsidRDefault="00DA1CE4">
            <w:pPr>
              <w:spacing w:line="360" w:lineRule="atLeast"/>
              <w:ind w:right="20"/>
              <w:jc w:val="both"/>
              <w:rPr>
                <w:rFonts w:ascii="Times" w:hAnsi="Times"/>
                <w:sz w:val="22"/>
                <w:szCs w:val="22"/>
              </w:rPr>
            </w:pPr>
          </w:p>
        </w:tc>
      </w:tr>
      <w:tr w:rsidR="00DA1CE4" w:rsidRPr="00DC0BF6" w14:paraId="2DF1197F" w14:textId="77777777">
        <w:tblPrEx>
          <w:tblCellMar>
            <w:top w:w="0" w:type="dxa"/>
            <w:bottom w:w="0" w:type="dxa"/>
          </w:tblCellMar>
        </w:tblPrEx>
        <w:trPr>
          <w:cantSplit/>
        </w:trPr>
        <w:tc>
          <w:tcPr>
            <w:tcW w:w="10800" w:type="dxa"/>
            <w:tcBorders>
              <w:bottom w:val="single" w:sz="2" w:space="0" w:color="auto"/>
            </w:tcBorders>
          </w:tcPr>
          <w:p w14:paraId="6004A9C0" w14:textId="77777777" w:rsidR="00DA1CE4" w:rsidRPr="00DC0BF6" w:rsidRDefault="00DA1CE4">
            <w:pPr>
              <w:spacing w:line="360" w:lineRule="atLeast"/>
              <w:ind w:right="20"/>
              <w:jc w:val="both"/>
              <w:rPr>
                <w:rFonts w:ascii="Times" w:hAnsi="Times"/>
                <w:sz w:val="22"/>
                <w:szCs w:val="22"/>
              </w:rPr>
            </w:pPr>
          </w:p>
        </w:tc>
      </w:tr>
      <w:tr w:rsidR="00DA1CE4" w:rsidRPr="00DC0BF6" w14:paraId="6A4D8239" w14:textId="77777777">
        <w:tblPrEx>
          <w:tblCellMar>
            <w:top w:w="0" w:type="dxa"/>
            <w:bottom w:w="0" w:type="dxa"/>
          </w:tblCellMar>
        </w:tblPrEx>
        <w:trPr>
          <w:cantSplit/>
        </w:trPr>
        <w:tc>
          <w:tcPr>
            <w:tcW w:w="10800" w:type="dxa"/>
            <w:tcBorders>
              <w:bottom w:val="single" w:sz="2" w:space="0" w:color="auto"/>
            </w:tcBorders>
          </w:tcPr>
          <w:p w14:paraId="156BF974" w14:textId="77777777" w:rsidR="00DA1CE4" w:rsidRPr="00DC0BF6" w:rsidRDefault="00DA1CE4">
            <w:pPr>
              <w:spacing w:line="360" w:lineRule="atLeast"/>
              <w:ind w:right="20"/>
              <w:jc w:val="both"/>
              <w:rPr>
                <w:rFonts w:ascii="Times" w:hAnsi="Times"/>
                <w:sz w:val="22"/>
                <w:szCs w:val="22"/>
              </w:rPr>
            </w:pPr>
          </w:p>
        </w:tc>
      </w:tr>
      <w:tr w:rsidR="00DA1CE4" w:rsidRPr="00DC0BF6" w14:paraId="4F20B52C" w14:textId="77777777">
        <w:tblPrEx>
          <w:tblCellMar>
            <w:top w:w="0" w:type="dxa"/>
            <w:bottom w:w="0" w:type="dxa"/>
          </w:tblCellMar>
        </w:tblPrEx>
        <w:trPr>
          <w:cantSplit/>
        </w:trPr>
        <w:tc>
          <w:tcPr>
            <w:tcW w:w="10800" w:type="dxa"/>
            <w:tcBorders>
              <w:bottom w:val="single" w:sz="2" w:space="0" w:color="auto"/>
            </w:tcBorders>
          </w:tcPr>
          <w:p w14:paraId="3A89AF8E" w14:textId="77777777" w:rsidR="00DA1CE4" w:rsidRPr="00DC0BF6" w:rsidRDefault="00DA1CE4">
            <w:pPr>
              <w:spacing w:line="360" w:lineRule="atLeast"/>
              <w:ind w:right="20"/>
              <w:jc w:val="both"/>
              <w:rPr>
                <w:rFonts w:ascii="Times" w:hAnsi="Times"/>
                <w:sz w:val="22"/>
                <w:szCs w:val="22"/>
              </w:rPr>
            </w:pPr>
          </w:p>
        </w:tc>
      </w:tr>
      <w:tr w:rsidR="00DA1CE4" w:rsidRPr="00DC0BF6" w14:paraId="28C9D25D" w14:textId="77777777">
        <w:tblPrEx>
          <w:tblCellMar>
            <w:top w:w="0" w:type="dxa"/>
            <w:bottom w:w="0" w:type="dxa"/>
          </w:tblCellMar>
        </w:tblPrEx>
        <w:trPr>
          <w:cantSplit/>
        </w:trPr>
        <w:tc>
          <w:tcPr>
            <w:tcW w:w="10800" w:type="dxa"/>
          </w:tcPr>
          <w:p w14:paraId="34D349FA" w14:textId="77777777" w:rsidR="00DA1CE4" w:rsidRPr="00DC0BF6" w:rsidRDefault="00DA1CE4">
            <w:pPr>
              <w:spacing w:line="360" w:lineRule="atLeast"/>
              <w:ind w:right="20"/>
              <w:jc w:val="both"/>
              <w:rPr>
                <w:rFonts w:ascii="Times" w:hAnsi="Times"/>
                <w:sz w:val="22"/>
                <w:szCs w:val="22"/>
              </w:rPr>
            </w:pPr>
          </w:p>
        </w:tc>
      </w:tr>
    </w:tbl>
    <w:p w14:paraId="61980BC1" w14:textId="77777777" w:rsidR="00DA1CE4" w:rsidRPr="00DC0BF6" w:rsidRDefault="00DA1CE4">
      <w:pPr>
        <w:tabs>
          <w:tab w:val="left" w:pos="440"/>
          <w:tab w:val="left" w:pos="9360"/>
        </w:tabs>
        <w:jc w:val="both"/>
        <w:rPr>
          <w:rFonts w:ascii="Times" w:hAnsi="Times"/>
          <w:sz w:val="22"/>
          <w:szCs w:val="22"/>
        </w:rPr>
      </w:pPr>
    </w:p>
    <w:p w14:paraId="2107E061" w14:textId="77777777" w:rsidR="00DA1CE4" w:rsidRPr="00DC0BF6" w:rsidRDefault="00DA1CE4" w:rsidP="00DC0BF6">
      <w:pPr>
        <w:tabs>
          <w:tab w:val="left" w:pos="720"/>
          <w:tab w:val="left" w:pos="5760"/>
          <w:tab w:val="left" w:pos="9360"/>
        </w:tabs>
        <w:rPr>
          <w:rFonts w:ascii="Times" w:hAnsi="Times"/>
          <w:sz w:val="22"/>
          <w:szCs w:val="22"/>
        </w:rPr>
      </w:pPr>
      <w:r w:rsidRPr="00DC0BF6">
        <w:rPr>
          <w:rFonts w:ascii="Times" w:hAnsi="Times"/>
          <w:sz w:val="22"/>
          <w:szCs w:val="22"/>
        </w:rPr>
        <w:t>Name:</w:t>
      </w:r>
      <w:r w:rsidR="00DC0BF6">
        <w:rPr>
          <w:rFonts w:ascii="Times" w:hAnsi="Times"/>
          <w:sz w:val="22"/>
          <w:szCs w:val="22"/>
        </w:rPr>
        <w:t>_______________________________   Title:_______________________________________________</w:t>
      </w:r>
    </w:p>
    <w:p w14:paraId="4637A6FB" w14:textId="77777777" w:rsidR="00DA1CE4" w:rsidRPr="00DC0BF6" w:rsidRDefault="00DA1CE4" w:rsidP="00DC0BF6">
      <w:pPr>
        <w:tabs>
          <w:tab w:val="left" w:pos="440"/>
          <w:tab w:val="left" w:pos="9360"/>
        </w:tabs>
        <w:rPr>
          <w:rFonts w:ascii="Times" w:hAnsi="Times"/>
          <w:sz w:val="22"/>
          <w:szCs w:val="22"/>
        </w:rPr>
      </w:pPr>
    </w:p>
    <w:p w14:paraId="600DB86F" w14:textId="77777777" w:rsidR="00DA1CE4" w:rsidRDefault="00DA1CE4" w:rsidP="00DC0BF6">
      <w:pPr>
        <w:tabs>
          <w:tab w:val="left" w:pos="1440"/>
          <w:tab w:val="left" w:pos="5760"/>
          <w:tab w:val="left" w:pos="9360"/>
        </w:tabs>
        <w:rPr>
          <w:rFonts w:ascii="Times" w:hAnsi="Times"/>
        </w:rPr>
      </w:pPr>
      <w:r w:rsidRPr="00DC0BF6">
        <w:rPr>
          <w:rFonts w:ascii="Times" w:hAnsi="Times"/>
          <w:sz w:val="22"/>
          <w:szCs w:val="22"/>
        </w:rPr>
        <w:t>Organization:</w:t>
      </w:r>
      <w:r w:rsidR="00DC0BF6" w:rsidRPr="00DC0BF6">
        <w:rPr>
          <w:rFonts w:ascii="Times" w:hAnsi="Times"/>
          <w:sz w:val="22"/>
          <w:szCs w:val="22"/>
        </w:rPr>
        <w:t xml:space="preserve"> _______________________________ Date:__________________________________________</w:t>
      </w:r>
    </w:p>
    <w:p w14:paraId="09695E95" w14:textId="77777777" w:rsidR="00DA1CE4" w:rsidRDefault="00DA1CE4" w:rsidP="00DC0BF6">
      <w:pPr>
        <w:tabs>
          <w:tab w:val="left" w:pos="440"/>
          <w:tab w:val="left" w:pos="9360"/>
        </w:tabs>
        <w:rPr>
          <w:rFonts w:ascii="Times" w:hAnsi="Times"/>
        </w:rPr>
      </w:pPr>
    </w:p>
    <w:sectPr w:rsidR="00DA1CE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42D5" w14:textId="77777777" w:rsidR="00A72E6B" w:rsidRDefault="00A72E6B" w:rsidP="00A9219A">
      <w:r>
        <w:separator/>
      </w:r>
    </w:p>
  </w:endnote>
  <w:endnote w:type="continuationSeparator" w:id="0">
    <w:p w14:paraId="2618832D" w14:textId="77777777" w:rsidR="00A72E6B" w:rsidRDefault="00A72E6B" w:rsidP="00A9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6B56" w14:textId="77777777" w:rsidR="00A72E6B" w:rsidRDefault="00A72E6B" w:rsidP="00A9219A">
      <w:r>
        <w:separator/>
      </w:r>
    </w:p>
  </w:footnote>
  <w:footnote w:type="continuationSeparator" w:id="0">
    <w:p w14:paraId="5D655FFE" w14:textId="77777777" w:rsidR="00A72E6B" w:rsidRDefault="00A72E6B" w:rsidP="00A92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97"/>
    <w:rsid w:val="00006897"/>
    <w:rsid w:val="00283960"/>
    <w:rsid w:val="002E0C0A"/>
    <w:rsid w:val="004D7963"/>
    <w:rsid w:val="0082227F"/>
    <w:rsid w:val="00831815"/>
    <w:rsid w:val="00861EAE"/>
    <w:rsid w:val="00902FC2"/>
    <w:rsid w:val="00A72E6B"/>
    <w:rsid w:val="00A9219A"/>
    <w:rsid w:val="00DA1CE4"/>
    <w:rsid w:val="00DC0BF6"/>
    <w:rsid w:val="00E87E8D"/>
    <w:rsid w:val="00F5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6CF9A"/>
  <w15:chartTrackingRefBased/>
  <w15:docId w15:val="{F6169A3E-C99D-AD41-95DA-ED0FB5B3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unhideWhenUsed/>
    <w:rsid w:val="00DC0BF6"/>
    <w:rPr>
      <w:color w:val="0000FF"/>
      <w:u w:val="single"/>
    </w:rPr>
  </w:style>
  <w:style w:type="paragraph" w:styleId="Header">
    <w:name w:val="header"/>
    <w:basedOn w:val="Normal"/>
    <w:link w:val="HeaderChar"/>
    <w:uiPriority w:val="99"/>
    <w:unhideWhenUsed/>
    <w:rsid w:val="00A9219A"/>
    <w:pPr>
      <w:tabs>
        <w:tab w:val="center" w:pos="4680"/>
        <w:tab w:val="right" w:pos="9360"/>
      </w:tabs>
    </w:pPr>
  </w:style>
  <w:style w:type="character" w:customStyle="1" w:styleId="HeaderChar">
    <w:name w:val="Header Char"/>
    <w:link w:val="Header"/>
    <w:uiPriority w:val="99"/>
    <w:rsid w:val="00A9219A"/>
    <w:rPr>
      <w:sz w:val="24"/>
      <w:lang w:eastAsia="en-US"/>
    </w:rPr>
  </w:style>
  <w:style w:type="paragraph" w:styleId="Footer">
    <w:name w:val="footer"/>
    <w:basedOn w:val="Normal"/>
    <w:link w:val="FooterChar"/>
    <w:uiPriority w:val="99"/>
    <w:unhideWhenUsed/>
    <w:rsid w:val="00A9219A"/>
    <w:pPr>
      <w:tabs>
        <w:tab w:val="center" w:pos="4680"/>
        <w:tab w:val="right" w:pos="9360"/>
      </w:tabs>
    </w:pPr>
  </w:style>
  <w:style w:type="character" w:customStyle="1" w:styleId="FooterChar">
    <w:name w:val="Footer Char"/>
    <w:link w:val="Footer"/>
    <w:uiPriority w:val="99"/>
    <w:rsid w:val="00A9219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iboL@clemson.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Midterm Evaluation Form</vt:lpstr>
    </vt:vector>
  </TitlesOfParts>
  <Company>Clemson Univ. Dept. of Horticulture</Company>
  <LinksUpToDate>false</LinksUpToDate>
  <CharactersWithSpaces>1625</CharactersWithSpaces>
  <SharedDoc>false</SharedDoc>
  <HLinks>
    <vt:vector size="6" baseType="variant">
      <vt:variant>
        <vt:i4>6815835</vt:i4>
      </vt:variant>
      <vt:variant>
        <vt:i4>0</vt:i4>
      </vt:variant>
      <vt:variant>
        <vt:i4>0</vt:i4>
      </vt:variant>
      <vt:variant>
        <vt:i4>5</vt:i4>
      </vt:variant>
      <vt:variant>
        <vt:lpwstr>mailto:haiboL@clemson.edu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Evaluation Form</dc:title>
  <dc:subject/>
  <dc:creator>Horticulture Department</dc:creator>
  <cp:keywords/>
  <cp:lastModifiedBy>Walker Massey</cp:lastModifiedBy>
  <cp:revision>2</cp:revision>
  <cp:lastPrinted>2017-06-29T12:33:00Z</cp:lastPrinted>
  <dcterms:created xsi:type="dcterms:W3CDTF">2023-05-17T18:15:00Z</dcterms:created>
  <dcterms:modified xsi:type="dcterms:W3CDTF">2023-05-17T18:15:00Z</dcterms:modified>
</cp:coreProperties>
</file>