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642070" w14:textId="08A0F0D7" w:rsidR="00CC3E75" w:rsidRDefault="009A6D61" w:rsidP="009A6D61">
      <w:pPr>
        <w:pStyle w:val="NoSpacing"/>
        <w:jc w:val="center"/>
        <w:rPr>
          <w:b/>
          <w:sz w:val="32"/>
        </w:rPr>
      </w:pPr>
      <w:r>
        <w:rPr>
          <w:b/>
          <w:sz w:val="32"/>
        </w:rPr>
        <w:t>P</w:t>
      </w:r>
      <w:r w:rsidR="00FF5994">
        <w:rPr>
          <w:b/>
          <w:sz w:val="32"/>
        </w:rPr>
        <w:t>RTM</w:t>
      </w:r>
      <w:r w:rsidR="006933B7" w:rsidRPr="006933B7">
        <w:rPr>
          <w:b/>
          <w:sz w:val="32"/>
        </w:rPr>
        <w:t xml:space="preserve"> </w:t>
      </w:r>
      <w:r w:rsidR="003A433B" w:rsidRPr="006933B7">
        <w:rPr>
          <w:b/>
          <w:sz w:val="32"/>
        </w:rPr>
        <w:t>Purchasing Guide</w:t>
      </w:r>
    </w:p>
    <w:p w14:paraId="3E3D1592" w14:textId="77777777" w:rsidR="006933B7" w:rsidRPr="006933B7" w:rsidRDefault="006933B7" w:rsidP="006933B7">
      <w:pPr>
        <w:pStyle w:val="NoSpacing"/>
        <w:jc w:val="center"/>
        <w:rPr>
          <w:b/>
          <w:sz w:val="32"/>
        </w:rPr>
      </w:pPr>
    </w:p>
    <w:p w14:paraId="4871544F" w14:textId="1733440D" w:rsidR="003A433B" w:rsidRPr="006933B7" w:rsidRDefault="003A433B" w:rsidP="006933B7">
      <w:pPr>
        <w:pStyle w:val="NoSpacing"/>
        <w:rPr>
          <w:b/>
        </w:rPr>
      </w:pPr>
      <w:r w:rsidRPr="006933B7">
        <w:rPr>
          <w:b/>
        </w:rPr>
        <w:t>*All</w:t>
      </w:r>
      <w:r w:rsidR="00326981">
        <w:rPr>
          <w:b/>
        </w:rPr>
        <w:t xml:space="preserve"> p-card</w:t>
      </w:r>
      <w:r w:rsidRPr="006933B7">
        <w:rPr>
          <w:b/>
        </w:rPr>
        <w:t xml:space="preserve"> purchases must be initiated by digitally submitting the appropriate business office form.</w:t>
      </w:r>
      <w:r w:rsidR="00B4467F">
        <w:rPr>
          <w:b/>
        </w:rPr>
        <w:t xml:space="preserve"> </w:t>
      </w:r>
      <w:r w:rsidR="00927403">
        <w:rPr>
          <w:b/>
        </w:rPr>
        <w:t>All f</w:t>
      </w:r>
      <w:r w:rsidR="00B4467F" w:rsidRPr="006933B7">
        <w:rPr>
          <w:b/>
        </w:rPr>
        <w:t xml:space="preserve">orms are located </w:t>
      </w:r>
      <w:r w:rsidR="00A01838">
        <w:rPr>
          <w:b/>
        </w:rPr>
        <w:t xml:space="preserve">on the </w:t>
      </w:r>
      <w:hyperlink r:id="rId7" w:history="1">
        <w:r w:rsidR="00A01838" w:rsidRPr="00A01838">
          <w:rPr>
            <w:rStyle w:val="Hyperlink"/>
            <w:b/>
          </w:rPr>
          <w:t>PRTM Website</w:t>
        </w:r>
      </w:hyperlink>
      <w:r w:rsidR="00FB0ED0">
        <w:rPr>
          <w:b/>
        </w:rPr>
        <w:t xml:space="preserve"> under Business Forms and Documents</w:t>
      </w:r>
      <w:r w:rsidR="002C0875">
        <w:rPr>
          <w:b/>
        </w:rPr>
        <w:t>.</w:t>
      </w:r>
      <w:r w:rsidR="00590C43">
        <w:rPr>
          <w:b/>
        </w:rPr>
        <w:t xml:space="preserve"> </w:t>
      </w:r>
      <w:r w:rsidR="00D75748" w:rsidRPr="00AA1046">
        <w:rPr>
          <w:b/>
          <w:color w:val="ED7D31" w:themeColor="accent2"/>
        </w:rPr>
        <w:t>Please be sure that the forms are open in Adobe before completing</w:t>
      </w:r>
      <w:r w:rsidR="00D75748">
        <w:rPr>
          <w:b/>
          <w:color w:val="ED7D31" w:themeColor="accent2"/>
        </w:rPr>
        <w:t xml:space="preserve"> and submitting</w:t>
      </w:r>
      <w:r w:rsidR="00D75748" w:rsidRPr="00AA1046">
        <w:rPr>
          <w:b/>
          <w:color w:val="ED7D31" w:themeColor="accent2"/>
        </w:rPr>
        <w:t>. The preview on the web browser does not function correctly.</w:t>
      </w:r>
      <w:r w:rsidR="00D75748">
        <w:rPr>
          <w:b/>
          <w:color w:val="ED7D31" w:themeColor="accent2"/>
        </w:rPr>
        <w:t xml:space="preserve"> </w:t>
      </w:r>
      <w:r w:rsidR="00590C43">
        <w:rPr>
          <w:b/>
        </w:rPr>
        <w:t xml:space="preserve">If you have </w:t>
      </w:r>
      <w:r w:rsidR="00A01838">
        <w:rPr>
          <w:b/>
        </w:rPr>
        <w:t>questions or issues regarding</w:t>
      </w:r>
      <w:r w:rsidR="00590C43">
        <w:rPr>
          <w:b/>
        </w:rPr>
        <w:t xml:space="preserve"> the forms</w:t>
      </w:r>
      <w:r w:rsidR="002C0875">
        <w:rPr>
          <w:b/>
        </w:rPr>
        <w:t>,</w:t>
      </w:r>
      <w:r w:rsidR="00590C43">
        <w:rPr>
          <w:b/>
        </w:rPr>
        <w:t xml:space="preserve"> please contact</w:t>
      </w:r>
      <w:r w:rsidR="002C0875">
        <w:rPr>
          <w:b/>
        </w:rPr>
        <w:t xml:space="preserve"> </w:t>
      </w:r>
      <w:r w:rsidR="00FF5994">
        <w:rPr>
          <w:b/>
        </w:rPr>
        <w:t xml:space="preserve">Kristie Nieves </w:t>
      </w:r>
      <w:r w:rsidR="002C0875">
        <w:rPr>
          <w:b/>
        </w:rPr>
        <w:t>(</w:t>
      </w:r>
      <w:hyperlink r:id="rId8" w:history="1">
        <w:r w:rsidR="00FF5994" w:rsidRPr="00F204CD">
          <w:rPr>
            <w:rStyle w:val="Hyperlink"/>
            <w:b/>
          </w:rPr>
          <w:t>knieves@clemson.edu</w:t>
        </w:r>
      </w:hyperlink>
      <w:r w:rsidR="002C0875">
        <w:rPr>
          <w:b/>
        </w:rPr>
        <w:t>).</w:t>
      </w:r>
    </w:p>
    <w:p w14:paraId="3EBC4579" w14:textId="77777777" w:rsidR="006933B7" w:rsidRPr="006933B7" w:rsidRDefault="006933B7" w:rsidP="006933B7">
      <w:pPr>
        <w:pStyle w:val="NoSpacing"/>
        <w:rPr>
          <w:b/>
        </w:rPr>
      </w:pPr>
    </w:p>
    <w:p w14:paraId="57C20693" w14:textId="78F2A47D" w:rsidR="003A433B" w:rsidRPr="006933B7" w:rsidRDefault="003A433B" w:rsidP="006933B7">
      <w:pPr>
        <w:pStyle w:val="NoSpacing"/>
        <w:rPr>
          <w:b/>
        </w:rPr>
      </w:pPr>
      <w:r w:rsidRPr="006933B7">
        <w:rPr>
          <w:b/>
        </w:rPr>
        <w:t xml:space="preserve">*Please allow ample time for the purchase to be completed. We encourage you to submit the request with as much advance </w:t>
      </w:r>
      <w:r w:rsidR="00FF5994">
        <w:rPr>
          <w:b/>
        </w:rPr>
        <w:t xml:space="preserve">notice </w:t>
      </w:r>
      <w:r w:rsidRPr="006933B7">
        <w:rPr>
          <w:b/>
        </w:rPr>
        <w:t xml:space="preserve">as possible. </w:t>
      </w:r>
    </w:p>
    <w:p w14:paraId="49832A84" w14:textId="77777777" w:rsidR="003A433B" w:rsidRDefault="003A433B" w:rsidP="006933B7">
      <w:pPr>
        <w:pStyle w:val="NoSpacing"/>
        <w:rPr>
          <w:b/>
        </w:rPr>
      </w:pPr>
    </w:p>
    <w:p w14:paraId="4802E01F" w14:textId="77777777" w:rsidR="009D4DB1" w:rsidRPr="006933B7" w:rsidRDefault="009D4DB1" w:rsidP="006933B7">
      <w:pPr>
        <w:pStyle w:val="NoSpacing"/>
        <w:rPr>
          <w:b/>
        </w:rPr>
      </w:pPr>
      <w:r>
        <w:rPr>
          <w:b/>
        </w:rPr>
        <w:t>*If you are a shopper in BuyWays and</w:t>
      </w:r>
      <w:r w:rsidR="002C0875">
        <w:rPr>
          <w:b/>
        </w:rPr>
        <w:t xml:space="preserve"> can</w:t>
      </w:r>
      <w:r>
        <w:rPr>
          <w:b/>
        </w:rPr>
        <w:t xml:space="preserve"> complete and submit a cart</w:t>
      </w:r>
      <w:r w:rsidR="002C0875">
        <w:rPr>
          <w:b/>
        </w:rPr>
        <w:t>,</w:t>
      </w:r>
      <w:r w:rsidR="00326981">
        <w:rPr>
          <w:b/>
        </w:rPr>
        <w:t xml:space="preserve"> a purchase request form will not be required. If you need assistance in creating a cart</w:t>
      </w:r>
      <w:r w:rsidR="002C0875">
        <w:rPr>
          <w:b/>
        </w:rPr>
        <w:t>,</w:t>
      </w:r>
      <w:r w:rsidR="00326981">
        <w:rPr>
          <w:b/>
        </w:rPr>
        <w:t xml:space="preserve"> please complete </w:t>
      </w:r>
      <w:r w:rsidR="002C0875">
        <w:rPr>
          <w:b/>
        </w:rPr>
        <w:t>a</w:t>
      </w:r>
      <w:r w:rsidR="00326981">
        <w:rPr>
          <w:b/>
        </w:rPr>
        <w:t xml:space="preserve"> purchase request form.</w:t>
      </w:r>
    </w:p>
    <w:p w14:paraId="315CDAC2" w14:textId="77777777" w:rsidR="006933B7" w:rsidRDefault="006933B7" w:rsidP="006933B7">
      <w:pPr>
        <w:pStyle w:val="NoSpacing"/>
        <w:rPr>
          <w:i/>
          <w:sz w:val="20"/>
        </w:rPr>
      </w:pPr>
    </w:p>
    <w:p w14:paraId="09ADE0DA" w14:textId="77777777" w:rsidR="00FB0ED0" w:rsidRDefault="00FB0ED0" w:rsidP="006933B7">
      <w:pPr>
        <w:pStyle w:val="NoSpacing"/>
        <w:rPr>
          <w:b/>
          <w:i/>
          <w:sz w:val="24"/>
          <w:u w:val="single"/>
        </w:rPr>
      </w:pPr>
    </w:p>
    <w:p w14:paraId="51A9897E" w14:textId="77777777" w:rsidR="00FB0ED0" w:rsidRDefault="00FB0ED0" w:rsidP="006933B7">
      <w:pPr>
        <w:pStyle w:val="NoSpacing"/>
        <w:rPr>
          <w:b/>
          <w:i/>
          <w:sz w:val="24"/>
          <w:u w:val="single"/>
        </w:rPr>
      </w:pPr>
    </w:p>
    <w:p w14:paraId="73D335C9" w14:textId="77777777" w:rsidR="00FB0ED0" w:rsidRDefault="00FB0ED0" w:rsidP="006933B7">
      <w:pPr>
        <w:pStyle w:val="NoSpacing"/>
        <w:rPr>
          <w:b/>
          <w:i/>
          <w:sz w:val="24"/>
          <w:u w:val="single"/>
        </w:rPr>
      </w:pPr>
    </w:p>
    <w:p w14:paraId="22E7ECA2" w14:textId="52933132" w:rsidR="003A433B" w:rsidRPr="002C0875" w:rsidRDefault="003A433B" w:rsidP="006933B7">
      <w:pPr>
        <w:pStyle w:val="NoSpacing"/>
        <w:rPr>
          <w:b/>
          <w:i/>
          <w:sz w:val="24"/>
          <w:u w:val="single"/>
        </w:rPr>
      </w:pPr>
      <w:r w:rsidRPr="002C0875">
        <w:rPr>
          <w:b/>
          <w:i/>
          <w:sz w:val="24"/>
          <w:u w:val="single"/>
        </w:rPr>
        <w:t>Supplies/Books/Memberships/</w:t>
      </w:r>
      <w:r w:rsidR="006648CA" w:rsidRPr="002C0875">
        <w:rPr>
          <w:b/>
          <w:i/>
          <w:sz w:val="24"/>
          <w:u w:val="single"/>
        </w:rPr>
        <w:t>Misc.</w:t>
      </w:r>
    </w:p>
    <w:p w14:paraId="366DBB59" w14:textId="77777777" w:rsidR="006933B7" w:rsidRDefault="006933B7" w:rsidP="006933B7">
      <w:pPr>
        <w:pStyle w:val="NoSpacing"/>
      </w:pPr>
    </w:p>
    <w:p w14:paraId="2AB91D86" w14:textId="45E6C346" w:rsidR="003A433B" w:rsidRDefault="003A433B" w:rsidP="006933B7">
      <w:pPr>
        <w:pStyle w:val="NoSpacing"/>
        <w:numPr>
          <w:ilvl w:val="0"/>
          <w:numId w:val="16"/>
        </w:numPr>
      </w:pPr>
      <w:r>
        <w:t>Complete</w:t>
      </w:r>
      <w:r w:rsidR="008D5FFF">
        <w:t xml:space="preserve"> the</w:t>
      </w:r>
      <w:r w:rsidRPr="008D5FFF">
        <w:rPr>
          <w:color w:val="7030A0"/>
        </w:rPr>
        <w:t xml:space="preserve"> </w:t>
      </w:r>
      <w:hyperlink r:id="rId9" w:history="1">
        <w:r w:rsidR="008D5FFF" w:rsidRPr="00D75748">
          <w:rPr>
            <w:rStyle w:val="Hyperlink"/>
            <w:b/>
            <w:color w:val="7030A0"/>
          </w:rPr>
          <w:t>Purchase Request and Reimbursement Form</w:t>
        </w:r>
      </w:hyperlink>
      <w:r w:rsidR="00B4467F">
        <w:t>.</w:t>
      </w:r>
      <w:r>
        <w:t xml:space="preserve"> </w:t>
      </w:r>
      <w:r w:rsidR="00B4467F">
        <w:t>A</w:t>
      </w:r>
      <w:r w:rsidR="00E7127D">
        <w:t>ttach</w:t>
      </w:r>
      <w:r>
        <w:t xml:space="preserve"> quotes</w:t>
      </w:r>
      <w:r w:rsidR="00B4467F">
        <w:t>, screenshots</w:t>
      </w:r>
      <w:r w:rsidR="002C0875">
        <w:t>,</w:t>
      </w:r>
      <w:r w:rsidR="00B4467F">
        <w:t xml:space="preserve"> or any pertinent information</w:t>
      </w:r>
      <w:r>
        <w:t xml:space="preserve"> as an attachment to the form</w:t>
      </w:r>
      <w:r w:rsidR="00B4467F">
        <w:t>.</w:t>
      </w:r>
      <w:r>
        <w:t xml:space="preserve"> </w:t>
      </w:r>
      <w:bookmarkStart w:id="0" w:name="_Hlk62583816"/>
      <w:r w:rsidR="00B4467F">
        <w:t>D</w:t>
      </w:r>
      <w:r>
        <w:t xml:space="preserve">igitally sign and click </w:t>
      </w:r>
      <w:r w:rsidR="00E7127D">
        <w:t xml:space="preserve">the orange </w:t>
      </w:r>
      <w:r w:rsidR="001932C3">
        <w:t>“Click to Submit for Approvals”</w:t>
      </w:r>
      <w:r>
        <w:t xml:space="preserve"> button. Press send on the email th</w:t>
      </w:r>
      <w:r w:rsidR="006648CA">
        <w:t>at is generated</w:t>
      </w:r>
      <w:r>
        <w:t>.</w:t>
      </w:r>
    </w:p>
    <w:bookmarkEnd w:id="0"/>
    <w:p w14:paraId="44DA5300" w14:textId="77777777" w:rsidR="00B4467F" w:rsidRDefault="00B4467F" w:rsidP="001932C3">
      <w:pPr>
        <w:pStyle w:val="NoSpacing"/>
      </w:pPr>
    </w:p>
    <w:p w14:paraId="06AEF381" w14:textId="093FD86C" w:rsidR="003A433B" w:rsidRDefault="006933B7" w:rsidP="006933B7">
      <w:pPr>
        <w:pStyle w:val="NoSpacing"/>
        <w:numPr>
          <w:ilvl w:val="0"/>
          <w:numId w:val="16"/>
        </w:numPr>
      </w:pPr>
      <w:bookmarkStart w:id="1" w:name="_Hlk62583870"/>
      <w:r>
        <w:t xml:space="preserve">Once </w:t>
      </w:r>
      <w:r w:rsidR="00E7127D">
        <w:t>the form has completed workflow</w:t>
      </w:r>
      <w:r w:rsidR="0037559B">
        <w:t>,</w:t>
      </w:r>
      <w:r w:rsidR="00E7127D">
        <w:t xml:space="preserve"> an email will be sent to </w:t>
      </w:r>
      <w:r w:rsidR="001932C3">
        <w:t>Kayla Lee (</w:t>
      </w:r>
      <w:hyperlink r:id="rId10" w:history="1">
        <w:r w:rsidR="001932C3" w:rsidRPr="009867FC">
          <w:rPr>
            <w:rStyle w:val="Hyperlink"/>
          </w:rPr>
          <w:t>kbsloan@clemson.edu</w:t>
        </w:r>
      </w:hyperlink>
      <w:r w:rsidR="001932C3">
        <w:t>)</w:t>
      </w:r>
      <w:r w:rsidR="00E7127D">
        <w:t xml:space="preserve"> </w:t>
      </w:r>
      <w:r w:rsidR="002C0875">
        <w:t>so she can complete the purchase</w:t>
      </w:r>
      <w:r w:rsidR="00E7127D">
        <w:t xml:space="preserve">. You will be copied on this </w:t>
      </w:r>
      <w:r w:rsidR="00BB287C">
        <w:t>email,</w:t>
      </w:r>
      <w:r w:rsidR="00E7127D">
        <w:t xml:space="preserve"> so you are aware approvals have been completed.</w:t>
      </w:r>
    </w:p>
    <w:bookmarkEnd w:id="1"/>
    <w:p w14:paraId="00C060CD" w14:textId="77777777" w:rsidR="003A433B" w:rsidRDefault="003A433B" w:rsidP="006933B7">
      <w:pPr>
        <w:pStyle w:val="NoSpacing"/>
        <w:rPr>
          <w:sz w:val="24"/>
        </w:rPr>
      </w:pPr>
    </w:p>
    <w:p w14:paraId="6F4E5024" w14:textId="77777777" w:rsidR="00A149B3" w:rsidRDefault="00A149B3" w:rsidP="006933B7">
      <w:pPr>
        <w:pStyle w:val="NoSpacing"/>
        <w:rPr>
          <w:b/>
          <w:i/>
          <w:sz w:val="24"/>
          <w:u w:val="single"/>
        </w:rPr>
      </w:pPr>
    </w:p>
    <w:p w14:paraId="2A6573B6" w14:textId="77777777" w:rsidR="00F14A7F" w:rsidRPr="002C0875" w:rsidRDefault="00F14A7F" w:rsidP="006933B7">
      <w:pPr>
        <w:pStyle w:val="NoSpacing"/>
        <w:rPr>
          <w:b/>
          <w:i/>
          <w:sz w:val="24"/>
          <w:u w:val="single"/>
        </w:rPr>
      </w:pPr>
      <w:r w:rsidRPr="002C0875">
        <w:rPr>
          <w:b/>
          <w:i/>
          <w:sz w:val="24"/>
          <w:u w:val="single"/>
        </w:rPr>
        <w:t>Domestic Travel- Airfare/Registration Fees/Ground Travel</w:t>
      </w:r>
    </w:p>
    <w:p w14:paraId="1114CB16" w14:textId="77777777" w:rsidR="00512FA3" w:rsidRPr="00512FA3" w:rsidRDefault="00512FA3" w:rsidP="006933B7">
      <w:pPr>
        <w:pStyle w:val="NoSpacing"/>
        <w:rPr>
          <w:b/>
          <w:i/>
        </w:rPr>
      </w:pPr>
    </w:p>
    <w:bookmarkStart w:id="2" w:name="_Hlk62587377"/>
    <w:p w14:paraId="65BFC6C8" w14:textId="77777777" w:rsidR="00F14A7F" w:rsidRPr="00A149B3" w:rsidRDefault="00326981" w:rsidP="006933B7">
      <w:pPr>
        <w:pStyle w:val="NoSpacing"/>
      </w:pPr>
      <w:r w:rsidRPr="00A149B3">
        <w:fldChar w:fldCharType="begin"/>
      </w:r>
      <w:r w:rsidRPr="00A149B3">
        <w:instrText xml:space="preserve"> HYPERLINK "http://www.clemson.edu/procurement/travel/" </w:instrText>
      </w:r>
      <w:r w:rsidRPr="00A149B3">
        <w:fldChar w:fldCharType="separate"/>
      </w:r>
      <w:r w:rsidR="00F14A7F" w:rsidRPr="00A149B3">
        <w:rPr>
          <w:rStyle w:val="Hyperlink"/>
        </w:rPr>
        <w:t>CU Travel Policy</w:t>
      </w:r>
      <w:r w:rsidRPr="00A149B3">
        <w:rPr>
          <w:rStyle w:val="Hyperlink"/>
        </w:rPr>
        <w:fldChar w:fldCharType="end"/>
      </w:r>
      <w:r w:rsidR="00F14A7F" w:rsidRPr="00A149B3">
        <w:t xml:space="preserve"> </w:t>
      </w:r>
    </w:p>
    <w:p w14:paraId="0939E4EA" w14:textId="77777777" w:rsidR="009538C5" w:rsidRPr="00A149B3" w:rsidRDefault="00101D2A" w:rsidP="006933B7">
      <w:pPr>
        <w:pStyle w:val="NoSpacing"/>
      </w:pPr>
      <w:hyperlink r:id="rId11" w:history="1">
        <w:r w:rsidR="009538C5" w:rsidRPr="00A149B3">
          <w:rPr>
            <w:rStyle w:val="Hyperlink"/>
          </w:rPr>
          <w:t>CBSHS Travel Policy</w:t>
        </w:r>
      </w:hyperlink>
    </w:p>
    <w:bookmarkEnd w:id="2"/>
    <w:p w14:paraId="0D0F9AF6" w14:textId="77777777" w:rsidR="00512FA3" w:rsidRPr="00F14A7F" w:rsidRDefault="00512FA3" w:rsidP="006933B7">
      <w:pPr>
        <w:pStyle w:val="NoSpacing"/>
      </w:pPr>
    </w:p>
    <w:p w14:paraId="2AB87A74" w14:textId="77777777" w:rsidR="00F14A7F" w:rsidRDefault="00F14A7F" w:rsidP="006933B7">
      <w:pPr>
        <w:pStyle w:val="NoSpacing"/>
        <w:rPr>
          <w:b/>
        </w:rPr>
      </w:pPr>
      <w:r w:rsidRPr="00512FA3">
        <w:rPr>
          <w:b/>
        </w:rPr>
        <w:t>*Lodging, Mileage, and Meals will be reimbursed after the travel has been completed.</w:t>
      </w:r>
    </w:p>
    <w:p w14:paraId="023E78A1" w14:textId="77777777" w:rsidR="00512FA3" w:rsidRPr="00512FA3" w:rsidRDefault="00512FA3" w:rsidP="006933B7">
      <w:pPr>
        <w:pStyle w:val="NoSpacing"/>
        <w:rPr>
          <w:b/>
        </w:rPr>
      </w:pPr>
    </w:p>
    <w:p w14:paraId="5E3DE6B7" w14:textId="1F4FD59B" w:rsidR="009538C5" w:rsidRPr="001932C3" w:rsidRDefault="009538C5" w:rsidP="001932C3">
      <w:pPr>
        <w:pStyle w:val="NoSpacing"/>
        <w:numPr>
          <w:ilvl w:val="0"/>
          <w:numId w:val="19"/>
        </w:numPr>
      </w:pPr>
      <w:r>
        <w:t>Complete</w:t>
      </w:r>
      <w:r w:rsidR="008D5FFF">
        <w:t xml:space="preserve"> the</w:t>
      </w:r>
      <w:r>
        <w:t xml:space="preserve"> </w:t>
      </w:r>
      <w:hyperlink r:id="rId12" w:history="1">
        <w:r w:rsidR="008D5FFF" w:rsidRPr="00D75748">
          <w:rPr>
            <w:rStyle w:val="Hyperlink"/>
            <w:b/>
            <w:color w:val="7030A0"/>
          </w:rPr>
          <w:t>Travel Request Form - Domestic</w:t>
        </w:r>
      </w:hyperlink>
      <w:r w:rsidR="008D5FFF">
        <w:rPr>
          <w:rStyle w:val="Hyperlink"/>
          <w:bCs/>
          <w:color w:val="auto"/>
          <w:u w:val="none"/>
        </w:rPr>
        <w:t>,</w:t>
      </w:r>
      <w:r>
        <w:t xml:space="preserve"> digitally sign, click</w:t>
      </w:r>
      <w:r w:rsidR="002E11ED">
        <w:t xml:space="preserve"> the orange</w:t>
      </w:r>
      <w:r>
        <w:t xml:space="preserve"> </w:t>
      </w:r>
      <w:r w:rsidR="001932C3">
        <w:t>“Click to Submit for Approvals”</w:t>
      </w:r>
      <w:r w:rsidR="00FF5994">
        <w:t xml:space="preserve"> button</w:t>
      </w:r>
      <w:r>
        <w:t>. Press send on the email that is generated.</w:t>
      </w:r>
    </w:p>
    <w:p w14:paraId="07C8E9C1" w14:textId="77777777" w:rsidR="00B4467F" w:rsidRDefault="00B4467F" w:rsidP="00B4467F">
      <w:pPr>
        <w:pStyle w:val="NoSpacing"/>
        <w:ind w:left="720"/>
      </w:pPr>
    </w:p>
    <w:p w14:paraId="41BC3A79" w14:textId="25404EA6" w:rsidR="00D06362" w:rsidRDefault="00DF1E5F" w:rsidP="00D06362">
      <w:pPr>
        <w:pStyle w:val="NoSpacing"/>
        <w:numPr>
          <w:ilvl w:val="0"/>
          <w:numId w:val="19"/>
        </w:numPr>
      </w:pPr>
      <w:r>
        <w:t>Once the form has completed workflow</w:t>
      </w:r>
      <w:r w:rsidR="0037559B">
        <w:t>,</w:t>
      </w:r>
      <w:r>
        <w:t xml:space="preserve"> you will receive an email letting you know </w:t>
      </w:r>
      <w:r w:rsidR="00A149B3">
        <w:t>travel</w:t>
      </w:r>
      <w:r>
        <w:t xml:space="preserve"> has been approved. If you </w:t>
      </w:r>
      <w:r w:rsidR="00A149B3">
        <w:t xml:space="preserve">would </w:t>
      </w:r>
      <w:r>
        <w:t>like to book your airfare or registration on the p-card</w:t>
      </w:r>
      <w:r w:rsidR="00A149B3">
        <w:t>,</w:t>
      </w:r>
      <w:r>
        <w:t xml:space="preserve"> please contact </w:t>
      </w:r>
      <w:r w:rsidR="001932C3">
        <w:t>Kayla Lee (</w:t>
      </w:r>
      <w:hyperlink r:id="rId13" w:history="1">
        <w:r w:rsidR="001932C3" w:rsidRPr="009867FC">
          <w:rPr>
            <w:rStyle w:val="Hyperlink"/>
          </w:rPr>
          <w:t>kbsloan@clemson.edu</w:t>
        </w:r>
      </w:hyperlink>
      <w:r w:rsidR="001932C3">
        <w:t>)</w:t>
      </w:r>
      <w:r>
        <w:t xml:space="preserve"> and provide the approved form</w:t>
      </w:r>
      <w:r w:rsidR="00A149B3">
        <w:t>.</w:t>
      </w:r>
    </w:p>
    <w:p w14:paraId="6D1C17FC" w14:textId="77777777" w:rsidR="00B15CC3" w:rsidRDefault="00B15CC3" w:rsidP="006933B7">
      <w:pPr>
        <w:pStyle w:val="NoSpacing"/>
        <w:rPr>
          <w:b/>
          <w:i/>
        </w:rPr>
      </w:pPr>
    </w:p>
    <w:p w14:paraId="24B538C0" w14:textId="77777777" w:rsidR="00A01838" w:rsidRDefault="00A01838" w:rsidP="006933B7">
      <w:pPr>
        <w:pStyle w:val="NoSpacing"/>
        <w:rPr>
          <w:b/>
          <w:i/>
          <w:sz w:val="24"/>
          <w:szCs w:val="24"/>
          <w:u w:val="single"/>
        </w:rPr>
      </w:pPr>
    </w:p>
    <w:p w14:paraId="483C850B" w14:textId="77777777" w:rsidR="00FB0ED0" w:rsidRDefault="00FB0ED0" w:rsidP="006933B7">
      <w:pPr>
        <w:pStyle w:val="NoSpacing"/>
        <w:rPr>
          <w:b/>
          <w:i/>
          <w:sz w:val="24"/>
          <w:szCs w:val="24"/>
          <w:u w:val="single"/>
        </w:rPr>
      </w:pPr>
    </w:p>
    <w:p w14:paraId="3684D8FA" w14:textId="77777777" w:rsidR="00FB0ED0" w:rsidRDefault="00FB0ED0" w:rsidP="006933B7">
      <w:pPr>
        <w:pStyle w:val="NoSpacing"/>
        <w:rPr>
          <w:b/>
          <w:i/>
          <w:sz w:val="24"/>
          <w:szCs w:val="24"/>
          <w:u w:val="single"/>
        </w:rPr>
      </w:pPr>
    </w:p>
    <w:p w14:paraId="7BD1070F" w14:textId="77777777" w:rsidR="00FB0ED0" w:rsidRDefault="00FB0ED0" w:rsidP="006933B7">
      <w:pPr>
        <w:pStyle w:val="NoSpacing"/>
        <w:rPr>
          <w:b/>
          <w:i/>
          <w:sz w:val="24"/>
          <w:szCs w:val="24"/>
          <w:u w:val="single"/>
        </w:rPr>
      </w:pPr>
    </w:p>
    <w:p w14:paraId="240AB68C" w14:textId="198B2BA5" w:rsidR="009538C5" w:rsidRPr="00A01838" w:rsidRDefault="00326981" w:rsidP="006933B7">
      <w:pPr>
        <w:pStyle w:val="NoSpacing"/>
        <w:rPr>
          <w:b/>
          <w:i/>
          <w:sz w:val="24"/>
          <w:szCs w:val="24"/>
          <w:u w:val="single"/>
        </w:rPr>
      </w:pPr>
      <w:r w:rsidRPr="00A01838">
        <w:rPr>
          <w:b/>
          <w:i/>
          <w:sz w:val="24"/>
          <w:szCs w:val="24"/>
          <w:u w:val="single"/>
        </w:rPr>
        <w:lastRenderedPageBreak/>
        <w:t>F</w:t>
      </w:r>
      <w:r w:rsidR="009538C5" w:rsidRPr="00A01838">
        <w:rPr>
          <w:b/>
          <w:i/>
          <w:sz w:val="24"/>
          <w:szCs w:val="24"/>
          <w:u w:val="single"/>
        </w:rPr>
        <w:t>oreign Travel- Airfare/Registration Fees/Ground Travel</w:t>
      </w:r>
    </w:p>
    <w:p w14:paraId="4A09E4E9" w14:textId="77777777" w:rsidR="00D06362" w:rsidRPr="00D06362" w:rsidRDefault="00D06362" w:rsidP="006933B7">
      <w:pPr>
        <w:pStyle w:val="NoSpacing"/>
        <w:rPr>
          <w:b/>
          <w:i/>
        </w:rPr>
      </w:pPr>
    </w:p>
    <w:p w14:paraId="789FA67E" w14:textId="77777777" w:rsidR="009538C5" w:rsidRDefault="00101D2A" w:rsidP="006933B7">
      <w:pPr>
        <w:pStyle w:val="NoSpacing"/>
      </w:pPr>
      <w:hyperlink r:id="rId14" w:history="1">
        <w:r w:rsidR="009538C5" w:rsidRPr="00F14A7F">
          <w:rPr>
            <w:rStyle w:val="Hyperlink"/>
          </w:rPr>
          <w:t>CU Travel Policy</w:t>
        </w:r>
      </w:hyperlink>
      <w:r w:rsidR="009538C5">
        <w:t xml:space="preserve"> </w:t>
      </w:r>
    </w:p>
    <w:p w14:paraId="1FC32689" w14:textId="77777777" w:rsidR="009538C5" w:rsidRPr="00F14A7F" w:rsidRDefault="00101D2A" w:rsidP="006933B7">
      <w:pPr>
        <w:pStyle w:val="NoSpacing"/>
      </w:pPr>
      <w:hyperlink r:id="rId15" w:history="1">
        <w:r w:rsidR="009538C5" w:rsidRPr="009538C5">
          <w:rPr>
            <w:rStyle w:val="Hyperlink"/>
          </w:rPr>
          <w:t>CBSHS Travel Policy</w:t>
        </w:r>
      </w:hyperlink>
    </w:p>
    <w:p w14:paraId="1CAA2BDD" w14:textId="77777777" w:rsidR="00D06362" w:rsidRDefault="00D06362" w:rsidP="006933B7">
      <w:pPr>
        <w:pStyle w:val="NoSpacing"/>
      </w:pPr>
    </w:p>
    <w:p w14:paraId="47618BCF" w14:textId="77777777" w:rsidR="009538C5" w:rsidRDefault="009538C5" w:rsidP="006933B7">
      <w:pPr>
        <w:pStyle w:val="NoSpacing"/>
        <w:rPr>
          <w:b/>
        </w:rPr>
      </w:pPr>
      <w:r w:rsidRPr="00D06362">
        <w:rPr>
          <w:b/>
        </w:rPr>
        <w:t>*Lodging, Mileage, and Meals will be reimbursed after the travel has been completed.</w:t>
      </w:r>
    </w:p>
    <w:p w14:paraId="043D6BD4" w14:textId="77777777" w:rsidR="0051394A" w:rsidRPr="00D06362" w:rsidRDefault="0051394A" w:rsidP="006933B7">
      <w:pPr>
        <w:pStyle w:val="NoSpacing"/>
        <w:rPr>
          <w:b/>
        </w:rPr>
      </w:pPr>
      <w:r>
        <w:rPr>
          <w:b/>
        </w:rPr>
        <w:t>*Please allow additional time for approvals as there are multiple approvers in the process</w:t>
      </w:r>
      <w:r w:rsidR="00A149B3">
        <w:rPr>
          <w:b/>
        </w:rPr>
        <w:t>.</w:t>
      </w:r>
    </w:p>
    <w:p w14:paraId="435E5F82" w14:textId="77777777" w:rsidR="00D06362" w:rsidRPr="00D06362" w:rsidRDefault="00D06362" w:rsidP="006933B7">
      <w:pPr>
        <w:pStyle w:val="NoSpacing"/>
        <w:rPr>
          <w:b/>
        </w:rPr>
      </w:pPr>
    </w:p>
    <w:p w14:paraId="1682E09C" w14:textId="7D03CE36" w:rsidR="00DF1E5F" w:rsidRDefault="00DF1E5F" w:rsidP="00DF1E5F">
      <w:pPr>
        <w:pStyle w:val="NoSpacing"/>
        <w:numPr>
          <w:ilvl w:val="0"/>
          <w:numId w:val="21"/>
        </w:numPr>
      </w:pPr>
      <w:r>
        <w:t xml:space="preserve">Complete </w:t>
      </w:r>
      <w:hyperlink r:id="rId16" w:history="1">
        <w:r w:rsidR="008D5FFF" w:rsidRPr="00D75748">
          <w:rPr>
            <w:rStyle w:val="Hyperlink"/>
            <w:b/>
            <w:bCs/>
            <w:color w:val="7030A0"/>
          </w:rPr>
          <w:t>Travel Request Form - International</w:t>
        </w:r>
      </w:hyperlink>
      <w:r>
        <w:t xml:space="preserve">, digitally sign, click </w:t>
      </w:r>
      <w:r w:rsidR="002E11ED">
        <w:t xml:space="preserve">the orange </w:t>
      </w:r>
      <w:r w:rsidR="001932C3">
        <w:t>“Submit”</w:t>
      </w:r>
      <w:r w:rsidR="00D75748">
        <w:t xml:space="preserve"> button</w:t>
      </w:r>
      <w:r>
        <w:t>. Press send on the email that is generated.</w:t>
      </w:r>
    </w:p>
    <w:p w14:paraId="5987730C" w14:textId="77777777" w:rsidR="00DF1E5F" w:rsidRDefault="00DF1E5F" w:rsidP="001932C3">
      <w:pPr>
        <w:pStyle w:val="NoSpacing"/>
      </w:pPr>
    </w:p>
    <w:p w14:paraId="3C5573A5" w14:textId="2F15F180" w:rsidR="00DF1E5F" w:rsidRDefault="00DF1E5F" w:rsidP="00DF1E5F">
      <w:pPr>
        <w:pStyle w:val="NoSpacing"/>
        <w:numPr>
          <w:ilvl w:val="0"/>
          <w:numId w:val="21"/>
        </w:numPr>
      </w:pPr>
      <w:r>
        <w:t>Once the form has completed workflow</w:t>
      </w:r>
      <w:r w:rsidR="0037559B">
        <w:t>,</w:t>
      </w:r>
      <w:r>
        <w:t xml:space="preserve"> you will receive an email letting you know </w:t>
      </w:r>
      <w:r w:rsidR="00A149B3">
        <w:t>travel</w:t>
      </w:r>
      <w:r>
        <w:t xml:space="preserve"> has been approved. If you </w:t>
      </w:r>
      <w:r w:rsidR="00A149B3">
        <w:t xml:space="preserve">would </w:t>
      </w:r>
      <w:r>
        <w:t>like to book your airfare or registration on the p-card</w:t>
      </w:r>
      <w:r w:rsidR="00A149B3">
        <w:t>,</w:t>
      </w:r>
      <w:r>
        <w:t xml:space="preserve"> please contact </w:t>
      </w:r>
      <w:r w:rsidR="00FF5994">
        <w:t>Annette Parker</w:t>
      </w:r>
      <w:r>
        <w:t xml:space="preserve"> (</w:t>
      </w:r>
      <w:hyperlink r:id="rId17" w:history="1">
        <w:r w:rsidR="00FF5994" w:rsidRPr="00F204CD">
          <w:rPr>
            <w:rStyle w:val="Hyperlink"/>
          </w:rPr>
          <w:t>annettp@clemson.edu</w:t>
        </w:r>
      </w:hyperlink>
      <w:r>
        <w:t>) and provide the approved form.</w:t>
      </w:r>
    </w:p>
    <w:p w14:paraId="35424414" w14:textId="77777777" w:rsidR="002C0875" w:rsidRDefault="002C0875" w:rsidP="002C0875">
      <w:pPr>
        <w:pStyle w:val="NoSpacing"/>
        <w:rPr>
          <w:b/>
          <w:i/>
          <w:sz w:val="24"/>
          <w:u w:val="single"/>
        </w:rPr>
      </w:pPr>
    </w:p>
    <w:p w14:paraId="4A3A8383" w14:textId="77777777" w:rsidR="00A149B3" w:rsidRDefault="00A149B3" w:rsidP="002C0875">
      <w:pPr>
        <w:pStyle w:val="NoSpacing"/>
        <w:rPr>
          <w:b/>
          <w:i/>
          <w:sz w:val="24"/>
          <w:u w:val="single"/>
        </w:rPr>
      </w:pPr>
    </w:p>
    <w:p w14:paraId="41D42709" w14:textId="77DE8201" w:rsidR="002C0875" w:rsidRPr="002C0875" w:rsidRDefault="002C0875" w:rsidP="002C0875">
      <w:pPr>
        <w:pStyle w:val="NoSpacing"/>
        <w:rPr>
          <w:sz w:val="24"/>
          <w:u w:val="single"/>
        </w:rPr>
      </w:pPr>
      <w:r w:rsidRPr="002C0875">
        <w:rPr>
          <w:b/>
          <w:i/>
          <w:sz w:val="24"/>
          <w:u w:val="single"/>
        </w:rPr>
        <w:t>Software/Non-Hardware IT Solutions</w:t>
      </w:r>
    </w:p>
    <w:p w14:paraId="02EA5412" w14:textId="77777777" w:rsidR="002C0875" w:rsidRDefault="002C0875" w:rsidP="002C0875">
      <w:pPr>
        <w:pStyle w:val="NoSpacing"/>
      </w:pPr>
    </w:p>
    <w:p w14:paraId="72A7FB2C" w14:textId="77777777" w:rsidR="002C0875" w:rsidRPr="00661947" w:rsidRDefault="00101D2A" w:rsidP="002C0875">
      <w:pPr>
        <w:pStyle w:val="NoSpacing"/>
        <w:rPr>
          <w:rStyle w:val="Hyperlink"/>
        </w:rPr>
      </w:pPr>
      <w:hyperlink r:id="rId18" w:history="1">
        <w:r w:rsidR="002C0875" w:rsidRPr="00661947">
          <w:rPr>
            <w:rStyle w:val="Hyperlink"/>
          </w:rPr>
          <w:t>CCIT Policy</w:t>
        </w:r>
      </w:hyperlink>
    </w:p>
    <w:p w14:paraId="315BAF83" w14:textId="77777777" w:rsidR="002C0875" w:rsidRDefault="002C0875" w:rsidP="002C0875">
      <w:pPr>
        <w:pStyle w:val="NoSpacing"/>
        <w:rPr>
          <w:i/>
        </w:rPr>
      </w:pPr>
    </w:p>
    <w:p w14:paraId="25690DFB" w14:textId="77777777" w:rsidR="002C0875" w:rsidRPr="00512FA3" w:rsidRDefault="002C0875" w:rsidP="002C0875">
      <w:pPr>
        <w:pStyle w:val="NoSpacing"/>
        <w:rPr>
          <w:b/>
          <w:u w:val="single"/>
        </w:rPr>
      </w:pPr>
      <w:r w:rsidRPr="00512FA3">
        <w:rPr>
          <w:b/>
        </w:rPr>
        <w:t xml:space="preserve">*Per CCIT Policy some IT Solutions require an assessment process PRIOR to purchase. </w:t>
      </w:r>
      <w:r w:rsidRPr="00512FA3">
        <w:rPr>
          <w:b/>
          <w:u w:val="single"/>
        </w:rPr>
        <w:t xml:space="preserve">Once submitted this assessment can take weeks to be approved. Please allow appropriate time for this to be completed. </w:t>
      </w:r>
    </w:p>
    <w:p w14:paraId="4A4A2469" w14:textId="77777777" w:rsidR="002C0875" w:rsidRDefault="002C0875" w:rsidP="002C0875">
      <w:pPr>
        <w:pStyle w:val="NoSpacing"/>
      </w:pPr>
    </w:p>
    <w:p w14:paraId="19639BE6" w14:textId="53408E4A" w:rsidR="002C0875" w:rsidRDefault="002C0875" w:rsidP="002C0875">
      <w:pPr>
        <w:pStyle w:val="NoSpacing"/>
        <w:numPr>
          <w:ilvl w:val="0"/>
          <w:numId w:val="20"/>
        </w:numPr>
      </w:pPr>
      <w:r>
        <w:t xml:space="preserve">Complete </w:t>
      </w:r>
      <w:r w:rsidR="008D5FFF">
        <w:t xml:space="preserve">the </w:t>
      </w:r>
      <w:hyperlink r:id="rId19" w:history="1">
        <w:r w:rsidR="008D5FFF" w:rsidRPr="00D75748">
          <w:rPr>
            <w:rStyle w:val="Hyperlink"/>
            <w:b/>
            <w:color w:val="7030A0"/>
          </w:rPr>
          <w:t>Purchase Request and Reimbursement Form</w:t>
        </w:r>
      </w:hyperlink>
      <w:r>
        <w:t xml:space="preserve">. Add quotes, </w:t>
      </w:r>
      <w:r w:rsidR="00BB287C">
        <w:t>screenshots,</w:t>
      </w:r>
      <w:r>
        <w:t xml:space="preserve"> or any pertinent information as an attachment to the form. Digitally sign and click the orange </w:t>
      </w:r>
      <w:r w:rsidR="001932C3">
        <w:t>“Click to Submit for Approvals”</w:t>
      </w:r>
      <w:r>
        <w:t xml:space="preserve"> button. Press send on the email that is generated.</w:t>
      </w:r>
    </w:p>
    <w:p w14:paraId="30958767" w14:textId="77777777" w:rsidR="002C0875" w:rsidRDefault="002C0875" w:rsidP="002C0875">
      <w:pPr>
        <w:pStyle w:val="NoSpacing"/>
        <w:ind w:left="720"/>
      </w:pPr>
    </w:p>
    <w:p w14:paraId="7378500F" w14:textId="677AFE47" w:rsidR="002C0875" w:rsidRDefault="002C0875" w:rsidP="002C0875">
      <w:pPr>
        <w:pStyle w:val="NoSpacing"/>
        <w:numPr>
          <w:ilvl w:val="0"/>
          <w:numId w:val="20"/>
        </w:numPr>
      </w:pPr>
      <w:r>
        <w:t>Once the form has completed workflow</w:t>
      </w:r>
      <w:r w:rsidR="00BB287C">
        <w:t>,</w:t>
      </w:r>
      <w:r>
        <w:t xml:space="preserve"> an email will be sent to</w:t>
      </w:r>
      <w:r w:rsidR="001932C3">
        <w:t xml:space="preserve"> Kayla Lee (</w:t>
      </w:r>
      <w:hyperlink r:id="rId20" w:history="1">
        <w:r w:rsidR="001932C3" w:rsidRPr="009867FC">
          <w:rPr>
            <w:rStyle w:val="Hyperlink"/>
          </w:rPr>
          <w:t>kbsloan@clemson.edu</w:t>
        </w:r>
      </w:hyperlink>
      <w:r w:rsidR="001932C3">
        <w:t>)</w:t>
      </w:r>
      <w:r>
        <w:t xml:space="preserve">. You will be copied on this </w:t>
      </w:r>
      <w:r w:rsidR="00BB287C">
        <w:t>email,</w:t>
      </w:r>
      <w:r>
        <w:t xml:space="preserve"> so you are aware approvals have been completed and if an IT assessment is required. If an IT assessment is not required, the purchase will be made by </w:t>
      </w:r>
      <w:r w:rsidR="001932C3">
        <w:t>Kayla</w:t>
      </w:r>
      <w:r>
        <w:t>.</w:t>
      </w:r>
    </w:p>
    <w:p w14:paraId="69A440E3" w14:textId="77777777" w:rsidR="002C0875" w:rsidRDefault="002C0875" w:rsidP="002C0875">
      <w:pPr>
        <w:pStyle w:val="NoSpacing"/>
        <w:ind w:left="720"/>
      </w:pPr>
    </w:p>
    <w:p w14:paraId="5D5A44F7" w14:textId="3CB97447" w:rsidR="002C0875" w:rsidRDefault="002C0875" w:rsidP="002C0875">
      <w:pPr>
        <w:pStyle w:val="NoSpacing"/>
        <w:numPr>
          <w:ilvl w:val="0"/>
          <w:numId w:val="20"/>
        </w:numPr>
      </w:pPr>
      <w:r>
        <w:t>If required,</w:t>
      </w:r>
      <w:r w:rsidR="00A149B3">
        <w:t xml:space="preserve"> you will be notified with instructions.</w:t>
      </w:r>
      <w:r>
        <w:t xml:space="preserve"> </w:t>
      </w:r>
      <w:r w:rsidR="00A149B3">
        <w:t>O</w:t>
      </w:r>
      <w:r>
        <w:t>nce the IT assessment is complete</w:t>
      </w:r>
      <w:r w:rsidR="00A149B3">
        <w:t>,</w:t>
      </w:r>
      <w:r>
        <w:t xml:space="preserve"> please contact </w:t>
      </w:r>
      <w:r w:rsidR="001932C3">
        <w:t>Kayla Lee (</w:t>
      </w:r>
      <w:hyperlink r:id="rId21" w:history="1">
        <w:r w:rsidR="001932C3" w:rsidRPr="009867FC">
          <w:rPr>
            <w:rStyle w:val="Hyperlink"/>
          </w:rPr>
          <w:t>kbsloan@clemson.edu</w:t>
        </w:r>
      </w:hyperlink>
      <w:r w:rsidR="001932C3">
        <w:t xml:space="preserve">) </w:t>
      </w:r>
      <w:r>
        <w:t>with the approved IT assessment to complete the purchase.</w:t>
      </w:r>
    </w:p>
    <w:p w14:paraId="6B14A546" w14:textId="77777777" w:rsidR="002C0875" w:rsidRDefault="002C0875" w:rsidP="002C0875">
      <w:pPr>
        <w:pStyle w:val="NoSpacing"/>
      </w:pPr>
    </w:p>
    <w:p w14:paraId="12155DB4" w14:textId="77777777" w:rsidR="002C0875" w:rsidRDefault="002A1CAE" w:rsidP="002C0875">
      <w:pPr>
        <w:pStyle w:val="NoSpacing"/>
        <w:numPr>
          <w:ilvl w:val="0"/>
          <w:numId w:val="20"/>
        </w:numPr>
      </w:pPr>
      <w:r>
        <w:t>The</w:t>
      </w:r>
      <w:r w:rsidR="00A149B3">
        <w:t xml:space="preserve"> IT solution</w:t>
      </w:r>
      <w:r w:rsidR="002C0875">
        <w:t xml:space="preserve"> will need to be registered at </w:t>
      </w:r>
      <w:hyperlink r:id="rId22" w:history="1">
        <w:r w:rsidR="00A149B3" w:rsidRPr="007C0C23">
          <w:rPr>
            <w:rStyle w:val="Hyperlink"/>
          </w:rPr>
          <w:t>https://clemson.sharepoint.com/sites/ITR/SitePages/main.aspx</w:t>
        </w:r>
      </w:hyperlink>
      <w:r w:rsidR="00A149B3">
        <w:t xml:space="preserve"> within 30 days.</w:t>
      </w:r>
    </w:p>
    <w:p w14:paraId="58B86BD3" w14:textId="77777777" w:rsidR="002C0875" w:rsidRPr="00512FA3" w:rsidRDefault="002C0875" w:rsidP="002C0875">
      <w:pPr>
        <w:pStyle w:val="NoSpacing"/>
        <w:rPr>
          <w:b/>
          <w:i/>
        </w:rPr>
      </w:pPr>
    </w:p>
    <w:p w14:paraId="360D68A7" w14:textId="77777777" w:rsidR="00A149B3" w:rsidRDefault="00A149B3" w:rsidP="002C0875">
      <w:pPr>
        <w:pStyle w:val="NoSpacing"/>
        <w:rPr>
          <w:b/>
          <w:i/>
          <w:sz w:val="24"/>
          <w:u w:val="single"/>
        </w:rPr>
      </w:pPr>
    </w:p>
    <w:p w14:paraId="3B7490D5" w14:textId="77777777" w:rsidR="00A149B3" w:rsidRDefault="00A149B3" w:rsidP="002C0875">
      <w:pPr>
        <w:pStyle w:val="NoSpacing"/>
        <w:rPr>
          <w:b/>
          <w:i/>
          <w:sz w:val="24"/>
          <w:u w:val="single"/>
        </w:rPr>
      </w:pPr>
    </w:p>
    <w:p w14:paraId="01E4FDC5" w14:textId="77777777" w:rsidR="00A149B3" w:rsidRDefault="00A149B3" w:rsidP="002C0875">
      <w:pPr>
        <w:pStyle w:val="NoSpacing"/>
        <w:rPr>
          <w:b/>
          <w:i/>
          <w:sz w:val="24"/>
          <w:u w:val="single"/>
        </w:rPr>
      </w:pPr>
    </w:p>
    <w:p w14:paraId="1B7AECD0" w14:textId="1B5D2630" w:rsidR="003F43A6" w:rsidRDefault="003F43A6" w:rsidP="002C0875">
      <w:pPr>
        <w:pStyle w:val="NoSpacing"/>
        <w:rPr>
          <w:b/>
          <w:i/>
          <w:sz w:val="24"/>
          <w:u w:val="single"/>
        </w:rPr>
      </w:pPr>
    </w:p>
    <w:p w14:paraId="5F8ECABD" w14:textId="0404A38F" w:rsidR="003F43A6" w:rsidRDefault="003F43A6" w:rsidP="002C0875">
      <w:pPr>
        <w:pStyle w:val="NoSpacing"/>
        <w:rPr>
          <w:b/>
          <w:i/>
          <w:sz w:val="24"/>
          <w:u w:val="single"/>
        </w:rPr>
      </w:pPr>
    </w:p>
    <w:p w14:paraId="410351D5" w14:textId="77777777" w:rsidR="003F43A6" w:rsidRDefault="003F43A6" w:rsidP="002C0875">
      <w:pPr>
        <w:pStyle w:val="NoSpacing"/>
        <w:rPr>
          <w:b/>
          <w:i/>
          <w:sz w:val="24"/>
          <w:u w:val="single"/>
        </w:rPr>
      </w:pPr>
    </w:p>
    <w:p w14:paraId="670DE6D3" w14:textId="77777777" w:rsidR="003F43A6" w:rsidRDefault="003F43A6" w:rsidP="002C0875">
      <w:pPr>
        <w:pStyle w:val="NoSpacing"/>
        <w:rPr>
          <w:b/>
          <w:i/>
          <w:sz w:val="24"/>
          <w:u w:val="single"/>
        </w:rPr>
      </w:pPr>
    </w:p>
    <w:p w14:paraId="48E81F7F" w14:textId="715E5A56" w:rsidR="002C0875" w:rsidRPr="002C0875" w:rsidRDefault="002C0875" w:rsidP="002C0875">
      <w:pPr>
        <w:pStyle w:val="NoSpacing"/>
        <w:rPr>
          <w:i/>
          <w:sz w:val="24"/>
          <w:u w:val="single"/>
        </w:rPr>
      </w:pPr>
      <w:r w:rsidRPr="002C0875">
        <w:rPr>
          <w:b/>
          <w:i/>
          <w:sz w:val="24"/>
          <w:u w:val="single"/>
        </w:rPr>
        <w:lastRenderedPageBreak/>
        <w:t>Incentive Cards/Gift Cards</w:t>
      </w:r>
      <w:r w:rsidRPr="002C0875">
        <w:rPr>
          <w:i/>
          <w:sz w:val="24"/>
          <w:u w:val="single"/>
        </w:rPr>
        <w:t xml:space="preserve"> </w:t>
      </w:r>
    </w:p>
    <w:p w14:paraId="0C0D1612" w14:textId="77777777" w:rsidR="002C0875" w:rsidRDefault="002C0875" w:rsidP="002C0875">
      <w:pPr>
        <w:pStyle w:val="NoSpacing"/>
        <w:rPr>
          <w:i/>
        </w:rPr>
      </w:pPr>
    </w:p>
    <w:p w14:paraId="6D146D3B" w14:textId="77777777" w:rsidR="002C0875" w:rsidRPr="00661947" w:rsidRDefault="00101D2A" w:rsidP="002C0875">
      <w:pPr>
        <w:pStyle w:val="NoSpacing"/>
        <w:rPr>
          <w:rStyle w:val="Hyperlink"/>
        </w:rPr>
      </w:pPr>
      <w:hyperlink r:id="rId23" w:history="1">
        <w:r w:rsidR="002C0875" w:rsidRPr="00661947">
          <w:rPr>
            <w:rStyle w:val="Hyperlink"/>
          </w:rPr>
          <w:t>Incentive Card Policy</w:t>
        </w:r>
      </w:hyperlink>
    </w:p>
    <w:p w14:paraId="43AF4F38" w14:textId="77777777" w:rsidR="002C0875" w:rsidRDefault="002C0875" w:rsidP="002C0875">
      <w:pPr>
        <w:pStyle w:val="NoSpacing"/>
        <w:rPr>
          <w:i/>
        </w:rPr>
      </w:pPr>
    </w:p>
    <w:p w14:paraId="377EE8A4" w14:textId="77777777" w:rsidR="002C0875" w:rsidRDefault="002C0875" w:rsidP="002C0875">
      <w:pPr>
        <w:pStyle w:val="NoSpacing"/>
        <w:rPr>
          <w:b/>
        </w:rPr>
      </w:pPr>
      <w:r w:rsidRPr="006933B7">
        <w:rPr>
          <w:b/>
        </w:rPr>
        <w:t xml:space="preserve">*All Incentive Cards must be purchased via BuyWays from National Gift Card Company (NGC). Do not purchase cards from other sources. </w:t>
      </w:r>
      <w:r w:rsidR="00A149B3">
        <w:rPr>
          <w:b/>
        </w:rPr>
        <w:t>Reimbursement will not be provided</w:t>
      </w:r>
      <w:r w:rsidRPr="006933B7">
        <w:rPr>
          <w:b/>
        </w:rPr>
        <w:t>.</w:t>
      </w:r>
    </w:p>
    <w:p w14:paraId="1AAFB87E" w14:textId="77777777" w:rsidR="002C0875" w:rsidRPr="006933B7" w:rsidRDefault="002C0875" w:rsidP="002C0875">
      <w:pPr>
        <w:pStyle w:val="NoSpacing"/>
        <w:rPr>
          <w:b/>
        </w:rPr>
      </w:pPr>
    </w:p>
    <w:p w14:paraId="6245763D" w14:textId="0C83381D" w:rsidR="002C0875" w:rsidRDefault="002C0875" w:rsidP="002C0875">
      <w:pPr>
        <w:pStyle w:val="NoSpacing"/>
        <w:numPr>
          <w:ilvl w:val="0"/>
          <w:numId w:val="17"/>
        </w:numPr>
      </w:pPr>
      <w:r>
        <w:t>Complete</w:t>
      </w:r>
      <w:r w:rsidR="008D5FFF">
        <w:t xml:space="preserve"> the</w:t>
      </w:r>
      <w:r>
        <w:t xml:space="preserve"> </w:t>
      </w:r>
      <w:hyperlink r:id="rId24" w:history="1">
        <w:r w:rsidRPr="00D75748">
          <w:rPr>
            <w:rStyle w:val="Hyperlink"/>
            <w:b/>
            <w:color w:val="7030A0"/>
          </w:rPr>
          <w:t>Incentive Card Statement of Responsibility</w:t>
        </w:r>
        <w:r w:rsidR="008D5FFF" w:rsidRPr="00D75748">
          <w:rPr>
            <w:rStyle w:val="Hyperlink"/>
            <w:b/>
            <w:color w:val="7030A0"/>
          </w:rPr>
          <w:t xml:space="preserve"> Form</w:t>
        </w:r>
      </w:hyperlink>
      <w:r>
        <w:t xml:space="preserve"> and obtain IRB approval</w:t>
      </w:r>
      <w:r w:rsidR="00A149B3">
        <w:t>/exemption.</w:t>
      </w:r>
    </w:p>
    <w:p w14:paraId="1DD5F268" w14:textId="77777777" w:rsidR="00A149B3" w:rsidRDefault="00A149B3" w:rsidP="00A149B3">
      <w:pPr>
        <w:pStyle w:val="NoSpacing"/>
        <w:ind w:left="720"/>
      </w:pPr>
    </w:p>
    <w:p w14:paraId="33C13701" w14:textId="681C406B" w:rsidR="002C0875" w:rsidRDefault="002C0875" w:rsidP="002C0875">
      <w:pPr>
        <w:pStyle w:val="NoSpacing"/>
        <w:numPr>
          <w:ilvl w:val="0"/>
          <w:numId w:val="17"/>
        </w:numPr>
      </w:pPr>
      <w:r w:rsidRPr="006648CA">
        <w:t>Complete</w:t>
      </w:r>
      <w:r w:rsidR="008D5FFF">
        <w:t xml:space="preserve"> the</w:t>
      </w:r>
      <w:r w:rsidRPr="006648CA">
        <w:t xml:space="preserve"> </w:t>
      </w:r>
      <w:hyperlink r:id="rId25" w:history="1">
        <w:r w:rsidR="008D5FFF" w:rsidRPr="00D75748">
          <w:rPr>
            <w:rStyle w:val="Hyperlink"/>
            <w:b/>
            <w:color w:val="7030A0"/>
          </w:rPr>
          <w:t>Purchase Request and Reimbursement Form</w:t>
        </w:r>
      </w:hyperlink>
      <w:r w:rsidRPr="006648CA">
        <w:t xml:space="preserve">, attach </w:t>
      </w:r>
      <w:r>
        <w:t>Incentive Card Statement of Responsibility and IRB approval</w:t>
      </w:r>
      <w:r w:rsidR="00A149B3">
        <w:t>/exemption</w:t>
      </w:r>
      <w:r>
        <w:t xml:space="preserve"> </w:t>
      </w:r>
      <w:r w:rsidRPr="006648CA">
        <w:t>to the form, digitally sign, and click</w:t>
      </w:r>
      <w:r>
        <w:t xml:space="preserve"> the orange</w:t>
      </w:r>
      <w:r w:rsidRPr="006648CA">
        <w:t xml:space="preserve"> </w:t>
      </w:r>
      <w:r w:rsidR="001932C3">
        <w:t>“Click to Submit for Approvals”</w:t>
      </w:r>
      <w:r w:rsidRPr="006648CA">
        <w:t xml:space="preserve"> button. Press send on the email </w:t>
      </w:r>
      <w:r>
        <w:t>that is generated</w:t>
      </w:r>
      <w:r w:rsidRPr="006648CA">
        <w:t>.</w:t>
      </w:r>
    </w:p>
    <w:p w14:paraId="1667F62F" w14:textId="77777777" w:rsidR="002C0875" w:rsidRDefault="002C0875" w:rsidP="002C0875">
      <w:pPr>
        <w:pStyle w:val="NoSpacing"/>
        <w:ind w:left="720"/>
        <w:rPr>
          <w:color w:val="FF0000"/>
        </w:rPr>
      </w:pPr>
    </w:p>
    <w:p w14:paraId="2158C608" w14:textId="7019E0F6" w:rsidR="002C0875" w:rsidRDefault="002C0875" w:rsidP="002C0875">
      <w:pPr>
        <w:pStyle w:val="NoSpacing"/>
        <w:numPr>
          <w:ilvl w:val="0"/>
          <w:numId w:val="16"/>
        </w:numPr>
      </w:pPr>
      <w:r>
        <w:t xml:space="preserve">Once the form has completed workflow an email will be sent to </w:t>
      </w:r>
      <w:r w:rsidR="001932C3">
        <w:t>Kayla Lee (</w:t>
      </w:r>
      <w:hyperlink r:id="rId26" w:history="1">
        <w:r w:rsidR="001932C3" w:rsidRPr="009867FC">
          <w:rPr>
            <w:rStyle w:val="Hyperlink"/>
          </w:rPr>
          <w:t>kbsloan@clemson.edu</w:t>
        </w:r>
      </w:hyperlink>
      <w:r w:rsidR="001932C3">
        <w:t xml:space="preserve">) </w:t>
      </w:r>
      <w:r>
        <w:t>so she can complete the purchase. You will be copied on this email, so you are aware approvals have been completed.</w:t>
      </w:r>
    </w:p>
    <w:p w14:paraId="65B1F26D" w14:textId="77777777" w:rsidR="002C0875" w:rsidRDefault="002C0875" w:rsidP="002C0875">
      <w:pPr>
        <w:pStyle w:val="NoSpacing"/>
        <w:ind w:left="720"/>
      </w:pPr>
    </w:p>
    <w:p w14:paraId="76AE3169" w14:textId="10D0B85A" w:rsidR="002C0875" w:rsidRDefault="002C0875" w:rsidP="002C0875">
      <w:pPr>
        <w:pStyle w:val="NoSpacing"/>
        <w:numPr>
          <w:ilvl w:val="0"/>
          <w:numId w:val="16"/>
        </w:numPr>
      </w:pPr>
      <w:r>
        <w:t xml:space="preserve">As the cards are distributed complete the </w:t>
      </w:r>
      <w:hyperlink r:id="rId27" w:history="1">
        <w:r w:rsidRPr="00D75748">
          <w:rPr>
            <w:rStyle w:val="Hyperlink"/>
            <w:b/>
            <w:color w:val="7030A0"/>
          </w:rPr>
          <w:t>Incentive Card Distribution Log</w:t>
        </w:r>
      </w:hyperlink>
      <w:r>
        <w:t>. Once complete, email</w:t>
      </w:r>
      <w:r w:rsidR="00A149B3">
        <w:t xml:space="preserve"> the</w:t>
      </w:r>
      <w:r>
        <w:t xml:space="preserve"> completed log to </w:t>
      </w:r>
      <w:r w:rsidR="001B7302">
        <w:t>Annette Parker</w:t>
      </w:r>
      <w:r>
        <w:t xml:space="preserve"> (</w:t>
      </w:r>
      <w:hyperlink r:id="rId28" w:history="1">
        <w:r w:rsidR="001B7302" w:rsidRPr="00F204CD">
          <w:rPr>
            <w:rStyle w:val="Hyperlink"/>
          </w:rPr>
          <w:t>annettp@clemson.edu</w:t>
        </w:r>
      </w:hyperlink>
      <w:r w:rsidR="00013B2F">
        <w:t>)</w:t>
      </w:r>
      <w:r>
        <w:t>.</w:t>
      </w:r>
    </w:p>
    <w:p w14:paraId="13AA85FA" w14:textId="6C62EA9D" w:rsidR="003A433B" w:rsidRDefault="003A433B" w:rsidP="006933B7">
      <w:pPr>
        <w:pStyle w:val="NoSpacing"/>
      </w:pPr>
    </w:p>
    <w:p w14:paraId="29CF73CF" w14:textId="169A9FE6" w:rsidR="001932C3" w:rsidRDefault="001932C3" w:rsidP="006933B7">
      <w:pPr>
        <w:pStyle w:val="NoSpacing"/>
      </w:pPr>
    </w:p>
    <w:p w14:paraId="02BE61B2" w14:textId="186A2AF7" w:rsidR="001932C3" w:rsidRDefault="001932C3" w:rsidP="001932C3">
      <w:pPr>
        <w:pStyle w:val="NoSpacing"/>
        <w:rPr>
          <w:b/>
          <w:i/>
          <w:sz w:val="24"/>
          <w:u w:val="single"/>
        </w:rPr>
      </w:pPr>
      <w:r>
        <w:rPr>
          <w:b/>
          <w:i/>
          <w:sz w:val="24"/>
          <w:u w:val="single"/>
        </w:rPr>
        <w:t>Food/Catering</w:t>
      </w:r>
    </w:p>
    <w:p w14:paraId="09C52567" w14:textId="6B388C79" w:rsidR="001932C3" w:rsidRDefault="001932C3" w:rsidP="001932C3">
      <w:pPr>
        <w:pStyle w:val="NoSpacing"/>
        <w:rPr>
          <w:b/>
          <w:i/>
          <w:sz w:val="24"/>
          <w:u w:val="single"/>
        </w:rPr>
      </w:pPr>
    </w:p>
    <w:p w14:paraId="7371F6AA" w14:textId="764F50A5" w:rsidR="001932C3" w:rsidRPr="00BB287C" w:rsidRDefault="001932C3" w:rsidP="001932C3">
      <w:pPr>
        <w:pStyle w:val="NoSpacing"/>
        <w:rPr>
          <w:bCs/>
          <w:iCs/>
        </w:rPr>
      </w:pPr>
      <w:r w:rsidRPr="00BB287C">
        <w:rPr>
          <w:bCs/>
          <w:iCs/>
        </w:rPr>
        <w:t xml:space="preserve">*Please review the policy below. All prepared food being consumed on campus must come from Aramark or one of the </w:t>
      </w:r>
      <w:hyperlink r:id="rId29" w:history="1">
        <w:r w:rsidRPr="00BB287C">
          <w:rPr>
            <w:rStyle w:val="Hyperlink"/>
            <w:bCs/>
            <w:iCs/>
          </w:rPr>
          <w:t>Approved Small Caterers</w:t>
        </w:r>
      </w:hyperlink>
      <w:r w:rsidRPr="00BB287C">
        <w:rPr>
          <w:bCs/>
          <w:iCs/>
        </w:rPr>
        <w:t xml:space="preserve"> . </w:t>
      </w:r>
    </w:p>
    <w:p w14:paraId="54E14373" w14:textId="77777777" w:rsidR="001932C3" w:rsidRDefault="001932C3" w:rsidP="006933B7">
      <w:pPr>
        <w:pStyle w:val="NoSpacing"/>
      </w:pPr>
    </w:p>
    <w:p w14:paraId="44F4E9E9" w14:textId="1EBD07CF" w:rsidR="001932C3" w:rsidRDefault="00101D2A" w:rsidP="006933B7">
      <w:pPr>
        <w:pStyle w:val="NoSpacing"/>
      </w:pPr>
      <w:hyperlink r:id="rId30" w:history="1">
        <w:r w:rsidR="001932C3" w:rsidRPr="001932C3">
          <w:rPr>
            <w:rStyle w:val="Hyperlink"/>
          </w:rPr>
          <w:t>CU Food / Cat</w:t>
        </w:r>
        <w:r w:rsidR="001932C3">
          <w:rPr>
            <w:rStyle w:val="Hyperlink"/>
          </w:rPr>
          <w:t>er</w:t>
        </w:r>
        <w:r w:rsidR="001932C3" w:rsidRPr="001932C3">
          <w:rPr>
            <w:rStyle w:val="Hyperlink"/>
          </w:rPr>
          <w:t>ing Policy</w:t>
        </w:r>
      </w:hyperlink>
    </w:p>
    <w:p w14:paraId="641EE69B" w14:textId="7EB4A3D3" w:rsidR="001932C3" w:rsidRDefault="001932C3" w:rsidP="006933B7">
      <w:pPr>
        <w:pStyle w:val="NoSpacing"/>
      </w:pPr>
    </w:p>
    <w:p w14:paraId="1071F3C1" w14:textId="7A2889DE" w:rsidR="001932C3" w:rsidRDefault="001932C3" w:rsidP="001932C3">
      <w:pPr>
        <w:pStyle w:val="NoSpacing"/>
        <w:numPr>
          <w:ilvl w:val="0"/>
          <w:numId w:val="22"/>
        </w:numPr>
      </w:pPr>
      <w:r>
        <w:t>Complete</w:t>
      </w:r>
      <w:r w:rsidR="008D5FFF">
        <w:t xml:space="preserve"> the</w:t>
      </w:r>
      <w:r>
        <w:t xml:space="preserve"> </w:t>
      </w:r>
      <w:hyperlink r:id="rId31" w:history="1">
        <w:r w:rsidR="008D5FFF" w:rsidRPr="00D75748">
          <w:rPr>
            <w:rStyle w:val="Hyperlink"/>
            <w:b/>
            <w:color w:val="7030A0"/>
          </w:rPr>
          <w:t>Purchase Request and Reimbursement Form</w:t>
        </w:r>
      </w:hyperlink>
      <w:r>
        <w:t>. Attach quotes, screenshots, or any pertinent information as an attachment to the form. Digitally sign and click the orange “Click to Submit for Approvals” button. Press send on the email that is generated.</w:t>
      </w:r>
    </w:p>
    <w:p w14:paraId="7EA0F6C5" w14:textId="77777777" w:rsidR="001932C3" w:rsidRDefault="001932C3" w:rsidP="001932C3">
      <w:pPr>
        <w:pStyle w:val="NoSpacing"/>
      </w:pPr>
    </w:p>
    <w:p w14:paraId="0027E499" w14:textId="77777777" w:rsidR="001932C3" w:rsidRDefault="001932C3" w:rsidP="001932C3">
      <w:pPr>
        <w:pStyle w:val="NoSpacing"/>
        <w:numPr>
          <w:ilvl w:val="0"/>
          <w:numId w:val="22"/>
        </w:numPr>
      </w:pPr>
      <w:r>
        <w:t>Once the form has completed workflow an email will be sent to Kayla Lee (</w:t>
      </w:r>
      <w:hyperlink r:id="rId32" w:history="1">
        <w:r w:rsidRPr="009867FC">
          <w:rPr>
            <w:rStyle w:val="Hyperlink"/>
          </w:rPr>
          <w:t>kbsloan@clemson.edu</w:t>
        </w:r>
      </w:hyperlink>
      <w:r>
        <w:t>) so she can complete the purchase. You will be copied on this email, so you are aware approvals have been completed.</w:t>
      </w:r>
    </w:p>
    <w:p w14:paraId="72FDDF71" w14:textId="77777777" w:rsidR="001932C3" w:rsidRDefault="001932C3" w:rsidP="006933B7">
      <w:pPr>
        <w:pStyle w:val="NoSpacing"/>
      </w:pPr>
    </w:p>
    <w:sectPr w:rsidR="001932C3" w:rsidSect="00DF426E">
      <w:headerReference w:type="even" r:id="rId33"/>
      <w:headerReference w:type="default" r:id="rId34"/>
      <w:footerReference w:type="even" r:id="rId35"/>
      <w:footerReference w:type="default" r:id="rId36"/>
      <w:headerReference w:type="first" r:id="rId37"/>
      <w:footerReference w:type="first" r:id="rId3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80CC91" w14:textId="77777777" w:rsidR="00101D2A" w:rsidRDefault="00101D2A" w:rsidP="00DF426E">
      <w:pPr>
        <w:spacing w:after="0" w:line="240" w:lineRule="auto"/>
      </w:pPr>
      <w:r>
        <w:separator/>
      </w:r>
    </w:p>
  </w:endnote>
  <w:endnote w:type="continuationSeparator" w:id="0">
    <w:p w14:paraId="41449407" w14:textId="77777777" w:rsidR="00101D2A" w:rsidRDefault="00101D2A" w:rsidP="00DF42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98FDFF" w14:textId="77777777" w:rsidR="00DF426E" w:rsidRDefault="00DF42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DCBB8A" w14:textId="77777777" w:rsidR="00DF426E" w:rsidRDefault="00DF42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692906" w14:textId="77777777" w:rsidR="00DF426E" w:rsidRDefault="00DF42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A39D50" w14:textId="77777777" w:rsidR="00101D2A" w:rsidRDefault="00101D2A" w:rsidP="00DF426E">
      <w:pPr>
        <w:spacing w:after="0" w:line="240" w:lineRule="auto"/>
      </w:pPr>
      <w:r>
        <w:separator/>
      </w:r>
    </w:p>
  </w:footnote>
  <w:footnote w:type="continuationSeparator" w:id="0">
    <w:p w14:paraId="79533560" w14:textId="77777777" w:rsidR="00101D2A" w:rsidRDefault="00101D2A" w:rsidP="00DF42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AD2B81" w14:textId="77777777" w:rsidR="00DF426E" w:rsidRDefault="00DF42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D61871" w14:textId="77777777" w:rsidR="00DF426E" w:rsidRDefault="00DF42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610750" w14:textId="451DE03E" w:rsidR="00DF426E" w:rsidRDefault="00DF426E">
    <w:pPr>
      <w:pStyle w:val="Header"/>
    </w:pPr>
    <w:r>
      <w:tab/>
    </w:r>
    <w:r>
      <w:tab/>
      <w:t>01/2022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72382"/>
    <w:multiLevelType w:val="hybridMultilevel"/>
    <w:tmpl w:val="D32279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487E14"/>
    <w:multiLevelType w:val="hybridMultilevel"/>
    <w:tmpl w:val="C85CF166"/>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8264DF"/>
    <w:multiLevelType w:val="hybridMultilevel"/>
    <w:tmpl w:val="AD46E1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E02ECB"/>
    <w:multiLevelType w:val="hybridMultilevel"/>
    <w:tmpl w:val="C51AF79E"/>
    <w:lvl w:ilvl="0" w:tplc="D95881EC">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8223C0"/>
    <w:multiLevelType w:val="hybridMultilevel"/>
    <w:tmpl w:val="7F9AD6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CB59E4"/>
    <w:multiLevelType w:val="hybridMultilevel"/>
    <w:tmpl w:val="20FA59C6"/>
    <w:lvl w:ilvl="0" w:tplc="E8F813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0030FD2"/>
    <w:multiLevelType w:val="hybridMultilevel"/>
    <w:tmpl w:val="EE4ED5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5B4067"/>
    <w:multiLevelType w:val="hybridMultilevel"/>
    <w:tmpl w:val="E95E57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F871EA"/>
    <w:multiLevelType w:val="hybridMultilevel"/>
    <w:tmpl w:val="EDE063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3B0DBA"/>
    <w:multiLevelType w:val="hybridMultilevel"/>
    <w:tmpl w:val="211EC8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4B05D7"/>
    <w:multiLevelType w:val="hybridMultilevel"/>
    <w:tmpl w:val="8AD473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E61FD7"/>
    <w:multiLevelType w:val="hybridMultilevel"/>
    <w:tmpl w:val="D32279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C94F79"/>
    <w:multiLevelType w:val="hybridMultilevel"/>
    <w:tmpl w:val="91EED2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6A31FC"/>
    <w:multiLevelType w:val="hybridMultilevel"/>
    <w:tmpl w:val="3992E1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4F5E40"/>
    <w:multiLevelType w:val="hybridMultilevel"/>
    <w:tmpl w:val="2E024F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C67EFE"/>
    <w:multiLevelType w:val="hybridMultilevel"/>
    <w:tmpl w:val="8578DF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38740E"/>
    <w:multiLevelType w:val="hybridMultilevel"/>
    <w:tmpl w:val="16EA87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6F5582"/>
    <w:multiLevelType w:val="hybridMultilevel"/>
    <w:tmpl w:val="BD5C2282"/>
    <w:lvl w:ilvl="0" w:tplc="D95881EC">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EB84526"/>
    <w:multiLevelType w:val="hybridMultilevel"/>
    <w:tmpl w:val="DC1A8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7AA7A27"/>
    <w:multiLevelType w:val="hybridMultilevel"/>
    <w:tmpl w:val="AD46E1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9187251"/>
    <w:multiLevelType w:val="hybridMultilevel"/>
    <w:tmpl w:val="EE4ED5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BEB34A2"/>
    <w:multiLevelType w:val="hybridMultilevel"/>
    <w:tmpl w:val="B0F890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7"/>
  </w:num>
  <w:num w:numId="3">
    <w:abstractNumId w:val="19"/>
  </w:num>
  <w:num w:numId="4">
    <w:abstractNumId w:val="1"/>
  </w:num>
  <w:num w:numId="5">
    <w:abstractNumId w:val="4"/>
  </w:num>
  <w:num w:numId="6">
    <w:abstractNumId w:val="15"/>
  </w:num>
  <w:num w:numId="7">
    <w:abstractNumId w:val="17"/>
  </w:num>
  <w:num w:numId="8">
    <w:abstractNumId w:val="3"/>
  </w:num>
  <w:num w:numId="9">
    <w:abstractNumId w:val="5"/>
  </w:num>
  <w:num w:numId="10">
    <w:abstractNumId w:val="9"/>
  </w:num>
  <w:num w:numId="11">
    <w:abstractNumId w:val="13"/>
  </w:num>
  <w:num w:numId="12">
    <w:abstractNumId w:val="16"/>
  </w:num>
  <w:num w:numId="13">
    <w:abstractNumId w:val="8"/>
  </w:num>
  <w:num w:numId="14">
    <w:abstractNumId w:val="14"/>
  </w:num>
  <w:num w:numId="15">
    <w:abstractNumId w:val="12"/>
  </w:num>
  <w:num w:numId="16">
    <w:abstractNumId w:val="6"/>
  </w:num>
  <w:num w:numId="17">
    <w:abstractNumId w:val="18"/>
  </w:num>
  <w:num w:numId="18">
    <w:abstractNumId w:val="10"/>
  </w:num>
  <w:num w:numId="19">
    <w:abstractNumId w:val="0"/>
  </w:num>
  <w:num w:numId="20">
    <w:abstractNumId w:val="21"/>
  </w:num>
  <w:num w:numId="21">
    <w:abstractNumId w:val="11"/>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33B"/>
    <w:rsid w:val="00013B2F"/>
    <w:rsid w:val="00101D2A"/>
    <w:rsid w:val="001932C3"/>
    <w:rsid w:val="001B7302"/>
    <w:rsid w:val="002850CA"/>
    <w:rsid w:val="002A1CAE"/>
    <w:rsid w:val="002C0875"/>
    <w:rsid w:val="002E11ED"/>
    <w:rsid w:val="00326981"/>
    <w:rsid w:val="0037559B"/>
    <w:rsid w:val="003A433B"/>
    <w:rsid w:val="003F43A6"/>
    <w:rsid w:val="00512FA3"/>
    <w:rsid w:val="0051394A"/>
    <w:rsid w:val="00590C43"/>
    <w:rsid w:val="00661947"/>
    <w:rsid w:val="006648CA"/>
    <w:rsid w:val="006933B7"/>
    <w:rsid w:val="006C77E1"/>
    <w:rsid w:val="006E2FC2"/>
    <w:rsid w:val="0073651F"/>
    <w:rsid w:val="008D5FFF"/>
    <w:rsid w:val="008E787B"/>
    <w:rsid w:val="00922EE3"/>
    <w:rsid w:val="00927403"/>
    <w:rsid w:val="009538C5"/>
    <w:rsid w:val="009A6D61"/>
    <w:rsid w:val="009A70CD"/>
    <w:rsid w:val="009D4DB1"/>
    <w:rsid w:val="009F72B2"/>
    <w:rsid w:val="00A01838"/>
    <w:rsid w:val="00A149B3"/>
    <w:rsid w:val="00A25BEB"/>
    <w:rsid w:val="00AD4857"/>
    <w:rsid w:val="00B15CC3"/>
    <w:rsid w:val="00B4467F"/>
    <w:rsid w:val="00BB287C"/>
    <w:rsid w:val="00C16A07"/>
    <w:rsid w:val="00C65349"/>
    <w:rsid w:val="00C82F84"/>
    <w:rsid w:val="00C92EC3"/>
    <w:rsid w:val="00CC3E75"/>
    <w:rsid w:val="00D06362"/>
    <w:rsid w:val="00D75748"/>
    <w:rsid w:val="00DA4416"/>
    <w:rsid w:val="00DF1E5F"/>
    <w:rsid w:val="00DF426E"/>
    <w:rsid w:val="00E04B37"/>
    <w:rsid w:val="00E140F0"/>
    <w:rsid w:val="00E641D5"/>
    <w:rsid w:val="00E7127D"/>
    <w:rsid w:val="00EA2E84"/>
    <w:rsid w:val="00F14A7F"/>
    <w:rsid w:val="00F6757B"/>
    <w:rsid w:val="00FB0ED0"/>
    <w:rsid w:val="00FF59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D3B6B"/>
  <w15:chartTrackingRefBased/>
  <w15:docId w15:val="{9BADA210-95FC-434A-BED6-AE8907499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48CA"/>
    <w:pPr>
      <w:ind w:left="720"/>
      <w:contextualSpacing/>
    </w:pPr>
  </w:style>
  <w:style w:type="character" w:styleId="Hyperlink">
    <w:name w:val="Hyperlink"/>
    <w:basedOn w:val="DefaultParagraphFont"/>
    <w:uiPriority w:val="99"/>
    <w:unhideWhenUsed/>
    <w:rsid w:val="006648CA"/>
    <w:rPr>
      <w:color w:val="0563C1" w:themeColor="hyperlink"/>
      <w:u w:val="single"/>
    </w:rPr>
  </w:style>
  <w:style w:type="character" w:styleId="UnresolvedMention">
    <w:name w:val="Unresolved Mention"/>
    <w:basedOn w:val="DefaultParagraphFont"/>
    <w:uiPriority w:val="99"/>
    <w:semiHidden/>
    <w:unhideWhenUsed/>
    <w:rsid w:val="006648CA"/>
    <w:rPr>
      <w:color w:val="605E5C"/>
      <w:shd w:val="clear" w:color="auto" w:fill="E1DFDD"/>
    </w:rPr>
  </w:style>
  <w:style w:type="character" w:styleId="FollowedHyperlink">
    <w:name w:val="FollowedHyperlink"/>
    <w:basedOn w:val="DefaultParagraphFont"/>
    <w:uiPriority w:val="99"/>
    <w:semiHidden/>
    <w:unhideWhenUsed/>
    <w:rsid w:val="0073651F"/>
    <w:rPr>
      <w:color w:val="954F72" w:themeColor="followedHyperlink"/>
      <w:u w:val="single"/>
    </w:rPr>
  </w:style>
  <w:style w:type="paragraph" w:styleId="NoSpacing">
    <w:name w:val="No Spacing"/>
    <w:uiPriority w:val="1"/>
    <w:qFormat/>
    <w:rsid w:val="006933B7"/>
    <w:pPr>
      <w:spacing w:after="0" w:line="240" w:lineRule="auto"/>
    </w:pPr>
  </w:style>
  <w:style w:type="character" w:styleId="CommentReference">
    <w:name w:val="annotation reference"/>
    <w:basedOn w:val="DefaultParagraphFont"/>
    <w:uiPriority w:val="99"/>
    <w:semiHidden/>
    <w:unhideWhenUsed/>
    <w:rsid w:val="00A01838"/>
    <w:rPr>
      <w:sz w:val="16"/>
      <w:szCs w:val="16"/>
    </w:rPr>
  </w:style>
  <w:style w:type="paragraph" w:styleId="CommentText">
    <w:name w:val="annotation text"/>
    <w:basedOn w:val="Normal"/>
    <w:link w:val="CommentTextChar"/>
    <w:uiPriority w:val="99"/>
    <w:semiHidden/>
    <w:unhideWhenUsed/>
    <w:rsid w:val="00A01838"/>
    <w:pPr>
      <w:spacing w:line="240" w:lineRule="auto"/>
    </w:pPr>
    <w:rPr>
      <w:sz w:val="20"/>
      <w:szCs w:val="20"/>
    </w:rPr>
  </w:style>
  <w:style w:type="character" w:customStyle="1" w:styleId="CommentTextChar">
    <w:name w:val="Comment Text Char"/>
    <w:basedOn w:val="DefaultParagraphFont"/>
    <w:link w:val="CommentText"/>
    <w:uiPriority w:val="99"/>
    <w:semiHidden/>
    <w:rsid w:val="00A01838"/>
    <w:rPr>
      <w:sz w:val="20"/>
      <w:szCs w:val="20"/>
    </w:rPr>
  </w:style>
  <w:style w:type="paragraph" w:styleId="CommentSubject">
    <w:name w:val="annotation subject"/>
    <w:basedOn w:val="CommentText"/>
    <w:next w:val="CommentText"/>
    <w:link w:val="CommentSubjectChar"/>
    <w:uiPriority w:val="99"/>
    <w:semiHidden/>
    <w:unhideWhenUsed/>
    <w:rsid w:val="00A01838"/>
    <w:rPr>
      <w:b/>
      <w:bCs/>
    </w:rPr>
  </w:style>
  <w:style w:type="character" w:customStyle="1" w:styleId="CommentSubjectChar">
    <w:name w:val="Comment Subject Char"/>
    <w:basedOn w:val="CommentTextChar"/>
    <w:link w:val="CommentSubject"/>
    <w:uiPriority w:val="99"/>
    <w:semiHidden/>
    <w:rsid w:val="00A01838"/>
    <w:rPr>
      <w:b/>
      <w:bCs/>
      <w:sz w:val="20"/>
      <w:szCs w:val="20"/>
    </w:rPr>
  </w:style>
  <w:style w:type="paragraph" w:styleId="Header">
    <w:name w:val="header"/>
    <w:basedOn w:val="Normal"/>
    <w:link w:val="HeaderChar"/>
    <w:uiPriority w:val="99"/>
    <w:unhideWhenUsed/>
    <w:rsid w:val="00DF42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426E"/>
  </w:style>
  <w:style w:type="paragraph" w:styleId="Footer">
    <w:name w:val="footer"/>
    <w:basedOn w:val="Normal"/>
    <w:link w:val="FooterChar"/>
    <w:uiPriority w:val="99"/>
    <w:unhideWhenUsed/>
    <w:rsid w:val="00DF42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42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kbsloan@clemson.edu" TargetMode="External"/><Relationship Id="rId18" Type="http://schemas.openxmlformats.org/officeDocument/2006/relationships/hyperlink" Target="https://ccit.clemson.edu/cybersecurity/policy/it-vendor-management/" TargetMode="External"/><Relationship Id="rId26" Type="http://schemas.openxmlformats.org/officeDocument/2006/relationships/hyperlink" Target="mailto:kbsloan@clemson.edu" TargetMode="External"/><Relationship Id="rId39" Type="http://schemas.openxmlformats.org/officeDocument/2006/relationships/fontTable" Target="fontTable.xml"/><Relationship Id="rId21" Type="http://schemas.openxmlformats.org/officeDocument/2006/relationships/hyperlink" Target="mailto:kbsloan@clemson.edu" TargetMode="External"/><Relationship Id="rId34" Type="http://schemas.openxmlformats.org/officeDocument/2006/relationships/header" Target="header2.xml"/><Relationship Id="rId7" Type="http://schemas.openxmlformats.org/officeDocument/2006/relationships/hyperlink" Target="https://www.clemson.edu/cbshs/departments/prtm/about/faculty-staff-resources.html" TargetMode="External"/><Relationship Id="rId12" Type="http://schemas.openxmlformats.org/officeDocument/2006/relationships/hyperlink" Target="https://www.clemson.edu/cbshs/departments/prtm/_documents/prtm-travel-request-form---domestic---2022.pdf" TargetMode="External"/><Relationship Id="rId17" Type="http://schemas.openxmlformats.org/officeDocument/2006/relationships/hyperlink" Target="mailto:annettp@clemson.edu" TargetMode="External"/><Relationship Id="rId25" Type="http://schemas.openxmlformats.org/officeDocument/2006/relationships/hyperlink" Target="https://www.clemson.edu/cbshs/departments/prtm/_documents/prtm-non-travel-purchase-request-reimbursement-form.pdf"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www.clemson.edu/cbshs/departments/prtm/_documents/prtm-travel-request-form---international.pdf" TargetMode="External"/><Relationship Id="rId20" Type="http://schemas.openxmlformats.org/officeDocument/2006/relationships/hyperlink" Target="mailto:kbsloan@clemson.edu" TargetMode="External"/><Relationship Id="rId29" Type="http://schemas.openxmlformats.org/officeDocument/2006/relationships/hyperlink" Target="http://www.clemson.edu/procurement/faculty-staff/small-catering-engagements---campus-customer.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lemson.edu/cbshs/about/support-services/business-office/documents/cbshs-travel-policy-ada-5-9-19.pdf" TargetMode="External"/><Relationship Id="rId24" Type="http://schemas.openxmlformats.org/officeDocument/2006/relationships/hyperlink" Target="http://media.clemson.edu/cfo/cash-treasury/Incentive-Card-Statement-of-Responsibility.pdf" TargetMode="External"/><Relationship Id="rId32" Type="http://schemas.openxmlformats.org/officeDocument/2006/relationships/hyperlink" Target="mailto:kbsloan@clemson.edu"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clemson.edu/cbshs/about/support-services/business-office/documents/cbshs-travel-policy-ada-5-9-19.pdf" TargetMode="External"/><Relationship Id="rId23" Type="http://schemas.openxmlformats.org/officeDocument/2006/relationships/hyperlink" Target="https://www.clemson.edu/finance/business-manual/cts04proc.html" TargetMode="External"/><Relationship Id="rId28" Type="http://schemas.openxmlformats.org/officeDocument/2006/relationships/hyperlink" Target="mailto:annettp@clemson.edu" TargetMode="External"/><Relationship Id="rId36" Type="http://schemas.openxmlformats.org/officeDocument/2006/relationships/footer" Target="footer2.xml"/><Relationship Id="rId10" Type="http://schemas.openxmlformats.org/officeDocument/2006/relationships/hyperlink" Target="mailto:kbsloan@clemson.edu" TargetMode="External"/><Relationship Id="rId19" Type="http://schemas.openxmlformats.org/officeDocument/2006/relationships/hyperlink" Target="https://www.clemson.edu/cbshs/departments/prtm/_documents/prtm-non-travel-purchase-request-reimbursement-form.pdf" TargetMode="External"/><Relationship Id="rId31" Type="http://schemas.openxmlformats.org/officeDocument/2006/relationships/hyperlink" Target="https://www.clemson.edu/cbshs/departments/prtm/_documents/prtm-non-travel-purchase-request-reimbursement-form.pdf" TargetMode="External"/><Relationship Id="rId4" Type="http://schemas.openxmlformats.org/officeDocument/2006/relationships/webSettings" Target="webSettings.xml"/><Relationship Id="rId9" Type="http://schemas.openxmlformats.org/officeDocument/2006/relationships/hyperlink" Target="https://www.clemson.edu/cbshs/departments/prtm/_documents/prtm-non-travel-purchase-request-reimbursement-form.pdf" TargetMode="External"/><Relationship Id="rId14" Type="http://schemas.openxmlformats.org/officeDocument/2006/relationships/hyperlink" Target="http://www.clemson.edu/procurement/travel/" TargetMode="External"/><Relationship Id="rId22" Type="http://schemas.openxmlformats.org/officeDocument/2006/relationships/hyperlink" Target="https://clemson.sharepoint.com/sites/ITR/SitePages/main.aspx" TargetMode="External"/><Relationship Id="rId27" Type="http://schemas.openxmlformats.org/officeDocument/2006/relationships/hyperlink" Target="http://media.clemson.edu/cfo/cash-treasury/Incentive-Card-Distribution-Log.xlsx" TargetMode="External"/><Relationship Id="rId30" Type="http://schemas.openxmlformats.org/officeDocument/2006/relationships/hyperlink" Target="http://www.clemson.edu/procurement/how-to-buy-pay/goods-services/catering.html" TargetMode="External"/><Relationship Id="rId35" Type="http://schemas.openxmlformats.org/officeDocument/2006/relationships/footer" Target="footer1.xml"/><Relationship Id="rId8" Type="http://schemas.openxmlformats.org/officeDocument/2006/relationships/hyperlink" Target="mailto:knieves@clemson.edu"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1132</Words>
  <Characters>6459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Andrew Bock</dc:creator>
  <cp:keywords/>
  <dc:description/>
  <cp:lastModifiedBy>Stefan Andrew Bock</cp:lastModifiedBy>
  <cp:revision>2</cp:revision>
  <dcterms:created xsi:type="dcterms:W3CDTF">2022-01-07T17:54:00Z</dcterms:created>
  <dcterms:modified xsi:type="dcterms:W3CDTF">2022-01-07T17:54:00Z</dcterms:modified>
</cp:coreProperties>
</file>