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D5E5" w14:textId="25CE649C" w:rsidR="00D131DA" w:rsidRPr="00D131DA" w:rsidRDefault="00D131DA" w:rsidP="00D131DA">
      <w:pPr>
        <w:tabs>
          <w:tab w:val="left" w:pos="180"/>
        </w:tabs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7D8A8586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0EBE" wp14:editId="17C16797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112D0A7A" w14:textId="77777777" w:rsidR="00FF1FE9" w:rsidRDefault="00FF1FE9" w:rsidP="00D131DA">
      <w:pPr>
        <w:tabs>
          <w:tab w:val="left" w:pos="90"/>
        </w:tabs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3C181801" w:rsidR="00D131DA" w:rsidRPr="00CE4C51" w:rsidRDefault="00D131DA" w:rsidP="00CE4C51">
      <w:pPr>
        <w:tabs>
          <w:tab w:val="left" w:pos="90"/>
        </w:tabs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07F7B597" w:rsidR="00D131DA" w:rsidRDefault="00D131DA" w:rsidP="00D131DA">
      <w:pPr>
        <w:jc w:val="center"/>
        <w:rPr>
          <w:rFonts w:ascii="Arial" w:hAnsi="Arial" w:cs="Arial"/>
          <w:bCs/>
          <w:sz w:val="28"/>
          <w:szCs w:val="28"/>
        </w:rPr>
      </w:pPr>
    </w:p>
    <w:p w14:paraId="7044E2A5" w14:textId="028A7647" w:rsidR="00D572F8" w:rsidRDefault="001B5061" w:rsidP="00D131D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44"/>
          <w:szCs w:val="44"/>
        </w:rPr>
        <w:t>A Sweet Deal</w:t>
      </w:r>
    </w:p>
    <w:p w14:paraId="583375E9" w14:textId="77777777" w:rsidR="00FF1FE9" w:rsidRDefault="00FF1FE9" w:rsidP="00D131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D5EF09B" w14:textId="54017DA7" w:rsidR="00D131DA" w:rsidRDefault="001B5061" w:rsidP="00D131D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Viewing of the episode from the documentary show “Rotten”</w:t>
      </w:r>
    </w:p>
    <w:p w14:paraId="4BC7BEBA" w14:textId="493F43FC" w:rsidR="00D131DA" w:rsidRDefault="00D131DA" w:rsidP="00D131DA">
      <w:pPr>
        <w:jc w:val="center"/>
        <w:rPr>
          <w:rFonts w:ascii="Arial" w:hAnsi="Arial" w:cs="Arial"/>
        </w:rPr>
      </w:pPr>
    </w:p>
    <w:p w14:paraId="1B1FFA4F" w14:textId="34D2616C" w:rsidR="00FF1FE9" w:rsidRDefault="00FF1FE9" w:rsidP="00D131DA">
      <w:pPr>
        <w:jc w:val="center"/>
        <w:rPr>
          <w:rFonts w:ascii="Arial" w:hAnsi="Arial" w:cs="Arial"/>
        </w:rPr>
      </w:pPr>
    </w:p>
    <w:p w14:paraId="3088FECF" w14:textId="77777777" w:rsidR="00D572F8" w:rsidRDefault="00D572F8" w:rsidP="00D131DA">
      <w:pPr>
        <w:jc w:val="center"/>
        <w:rPr>
          <w:rFonts w:ascii="Arial" w:hAnsi="Arial" w:cs="Arial"/>
        </w:rPr>
      </w:pPr>
    </w:p>
    <w:p w14:paraId="2C89B721" w14:textId="53ED4692" w:rsidR="00275309" w:rsidRPr="00275309" w:rsidRDefault="00275309" w:rsidP="00275309">
      <w:pPr>
        <w:jc w:val="center"/>
        <w:rPr>
          <w:rFonts w:ascii="Arial" w:hAnsi="Arial" w:cs="Arial"/>
        </w:rPr>
      </w:pPr>
      <w:r w:rsidRPr="00275309">
        <w:rPr>
          <w:rFonts w:ascii="Arial" w:hAnsi="Arial" w:cs="Arial"/>
        </w:rPr>
        <w:t xml:space="preserve">Exploited workers, altered ecosystems, political power plays: </w:t>
      </w:r>
      <w:r>
        <w:rPr>
          <w:rFonts w:ascii="Arial" w:hAnsi="Arial" w:cs="Arial"/>
        </w:rPr>
        <w:br/>
      </w:r>
      <w:r w:rsidRPr="00275309">
        <w:rPr>
          <w:rFonts w:ascii="Arial" w:hAnsi="Arial" w:cs="Arial"/>
        </w:rPr>
        <w:t>Behind the scenes, Big Sugar is anything but refined.</w:t>
      </w:r>
    </w:p>
    <w:p w14:paraId="61F0D478" w14:textId="50B92342" w:rsidR="00FA7AB0" w:rsidRPr="00FA7AB0" w:rsidRDefault="00FA7AB0" w:rsidP="00FA7AB0">
      <w:r w:rsidRPr="00FA7AB0">
        <w:fldChar w:fldCharType="begin"/>
      </w:r>
      <w:r w:rsidR="00F633CC">
        <w:instrText xml:space="preserve"> INCLUDEPICTURE "C:\\var\\folders\\sc\\5frr_tpd3hn0nzndp0t16rpw0000gp\\T\\com.microsoft.Word\\WebArchiveCopyPasteTempFiles\\mccarty.jpg" \* MERGEFORMAT </w:instrText>
      </w:r>
      <w:r w:rsidRPr="00FA7AB0">
        <w:fldChar w:fldCharType="end"/>
      </w:r>
    </w:p>
    <w:p w14:paraId="5CA2800F" w14:textId="61179FA8" w:rsidR="00FF1FE9" w:rsidRDefault="00FF1FE9" w:rsidP="00FF1FE9">
      <w:pPr>
        <w:jc w:val="both"/>
        <w:rPr>
          <w:rFonts w:ascii="Arial" w:hAnsi="Arial" w:cs="Arial"/>
          <w:b/>
          <w:bCs/>
        </w:rPr>
      </w:pPr>
    </w:p>
    <w:p w14:paraId="6254D28F" w14:textId="6B4CE1E2" w:rsidR="00FF1FE9" w:rsidRDefault="00FF1FE9" w:rsidP="00FF1FE9">
      <w:pPr>
        <w:jc w:val="both"/>
        <w:rPr>
          <w:rFonts w:ascii="Arial" w:hAnsi="Arial" w:cs="Arial"/>
          <w:b/>
          <w:bCs/>
        </w:rPr>
      </w:pPr>
    </w:p>
    <w:p w14:paraId="7F829229" w14:textId="77777777" w:rsidR="00FA7AB0" w:rsidRDefault="00FA7AB0" w:rsidP="00FF1FE9">
      <w:pPr>
        <w:jc w:val="both"/>
        <w:rPr>
          <w:rFonts w:ascii="Arial" w:hAnsi="Arial" w:cs="Arial"/>
          <w:b/>
          <w:bCs/>
        </w:rPr>
      </w:pPr>
    </w:p>
    <w:p w14:paraId="14E5020C" w14:textId="77777777" w:rsidR="00FF1FE9" w:rsidRDefault="00FF1FE9" w:rsidP="00FF1FE9">
      <w:pPr>
        <w:jc w:val="both"/>
        <w:rPr>
          <w:rFonts w:ascii="Arial" w:hAnsi="Arial" w:cs="Arial"/>
          <w:b/>
          <w:bCs/>
        </w:rPr>
      </w:pPr>
    </w:p>
    <w:p w14:paraId="3A370FF5" w14:textId="77777777" w:rsidR="00D572F8" w:rsidRPr="007A69E3" w:rsidRDefault="00D572F8" w:rsidP="007A69E3">
      <w:pPr>
        <w:jc w:val="both"/>
        <w:rPr>
          <w:rFonts w:ascii="Arial" w:hAnsi="Arial" w:cs="Arial"/>
          <w:b/>
          <w:bCs/>
        </w:rPr>
      </w:pPr>
    </w:p>
    <w:p w14:paraId="3632191F" w14:textId="3FB946B7" w:rsidR="00D131DA" w:rsidRPr="00D131DA" w:rsidRDefault="00D131DA" w:rsidP="00D131D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131DA">
        <w:rPr>
          <w:rFonts w:ascii="Arial" w:hAnsi="Arial" w:cs="Arial"/>
          <w:b/>
          <w:color w:val="FF0000"/>
          <w:sz w:val="32"/>
          <w:szCs w:val="32"/>
        </w:rPr>
        <w:t>2:30 PM</w:t>
      </w:r>
    </w:p>
    <w:p w14:paraId="6C9EE8FE" w14:textId="0B20C3BC" w:rsidR="00D131DA" w:rsidRDefault="00D131DA" w:rsidP="00D131DA">
      <w:pPr>
        <w:jc w:val="center"/>
        <w:rPr>
          <w:rFonts w:ascii="Arial" w:hAnsi="Arial" w:cs="Arial"/>
          <w:b/>
          <w:sz w:val="32"/>
          <w:szCs w:val="32"/>
        </w:rPr>
      </w:pPr>
      <w:r w:rsidRPr="00D131DA">
        <w:rPr>
          <w:rFonts w:ascii="Arial" w:hAnsi="Arial" w:cs="Arial"/>
          <w:b/>
          <w:sz w:val="32"/>
          <w:szCs w:val="32"/>
        </w:rPr>
        <w:t xml:space="preserve">Friday, </w:t>
      </w:r>
      <w:r w:rsidR="00FA7AB0">
        <w:rPr>
          <w:rFonts w:ascii="Arial" w:hAnsi="Arial" w:cs="Arial"/>
          <w:b/>
          <w:sz w:val="32"/>
          <w:szCs w:val="32"/>
        </w:rPr>
        <w:t>January</w:t>
      </w:r>
      <w:r w:rsidR="003E0F62">
        <w:rPr>
          <w:rFonts w:ascii="Arial" w:hAnsi="Arial" w:cs="Arial"/>
          <w:b/>
          <w:sz w:val="32"/>
          <w:szCs w:val="32"/>
        </w:rPr>
        <w:t xml:space="preserve"> 21</w:t>
      </w:r>
      <w:r w:rsidRPr="00D131DA">
        <w:rPr>
          <w:rFonts w:ascii="Arial" w:hAnsi="Arial" w:cs="Arial"/>
          <w:b/>
          <w:sz w:val="32"/>
          <w:szCs w:val="32"/>
        </w:rPr>
        <w:t>, 2021</w:t>
      </w:r>
    </w:p>
    <w:p w14:paraId="3AFA985F" w14:textId="7F2D54FB" w:rsidR="00D131DA" w:rsidRPr="00D131DA" w:rsidRDefault="00D131DA" w:rsidP="00D131DA">
      <w:pPr>
        <w:jc w:val="center"/>
        <w:rPr>
          <w:rFonts w:ascii="Arial" w:hAnsi="Arial" w:cs="Arial"/>
          <w:b/>
          <w:sz w:val="28"/>
          <w:szCs w:val="28"/>
        </w:rPr>
      </w:pPr>
    </w:p>
    <w:p w14:paraId="3AB453BF" w14:textId="31C2D6DC" w:rsidR="00D131DA" w:rsidRPr="00D131DA" w:rsidRDefault="00FA7AB0" w:rsidP="00D131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This seminar will be </w:t>
      </w:r>
      <w:r w:rsidRPr="00FA7AB0">
        <w:rPr>
          <w:rFonts w:ascii="Arial" w:hAnsi="Arial" w:cs="Arial"/>
          <w:b/>
          <w:sz w:val="28"/>
          <w:szCs w:val="28"/>
          <w:u w:val="single"/>
        </w:rPr>
        <w:t>online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r w:rsidRPr="00FA7AB0">
        <w:rPr>
          <w:rFonts w:ascii="Arial" w:hAnsi="Arial" w:cs="Arial"/>
          <w:b/>
          <w:sz w:val="28"/>
          <w:szCs w:val="28"/>
          <w:u w:val="single"/>
        </w:rPr>
        <w:t>only</w:t>
      </w:r>
    </w:p>
    <w:p w14:paraId="46324BAA" w14:textId="5AE65E66" w:rsidR="00D131DA" w:rsidRPr="00D131DA" w:rsidRDefault="003E0F62" w:rsidP="00D131DA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="00D131DA" w:rsidRPr="00AB46DD">
          <w:rPr>
            <w:rStyle w:val="Hyperlink"/>
            <w:rFonts w:ascii="Arial" w:hAnsi="Arial" w:cs="Arial"/>
            <w:sz w:val="28"/>
            <w:szCs w:val="28"/>
          </w:rPr>
          <w:t>https://clemson.zoom.us/j/5783910968</w:t>
        </w:r>
      </w:hyperlink>
      <w:r w:rsidR="00D131DA">
        <w:rPr>
          <w:rFonts w:ascii="Arial" w:hAnsi="Arial" w:cs="Arial"/>
          <w:sz w:val="28"/>
          <w:szCs w:val="28"/>
        </w:rPr>
        <w:t xml:space="preserve"> </w:t>
      </w:r>
    </w:p>
    <w:p w14:paraId="25FBC82B" w14:textId="6175E3F7" w:rsidR="00894F6F" w:rsidRDefault="00894F6F" w:rsidP="00D131DA">
      <w:pPr>
        <w:jc w:val="center"/>
        <w:rPr>
          <w:rFonts w:ascii="Arial" w:hAnsi="Arial" w:cs="Arial"/>
          <w:sz w:val="28"/>
          <w:szCs w:val="28"/>
        </w:rPr>
      </w:pPr>
    </w:p>
    <w:p w14:paraId="02B77731" w14:textId="77777777" w:rsidR="00FA7AB0" w:rsidRPr="00D131DA" w:rsidRDefault="00FA7AB0" w:rsidP="00D131DA">
      <w:pPr>
        <w:jc w:val="center"/>
        <w:rPr>
          <w:rFonts w:ascii="Arial" w:hAnsi="Arial" w:cs="Arial"/>
          <w:sz w:val="28"/>
          <w:szCs w:val="28"/>
        </w:rPr>
      </w:pPr>
    </w:p>
    <w:p w14:paraId="4F3CA81E" w14:textId="515C5F72" w:rsidR="00D131DA" w:rsidRPr="00D131DA" w:rsidRDefault="00D131DA" w:rsidP="00D131DA">
      <w:pPr>
        <w:jc w:val="center"/>
        <w:rPr>
          <w:rFonts w:ascii="Arial" w:hAnsi="Arial" w:cs="Arial"/>
          <w:b/>
          <w:bCs/>
          <w:i/>
          <w:iCs/>
          <w:color w:val="F66733"/>
        </w:rPr>
      </w:pPr>
      <w:r w:rsidRPr="00D131DA">
        <w:rPr>
          <w:rFonts w:ascii="Arial" w:hAnsi="Arial" w:cs="Arial"/>
          <w:b/>
          <w:bCs/>
          <w:i/>
          <w:iCs/>
          <w:color w:val="F66733"/>
        </w:rPr>
        <w:t>Attendance is mandatory for graduate students enrolled in EES 8610, EES 9610, and GEOL 8510.</w:t>
      </w:r>
    </w:p>
    <w:sectPr w:rsidR="00D131DA" w:rsidRPr="00D131DA" w:rsidSect="00D62AD4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1B5061"/>
    <w:rsid w:val="00275309"/>
    <w:rsid w:val="003E0F62"/>
    <w:rsid w:val="004137ED"/>
    <w:rsid w:val="004B3220"/>
    <w:rsid w:val="007A69E3"/>
    <w:rsid w:val="00894F6F"/>
    <w:rsid w:val="009B48C1"/>
    <w:rsid w:val="00B43625"/>
    <w:rsid w:val="00B7664C"/>
    <w:rsid w:val="00C92576"/>
    <w:rsid w:val="00CE4C51"/>
    <w:rsid w:val="00D131DA"/>
    <w:rsid w:val="00D24DBF"/>
    <w:rsid w:val="00D572F8"/>
    <w:rsid w:val="00E10286"/>
    <w:rsid w:val="00F633CC"/>
    <w:rsid w:val="00FA7AB0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pPr>
      <w:spacing w:after="200" w:line="276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emson.zoom.us/j/57839109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3</cp:revision>
  <dcterms:created xsi:type="dcterms:W3CDTF">2022-01-21T13:55:00Z</dcterms:created>
  <dcterms:modified xsi:type="dcterms:W3CDTF">2022-01-21T13:55:00Z</dcterms:modified>
</cp:coreProperties>
</file>