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2900F090" w:rsidR="003C7592" w:rsidRPr="00A6423F" w:rsidRDefault="00697AA3" w:rsidP="003A45C8">
      <w:pPr>
        <w:pStyle w:val="Heading1"/>
      </w:pPr>
      <w:r>
        <w:t>Irish Potatoes</w:t>
      </w:r>
    </w:p>
    <w:p w14:paraId="1F59E21A" w14:textId="029C14F6" w:rsidR="007A5A84" w:rsidRPr="00C1344B" w:rsidRDefault="00000000" w:rsidP="00C1344B">
      <w:pPr>
        <w:jc w:val="left"/>
      </w:pPr>
      <w:r w:rsidRPr="00C1344B">
        <w:t>In fall of 202</w:t>
      </w:r>
      <w:r w:rsidR="00697AA3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57983A4E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23</w:t>
      </w:r>
    </w:p>
    <w:p w14:paraId="33222682" w14:textId="38C898FF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607210">
        <w:rPr>
          <w:b/>
        </w:rPr>
        <w:t>3658</w:t>
      </w:r>
      <w:r w:rsidRPr="003C7592">
        <w:rPr>
          <w:b/>
        </w:rPr>
        <w:t>.</w:t>
      </w:r>
      <w:r w:rsidR="00607210">
        <w:rPr>
          <w:b/>
        </w:rPr>
        <w:t>4</w:t>
      </w:r>
    </w:p>
    <w:p w14:paraId="402C192D" w14:textId="4D769122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607210">
        <w:rPr>
          <w:b/>
        </w:rPr>
        <w:t>Aiken</w:t>
      </w:r>
      <w:r w:rsidRPr="003C7592">
        <w:rPr>
          <w:b/>
        </w:rPr>
        <w:t xml:space="preserve"> County</w:t>
      </w:r>
    </w:p>
    <w:p w14:paraId="76CEA5EA" w14:textId="0C848B80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607210">
        <w:rPr>
          <w:b/>
        </w:rPr>
        <w:t>0.0</w:t>
      </w:r>
    </w:p>
    <w:p w14:paraId="70C008A7" w14:textId="32D72D54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607210" w:rsidRPr="00607210">
        <w:rPr>
          <w:b/>
          <w:bCs/>
        </w:rPr>
        <w:t>2900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36F7CD82" w:rsidR="00793B60" w:rsidRPr="003C7592" w:rsidRDefault="00793B60" w:rsidP="003A45C8">
      <w:r w:rsidRPr="003C7592">
        <w:t xml:space="preserve">Observed Prices: </w:t>
      </w:r>
      <w:r w:rsidR="00F826AE">
        <w:t>$.50 - $1.20 per lb.</w:t>
      </w:r>
    </w:p>
    <w:p w14:paraId="729D119E" w14:textId="677CC698" w:rsidR="00793B60" w:rsidRPr="003C7592" w:rsidRDefault="00793B60" w:rsidP="003A45C8">
      <w:r w:rsidRPr="003C7592">
        <w:t xml:space="preserve">Estimated Yield: </w:t>
      </w:r>
      <w:r w:rsidR="00F826AE">
        <w:t>1</w:t>
      </w:r>
      <w:r w:rsidR="009F73AF">
        <w:t>6</w:t>
      </w:r>
      <w:r w:rsidR="00F826AE">
        <w:t>,000 lbs. per acre</w:t>
      </w:r>
    </w:p>
    <w:p w14:paraId="25C6B16A" w14:textId="1CF59C3B" w:rsidR="00F87625" w:rsidRDefault="00793B60" w:rsidP="00F826AE">
      <w:r w:rsidRPr="003C7592">
        <w:t xml:space="preserve">Total Yield: </w:t>
      </w:r>
      <w:r w:rsidR="009F73AF">
        <w:t>58</w:t>
      </w:r>
      <w:r w:rsidR="00F826AE">
        <w:t>,</w:t>
      </w:r>
      <w:r w:rsidR="009F73AF">
        <w:t>534,4</w:t>
      </w:r>
      <w:r w:rsidR="00F826AE">
        <w:t>00 lbs.</w:t>
      </w:r>
      <w:r w:rsidR="004E57F1">
        <w:br/>
      </w:r>
      <w:r w:rsidRPr="003C7592">
        <w:t>x $.</w:t>
      </w:r>
      <w:r w:rsidR="00F826AE">
        <w:t>60</w:t>
      </w:r>
      <w:r w:rsidRPr="003C7592">
        <w:t xml:space="preserve"> per </w:t>
      </w:r>
      <w:r w:rsidR="00F826AE">
        <w:t>lb.</w:t>
      </w:r>
      <w:r w:rsidRPr="003C7592">
        <w:t xml:space="preserve"> = </w:t>
      </w:r>
      <w:r w:rsidR="00F826AE">
        <w:t>$3</w:t>
      </w:r>
      <w:r w:rsidR="009F73AF">
        <w:t>5</w:t>
      </w:r>
      <w:r w:rsidR="00F826AE">
        <w:t>,</w:t>
      </w:r>
      <w:r w:rsidR="009F73AF">
        <w:t>12</w:t>
      </w:r>
      <w:r w:rsidR="00F826AE">
        <w:t>0,</w:t>
      </w:r>
      <w:r w:rsidR="009F73AF">
        <w:t>64</w:t>
      </w:r>
      <w:r w:rsidR="00F826AE">
        <w:t>0</w:t>
      </w:r>
    </w:p>
    <w:p w14:paraId="3B21CA9C" w14:textId="77777777" w:rsidR="00F826AE" w:rsidRDefault="00F826AE" w:rsidP="00F826AE"/>
    <w:p w14:paraId="28302D2B" w14:textId="784F2CCB" w:rsidR="0074429C" w:rsidRDefault="00511DFD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29AAF688">
            <wp:simplePos x="0" y="0"/>
            <wp:positionH relativeFrom="column">
              <wp:posOffset>2353945</wp:posOffset>
            </wp:positionH>
            <wp:positionV relativeFrom="paragraph">
              <wp:posOffset>325120</wp:posOffset>
            </wp:positionV>
            <wp:extent cx="4787265" cy="3503295"/>
            <wp:effectExtent l="0" t="0" r="635" b="1905"/>
            <wp:wrapSquare wrapText="bothSides"/>
            <wp:docPr id="1159259124" name="Picture 2" descr="Map showing county acreage of irish potatoe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irish potatoes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25F3A6FE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Fonts w:ascii="Arial" w:hAnsi="Arial"/>
              </w:rPr>
              <w:t>A</w:t>
            </w:r>
            <w:r w:rsidR="00697AA3" w:rsidRPr="00511DFD">
              <w:rPr>
                <w:rFonts w:ascii="Arial" w:hAnsi="Arial"/>
              </w:rPr>
              <w:t>iken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0FAE4D13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697AA3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307</w:t>
            </w: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544197B4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697AA3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nderson</w:t>
            </w:r>
          </w:p>
        </w:tc>
        <w:tc>
          <w:tcPr>
            <w:tcW w:w="849" w:type="dxa"/>
          </w:tcPr>
          <w:p w14:paraId="28BAB894" w14:textId="0CB3EC7D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7BD5CB33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Barnwell*</w:t>
            </w:r>
          </w:p>
        </w:tc>
        <w:tc>
          <w:tcPr>
            <w:tcW w:w="849" w:type="dxa"/>
          </w:tcPr>
          <w:p w14:paraId="54D6CB6A" w14:textId="46163BB5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259.0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01EB1C52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B</w:t>
            </w:r>
            <w:r w:rsidR="00697AA3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erkeley</w:t>
            </w:r>
          </w:p>
        </w:tc>
        <w:tc>
          <w:tcPr>
            <w:tcW w:w="849" w:type="dxa"/>
          </w:tcPr>
          <w:p w14:paraId="2A12FFEF" w14:textId="5B29FD57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23A132C9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265CD62A" w14:textId="74E8E445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8.0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2A11CE1D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04C23382" w14:textId="65880EDD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4.1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59705F98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5A768D3C" w14:textId="2FAF3071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166EF0E4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Chesterfield*</w:t>
            </w:r>
          </w:p>
        </w:tc>
        <w:tc>
          <w:tcPr>
            <w:tcW w:w="849" w:type="dxa"/>
          </w:tcPr>
          <w:p w14:paraId="656310F6" w14:textId="6EE23810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3EFFB22A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75E712FC" w14:textId="778DB5EB" w:rsidR="00697AA3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400.0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1469CBDF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48686A14" w14:textId="4892FBE4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6D6020F8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5CC3E4A" w14:textId="0AE5B514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48A3D39A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3036272A" w14:textId="7B993C43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15</w:t>
            </w:r>
            <w:r w:rsidR="00511DFD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 w:rsidR="00511DFD" w:rsidRPr="00511DFD">
              <w:rPr>
                <w:rStyle w:val="Emphasis"/>
                <w:rFonts w:eastAsia="Arial"/>
                <w:i w:val="0"/>
                <w:iCs w:val="0"/>
              </w:rPr>
              <w:t>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32E4811F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1A5326B1" w14:textId="3A6C620F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164CD445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</w:t>
            </w:r>
          </w:p>
        </w:tc>
        <w:tc>
          <w:tcPr>
            <w:tcW w:w="849" w:type="dxa"/>
          </w:tcPr>
          <w:p w14:paraId="43BD8403" w14:textId="36F3B2E0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511DFD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 w:rsidR="00511DFD" w:rsidRPr="00511DFD">
              <w:rPr>
                <w:rStyle w:val="Emphasis"/>
                <w:rFonts w:eastAsia="Arial"/>
                <w:i w:val="0"/>
                <w:iCs w:val="0"/>
              </w:rPr>
              <w:t>0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1B8D58BE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67A1D190" w14:textId="68CC175F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2.5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05011A11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78943F96" w14:textId="3D0D6B39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511DFD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 w:rsidR="00511DFD" w:rsidRPr="00511DFD">
              <w:rPr>
                <w:rStyle w:val="Emphasis"/>
                <w:rFonts w:eastAsia="Arial"/>
                <w:i w:val="0"/>
                <w:iCs w:val="0"/>
              </w:rPr>
              <w:t>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2C9C5DD2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L</w:t>
            </w:r>
            <w:r w:rsidR="00697AA3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ee*</w:t>
            </w:r>
          </w:p>
        </w:tc>
        <w:tc>
          <w:tcPr>
            <w:tcW w:w="849" w:type="dxa"/>
          </w:tcPr>
          <w:p w14:paraId="7DD2190E" w14:textId="6144EF47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47.2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6754124D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1CE858E9" w14:textId="0C18D16B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13.0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0E7464DB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5DF93B97" w14:textId="5AAF5533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77777777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62AF6359" w14:textId="2F26BB42" w:rsidR="00F87625" w:rsidRPr="00511DFD" w:rsidRDefault="00697AA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F87625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200.0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77777777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58FD240C" w14:textId="364F502B" w:rsidR="00F87625" w:rsidRPr="00511DFD" w:rsidRDefault="0060721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  <w:r w:rsidR="00F87625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0D4AABC0" w:rsidR="00F87625" w:rsidRPr="00511DFD" w:rsidRDefault="0060721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  <w:r w:rsidR="00F87625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1272B874" w14:textId="4844C631" w:rsidR="00F87625" w:rsidRPr="00511DFD" w:rsidRDefault="0060721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375</w:t>
            </w:r>
            <w:r w:rsidR="00511DFD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 w:rsidR="00511DFD" w:rsidRPr="00511DFD">
              <w:rPr>
                <w:rStyle w:val="Emphasis"/>
                <w:rFonts w:eastAsia="Arial"/>
                <w:i w:val="0"/>
                <w:iCs w:val="0"/>
              </w:rPr>
              <w:t>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77777777" w:rsidR="00F87625" w:rsidRPr="00511DFD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7E411FE0" w14:textId="7D876F8A" w:rsidR="00F87625" w:rsidRPr="00511DFD" w:rsidRDefault="0060721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  <w:r w:rsidR="00F87625" w:rsidRPr="00511DFD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1276F2D9" w:rsidR="006A3DB0" w:rsidRDefault="00511DFD" w:rsidP="00E839D0">
      <w:pPr>
        <w:pStyle w:val="ListParagraph"/>
        <w:ind w:firstLine="720"/>
      </w:pPr>
      <w:r w:rsidRPr="00C26ED6">
        <w:rPr>
          <w:noProof/>
        </w:rPr>
        <w:drawing>
          <wp:anchor distT="0" distB="0" distL="114300" distR="114300" simplePos="0" relativeHeight="251663360" behindDoc="0" locked="0" layoutInCell="1" allowOverlap="1" wp14:anchorId="542DE9D8" wp14:editId="7BE89813">
            <wp:simplePos x="0" y="0"/>
            <wp:positionH relativeFrom="column">
              <wp:posOffset>497840</wp:posOffset>
            </wp:positionH>
            <wp:positionV relativeFrom="paragraph">
              <wp:posOffset>3202049</wp:posOffset>
            </wp:positionV>
            <wp:extent cx="1626460" cy="347250"/>
            <wp:effectExtent l="0" t="0" r="0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460" cy="3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6B"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A0F4AB6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874BE" w14:textId="49F66752" w:rsidR="001A5054" w:rsidRPr="00EF371D" w:rsidRDefault="006A3DB0" w:rsidP="00E839D0">
      <w:pPr>
        <w:pStyle w:val="Caption"/>
        <w:ind w:left="720" w:firstLine="720"/>
      </w:pP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318D0541" w14:textId="77777777" w:rsidR="00511DFD" w:rsidRDefault="00511DFD" w:rsidP="00A00986">
      <w:pPr>
        <w:pStyle w:val="FootnoteText"/>
      </w:pPr>
    </w:p>
    <w:p w14:paraId="574F07AD" w14:textId="251F0199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7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8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9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20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750DD" w14:textId="77777777" w:rsidR="00C67D81" w:rsidRDefault="00C67D81" w:rsidP="003A45C8">
      <w:r>
        <w:separator/>
      </w:r>
    </w:p>
  </w:endnote>
  <w:endnote w:type="continuationSeparator" w:id="0">
    <w:p w14:paraId="6B2E04C7" w14:textId="77777777" w:rsidR="00C67D81" w:rsidRDefault="00C67D81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7C6B" w14:textId="77777777" w:rsidR="00DC18E0" w:rsidRDefault="00DC18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C49F" w14:textId="77777777" w:rsidR="00DC18E0" w:rsidRDefault="00DC18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06D83" w14:textId="77777777" w:rsidR="00C67D81" w:rsidRDefault="00C67D81" w:rsidP="003A45C8">
      <w:r>
        <w:separator/>
      </w:r>
    </w:p>
  </w:footnote>
  <w:footnote w:type="continuationSeparator" w:id="0">
    <w:p w14:paraId="0CF2BB05" w14:textId="77777777" w:rsidR="00C67D81" w:rsidRDefault="00C67D81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EEBD2" w14:textId="77777777" w:rsidR="00DC18E0" w:rsidRDefault="00DC1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B775" w14:textId="77777777" w:rsidR="00DC18E0" w:rsidRDefault="00DC18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11DFD"/>
    <w:rsid w:val="0052014F"/>
    <w:rsid w:val="00525BC4"/>
    <w:rsid w:val="00532CA6"/>
    <w:rsid w:val="005960D7"/>
    <w:rsid w:val="005C1C8F"/>
    <w:rsid w:val="005D685D"/>
    <w:rsid w:val="005E52B9"/>
    <w:rsid w:val="00600D1B"/>
    <w:rsid w:val="00607210"/>
    <w:rsid w:val="00644D39"/>
    <w:rsid w:val="00672CCA"/>
    <w:rsid w:val="00697AA3"/>
    <w:rsid w:val="006A3DB0"/>
    <w:rsid w:val="006D28C9"/>
    <w:rsid w:val="006E1947"/>
    <w:rsid w:val="00703FC0"/>
    <w:rsid w:val="0074429C"/>
    <w:rsid w:val="00774138"/>
    <w:rsid w:val="00793B60"/>
    <w:rsid w:val="007A328F"/>
    <w:rsid w:val="007A5A84"/>
    <w:rsid w:val="00851849"/>
    <w:rsid w:val="008E5A50"/>
    <w:rsid w:val="00915457"/>
    <w:rsid w:val="009352C2"/>
    <w:rsid w:val="009655FA"/>
    <w:rsid w:val="00975F22"/>
    <w:rsid w:val="009A1E0A"/>
    <w:rsid w:val="009D4F6B"/>
    <w:rsid w:val="009F73AF"/>
    <w:rsid w:val="00A00986"/>
    <w:rsid w:val="00A00AB7"/>
    <w:rsid w:val="00A06B79"/>
    <w:rsid w:val="00A57C4C"/>
    <w:rsid w:val="00A6423F"/>
    <w:rsid w:val="00A976A5"/>
    <w:rsid w:val="00AD0C5B"/>
    <w:rsid w:val="00B3329A"/>
    <w:rsid w:val="00B649DC"/>
    <w:rsid w:val="00B82A12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67D81"/>
    <w:rsid w:val="00C9050D"/>
    <w:rsid w:val="00CA137C"/>
    <w:rsid w:val="00CA669C"/>
    <w:rsid w:val="00CB0FF8"/>
    <w:rsid w:val="00D51EE7"/>
    <w:rsid w:val="00D605C5"/>
    <w:rsid w:val="00D9271A"/>
    <w:rsid w:val="00DB58C8"/>
    <w:rsid w:val="00DC18E0"/>
    <w:rsid w:val="00DE6D68"/>
    <w:rsid w:val="00E00501"/>
    <w:rsid w:val="00E014BD"/>
    <w:rsid w:val="00E37784"/>
    <w:rsid w:val="00E4358B"/>
    <w:rsid w:val="00E839D0"/>
    <w:rsid w:val="00EE2388"/>
    <w:rsid w:val="00EF371D"/>
    <w:rsid w:val="00F177F6"/>
    <w:rsid w:val="00F20492"/>
    <w:rsid w:val="00F826AE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clemson.edu/extension/horticulture/tea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https://www.clemson.edu/extension/horticulture/index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3</cp:revision>
  <cp:lastPrinted>2025-06-24T14:30:00Z</cp:lastPrinted>
  <dcterms:created xsi:type="dcterms:W3CDTF">2025-06-24T14:30:00Z</dcterms:created>
  <dcterms:modified xsi:type="dcterms:W3CDTF">2025-06-24T14:30:00Z</dcterms:modified>
  <cp:category/>
</cp:coreProperties>
</file>