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F1749" w14:textId="77777777" w:rsidR="00996668" w:rsidRDefault="00996668" w:rsidP="00B14BB6">
      <w:pPr>
        <w:spacing w:after="0"/>
        <w:ind w:left="86"/>
        <w:jc w:val="center"/>
        <w:rPr>
          <w:rFonts w:ascii="Times New Roman" w:hAnsi="Times New Roman"/>
          <w:b/>
          <w:bCs/>
          <w:sz w:val="36"/>
          <w:szCs w:val="36"/>
          <w:u w:val="single"/>
        </w:rPr>
      </w:pPr>
    </w:p>
    <w:p w14:paraId="5112D611" w14:textId="77777777" w:rsidR="00996668" w:rsidRDefault="00996668" w:rsidP="00B14BB6">
      <w:pPr>
        <w:spacing w:after="0"/>
        <w:ind w:left="86"/>
        <w:jc w:val="center"/>
        <w:rPr>
          <w:rFonts w:ascii="Times New Roman" w:hAnsi="Times New Roman"/>
          <w:b/>
          <w:bCs/>
          <w:sz w:val="36"/>
          <w:szCs w:val="36"/>
          <w:u w:val="single"/>
        </w:rPr>
      </w:pPr>
    </w:p>
    <w:p w14:paraId="750FA269" w14:textId="77777777" w:rsidR="00996668" w:rsidRDefault="00996668" w:rsidP="00B14BB6">
      <w:pPr>
        <w:spacing w:after="0"/>
        <w:ind w:left="86"/>
        <w:jc w:val="center"/>
        <w:rPr>
          <w:rFonts w:ascii="Times New Roman" w:hAnsi="Times New Roman"/>
          <w:b/>
          <w:bCs/>
          <w:sz w:val="36"/>
          <w:szCs w:val="36"/>
          <w:u w:val="single"/>
        </w:rPr>
      </w:pPr>
    </w:p>
    <w:p w14:paraId="0658181D" w14:textId="5AAB34A6" w:rsidR="00184B27" w:rsidRDefault="00B14BB6" w:rsidP="00B14BB6">
      <w:pPr>
        <w:spacing w:after="0"/>
        <w:ind w:left="86"/>
        <w:jc w:val="center"/>
        <w:rPr>
          <w:rFonts w:ascii="Times New Roman" w:hAnsi="Times New Roman"/>
          <w:b/>
          <w:bCs/>
          <w:sz w:val="36"/>
          <w:szCs w:val="36"/>
          <w:u w:val="single"/>
        </w:rPr>
      </w:pPr>
      <w:r w:rsidRPr="00B14BB6">
        <w:rPr>
          <w:rFonts w:ascii="Times New Roman" w:hAnsi="Times New Roman"/>
          <w:b/>
          <w:bCs/>
          <w:sz w:val="36"/>
          <w:szCs w:val="36"/>
          <w:u w:val="single"/>
        </w:rPr>
        <w:t>Updated End of Pathway Testing Procedures</w:t>
      </w:r>
    </w:p>
    <w:p w14:paraId="7A869738" w14:textId="09F01EB9" w:rsidR="00B14BB6" w:rsidRPr="00996668" w:rsidRDefault="00B14BB6" w:rsidP="00996668">
      <w:pPr>
        <w:spacing w:after="0"/>
        <w:ind w:left="360"/>
        <w:rPr>
          <w:rFonts w:ascii="Times New Roman" w:hAnsi="Times New Roman"/>
          <w:sz w:val="20"/>
          <w:szCs w:val="20"/>
        </w:rPr>
      </w:pPr>
      <w:r w:rsidRPr="00996668">
        <w:rPr>
          <w:rFonts w:ascii="Times New Roman" w:hAnsi="Times New Roman"/>
          <w:sz w:val="20"/>
          <w:szCs w:val="20"/>
        </w:rPr>
        <w:t>Dana Depew will be retired before the execution of our spring testing. Considering that, we have made some adjustments to our procedures for 2025 End of Pathway testing. Please see below for the new procedures for this spring. Please make sure to have your documents submitted by the updated deadline specified in this document!</w:t>
      </w:r>
    </w:p>
    <w:p w14:paraId="2B731BA5" w14:textId="77777777" w:rsidR="00B14BB6" w:rsidRPr="00996668" w:rsidRDefault="00B14BB6" w:rsidP="00B14BB6">
      <w:pPr>
        <w:spacing w:after="0"/>
        <w:rPr>
          <w:rFonts w:ascii="Times New Roman" w:hAnsi="Times New Roman"/>
          <w:sz w:val="20"/>
          <w:szCs w:val="20"/>
        </w:rPr>
      </w:pPr>
    </w:p>
    <w:p w14:paraId="46F2BB59" w14:textId="0F759B0B" w:rsidR="00B14BB6" w:rsidRPr="00996668" w:rsidRDefault="00B14BB6" w:rsidP="00B14BB6">
      <w:pPr>
        <w:pStyle w:val="ListParagraph"/>
        <w:numPr>
          <w:ilvl w:val="0"/>
          <w:numId w:val="3"/>
        </w:numPr>
        <w:spacing w:after="0"/>
        <w:rPr>
          <w:rFonts w:ascii="Times New Roman" w:hAnsi="Times New Roman"/>
          <w:sz w:val="20"/>
          <w:szCs w:val="20"/>
        </w:rPr>
      </w:pPr>
      <w:r w:rsidRPr="00996668">
        <w:rPr>
          <w:rFonts w:ascii="Times New Roman" w:hAnsi="Times New Roman"/>
          <w:sz w:val="20"/>
          <w:szCs w:val="20"/>
        </w:rPr>
        <w:t>Spring Proctor forms must be submitted by April 16</w:t>
      </w:r>
      <w:r w:rsidRPr="00996668">
        <w:rPr>
          <w:rFonts w:ascii="Times New Roman" w:hAnsi="Times New Roman"/>
          <w:sz w:val="20"/>
          <w:szCs w:val="20"/>
          <w:vertAlign w:val="superscript"/>
        </w:rPr>
        <w:t>th</w:t>
      </w:r>
      <w:r w:rsidRPr="00996668">
        <w:rPr>
          <w:rFonts w:ascii="Times New Roman" w:hAnsi="Times New Roman"/>
          <w:sz w:val="20"/>
          <w:szCs w:val="20"/>
        </w:rPr>
        <w:t xml:space="preserve"> by 1:00 pm.</w:t>
      </w:r>
    </w:p>
    <w:p w14:paraId="2F5BF895" w14:textId="77777777" w:rsidR="00B14BB6" w:rsidRPr="00996668" w:rsidRDefault="00B14BB6" w:rsidP="00B14BB6">
      <w:pPr>
        <w:spacing w:after="0"/>
        <w:rPr>
          <w:rFonts w:ascii="Times New Roman" w:hAnsi="Times New Roman"/>
          <w:sz w:val="20"/>
          <w:szCs w:val="20"/>
        </w:rPr>
      </w:pPr>
    </w:p>
    <w:p w14:paraId="24528145" w14:textId="7FA79624" w:rsidR="00B14BB6" w:rsidRPr="00996668" w:rsidRDefault="00B14BB6" w:rsidP="00B14BB6">
      <w:pPr>
        <w:pStyle w:val="ListParagraph"/>
        <w:numPr>
          <w:ilvl w:val="0"/>
          <w:numId w:val="3"/>
        </w:numPr>
        <w:spacing w:after="0"/>
        <w:rPr>
          <w:rFonts w:ascii="Times New Roman" w:hAnsi="Times New Roman"/>
          <w:b/>
          <w:bCs/>
          <w:color w:val="FF0000"/>
          <w:sz w:val="20"/>
          <w:szCs w:val="20"/>
        </w:rPr>
      </w:pPr>
      <w:r w:rsidRPr="00996668">
        <w:rPr>
          <w:rFonts w:ascii="Times New Roman" w:hAnsi="Times New Roman"/>
          <w:b/>
          <w:bCs/>
          <w:color w:val="FF0000"/>
          <w:sz w:val="20"/>
          <w:szCs w:val="20"/>
        </w:rPr>
        <w:t xml:space="preserve">Spreadsheets will be sent by Dana to those who submit them. She will be returning those with ALL CTE testing information. </w:t>
      </w:r>
      <w:r w:rsidRPr="00996668">
        <w:rPr>
          <w:rFonts w:ascii="Times New Roman" w:hAnsi="Times New Roman"/>
          <w:b/>
          <w:bCs/>
          <w:color w:val="FF0000"/>
          <w:sz w:val="20"/>
          <w:szCs w:val="20"/>
          <w:u w:val="single"/>
        </w:rPr>
        <w:t>You will need to filter and send me ONLY the information for the Agricultural Education testers in your district/school</w:t>
      </w:r>
      <w:r w:rsidRPr="00996668">
        <w:rPr>
          <w:rFonts w:ascii="Times New Roman" w:hAnsi="Times New Roman"/>
          <w:b/>
          <w:bCs/>
          <w:color w:val="FF0000"/>
          <w:sz w:val="20"/>
          <w:szCs w:val="20"/>
        </w:rPr>
        <w:t>. You can do this by submitting a spreadsheet with only those names. We do NOT require or need student identification numbers if you so you can remove those if it is your policy. I need the following information:</w:t>
      </w:r>
    </w:p>
    <w:p w14:paraId="0BA57B8B" w14:textId="77777777" w:rsidR="00B14BB6" w:rsidRPr="00996668" w:rsidRDefault="00B14BB6" w:rsidP="00B14BB6">
      <w:pPr>
        <w:pStyle w:val="ListParagraph"/>
        <w:rPr>
          <w:rFonts w:ascii="Times New Roman" w:hAnsi="Times New Roman"/>
          <w:b/>
          <w:bCs/>
          <w:color w:val="FF0000"/>
          <w:sz w:val="20"/>
          <w:szCs w:val="20"/>
        </w:rPr>
      </w:pPr>
    </w:p>
    <w:p w14:paraId="7FB2DBC1" w14:textId="3CFDB80E" w:rsidR="00B14BB6" w:rsidRPr="00996668" w:rsidRDefault="00B14BB6" w:rsidP="00B14BB6">
      <w:pPr>
        <w:pStyle w:val="ListParagraph"/>
        <w:numPr>
          <w:ilvl w:val="1"/>
          <w:numId w:val="3"/>
        </w:numPr>
        <w:spacing w:after="0"/>
        <w:rPr>
          <w:rFonts w:ascii="Times New Roman" w:hAnsi="Times New Roman"/>
          <w:b/>
          <w:bCs/>
          <w:color w:val="FF0000"/>
          <w:sz w:val="20"/>
          <w:szCs w:val="20"/>
        </w:rPr>
      </w:pPr>
      <w:r w:rsidRPr="00996668">
        <w:rPr>
          <w:rFonts w:ascii="Times New Roman" w:hAnsi="Times New Roman"/>
          <w:b/>
          <w:bCs/>
          <w:color w:val="FF0000"/>
          <w:sz w:val="20"/>
          <w:szCs w:val="20"/>
        </w:rPr>
        <w:t>School Name</w:t>
      </w:r>
    </w:p>
    <w:p w14:paraId="21223418" w14:textId="706E1F37" w:rsidR="00B14BB6" w:rsidRPr="00996668" w:rsidRDefault="00B14BB6" w:rsidP="00B14BB6">
      <w:pPr>
        <w:pStyle w:val="ListParagraph"/>
        <w:numPr>
          <w:ilvl w:val="1"/>
          <w:numId w:val="3"/>
        </w:numPr>
        <w:spacing w:after="0"/>
        <w:rPr>
          <w:rFonts w:ascii="Times New Roman" w:hAnsi="Times New Roman"/>
          <w:b/>
          <w:bCs/>
          <w:color w:val="FF0000"/>
          <w:sz w:val="20"/>
          <w:szCs w:val="20"/>
        </w:rPr>
      </w:pPr>
      <w:r w:rsidRPr="00996668">
        <w:rPr>
          <w:rFonts w:ascii="Times New Roman" w:hAnsi="Times New Roman"/>
          <w:b/>
          <w:bCs/>
          <w:color w:val="FF0000"/>
          <w:sz w:val="20"/>
          <w:szCs w:val="20"/>
        </w:rPr>
        <w:t>County Name</w:t>
      </w:r>
    </w:p>
    <w:p w14:paraId="4D97F6FA" w14:textId="55FDF6CB" w:rsidR="00B14BB6" w:rsidRPr="00996668" w:rsidRDefault="00B14BB6" w:rsidP="00B14BB6">
      <w:pPr>
        <w:pStyle w:val="ListParagraph"/>
        <w:numPr>
          <w:ilvl w:val="1"/>
          <w:numId w:val="3"/>
        </w:numPr>
        <w:spacing w:after="0"/>
        <w:rPr>
          <w:rFonts w:ascii="Times New Roman" w:hAnsi="Times New Roman"/>
          <w:b/>
          <w:bCs/>
          <w:color w:val="FF0000"/>
          <w:sz w:val="20"/>
          <w:szCs w:val="20"/>
        </w:rPr>
      </w:pPr>
      <w:r w:rsidRPr="00996668">
        <w:rPr>
          <w:rFonts w:ascii="Times New Roman" w:hAnsi="Times New Roman"/>
          <w:b/>
          <w:bCs/>
          <w:color w:val="FF0000"/>
          <w:sz w:val="20"/>
          <w:szCs w:val="20"/>
        </w:rPr>
        <w:t>Last name of student</w:t>
      </w:r>
    </w:p>
    <w:p w14:paraId="740EF84C" w14:textId="6E70F14D" w:rsidR="00B14BB6" w:rsidRPr="00996668" w:rsidRDefault="00B14BB6" w:rsidP="00B14BB6">
      <w:pPr>
        <w:pStyle w:val="ListParagraph"/>
        <w:numPr>
          <w:ilvl w:val="1"/>
          <w:numId w:val="3"/>
        </w:numPr>
        <w:spacing w:after="0"/>
        <w:rPr>
          <w:rFonts w:ascii="Times New Roman" w:hAnsi="Times New Roman"/>
          <w:b/>
          <w:bCs/>
          <w:color w:val="FF0000"/>
          <w:sz w:val="20"/>
          <w:szCs w:val="20"/>
        </w:rPr>
      </w:pPr>
      <w:r w:rsidRPr="00996668">
        <w:rPr>
          <w:rFonts w:ascii="Times New Roman" w:hAnsi="Times New Roman"/>
          <w:b/>
          <w:bCs/>
          <w:color w:val="FF0000"/>
          <w:sz w:val="20"/>
          <w:szCs w:val="20"/>
        </w:rPr>
        <w:t>First name of student</w:t>
      </w:r>
    </w:p>
    <w:p w14:paraId="7D61DE8B" w14:textId="7922F3BA" w:rsidR="00B14BB6" w:rsidRPr="00996668" w:rsidRDefault="00B14BB6" w:rsidP="00B14BB6">
      <w:pPr>
        <w:pStyle w:val="ListParagraph"/>
        <w:numPr>
          <w:ilvl w:val="1"/>
          <w:numId w:val="3"/>
        </w:numPr>
        <w:spacing w:after="0"/>
        <w:rPr>
          <w:rFonts w:ascii="Times New Roman" w:hAnsi="Times New Roman"/>
          <w:b/>
          <w:bCs/>
          <w:color w:val="FF0000"/>
          <w:sz w:val="20"/>
          <w:szCs w:val="20"/>
        </w:rPr>
      </w:pPr>
      <w:r w:rsidRPr="00996668">
        <w:rPr>
          <w:rFonts w:ascii="Times New Roman" w:hAnsi="Times New Roman"/>
          <w:b/>
          <w:bCs/>
          <w:color w:val="FF0000"/>
          <w:sz w:val="20"/>
          <w:szCs w:val="20"/>
        </w:rPr>
        <w:t>Pathway Name- (Horticulture, Environment &amp; Natural Resources, Plant &amp; Animal Systems, or Ag Mech)</w:t>
      </w:r>
    </w:p>
    <w:p w14:paraId="04C5833B" w14:textId="77777777" w:rsidR="00B14BB6" w:rsidRPr="00996668" w:rsidRDefault="00B14BB6" w:rsidP="00B14BB6">
      <w:pPr>
        <w:spacing w:after="0"/>
        <w:ind w:left="360"/>
        <w:rPr>
          <w:rFonts w:ascii="Times New Roman" w:hAnsi="Times New Roman"/>
          <w:sz w:val="20"/>
          <w:szCs w:val="20"/>
        </w:rPr>
      </w:pPr>
    </w:p>
    <w:p w14:paraId="3E37EB3B" w14:textId="7D5A1ADD" w:rsidR="00B14BB6" w:rsidRPr="00996668" w:rsidRDefault="00B14BB6" w:rsidP="00B14BB6">
      <w:pPr>
        <w:pStyle w:val="ListParagraph"/>
        <w:numPr>
          <w:ilvl w:val="0"/>
          <w:numId w:val="3"/>
        </w:numPr>
        <w:spacing w:after="0"/>
        <w:rPr>
          <w:rFonts w:ascii="Times New Roman" w:hAnsi="Times New Roman"/>
          <w:sz w:val="20"/>
          <w:szCs w:val="20"/>
        </w:rPr>
      </w:pPr>
      <w:r w:rsidRPr="00996668">
        <w:rPr>
          <w:rFonts w:ascii="Times New Roman" w:hAnsi="Times New Roman"/>
          <w:sz w:val="20"/>
          <w:szCs w:val="20"/>
        </w:rPr>
        <w:t xml:space="preserve">This information must be emailed to me by </w:t>
      </w:r>
      <w:r w:rsidRPr="00996668">
        <w:rPr>
          <w:rFonts w:ascii="Times New Roman" w:hAnsi="Times New Roman"/>
          <w:color w:val="FF0000"/>
          <w:sz w:val="20"/>
          <w:szCs w:val="20"/>
          <w:u w:val="single"/>
        </w:rPr>
        <w:t>April 16</w:t>
      </w:r>
      <w:r w:rsidRPr="00996668">
        <w:rPr>
          <w:rFonts w:ascii="Times New Roman" w:hAnsi="Times New Roman"/>
          <w:color w:val="FF0000"/>
          <w:sz w:val="20"/>
          <w:szCs w:val="20"/>
          <w:u w:val="single"/>
          <w:vertAlign w:val="superscript"/>
        </w:rPr>
        <w:t>th</w:t>
      </w:r>
      <w:r w:rsidRPr="00996668">
        <w:rPr>
          <w:rFonts w:ascii="Times New Roman" w:hAnsi="Times New Roman"/>
          <w:color w:val="FF0000"/>
          <w:sz w:val="20"/>
          <w:szCs w:val="20"/>
          <w:u w:val="single"/>
        </w:rPr>
        <w:t xml:space="preserve"> by 1:00 pm</w:t>
      </w:r>
      <w:r w:rsidRPr="00996668">
        <w:rPr>
          <w:rFonts w:ascii="Times New Roman" w:hAnsi="Times New Roman"/>
          <w:sz w:val="20"/>
          <w:szCs w:val="20"/>
        </w:rPr>
        <w:t xml:space="preserve">. We cannot make exceptions to this deadline. </w:t>
      </w:r>
    </w:p>
    <w:p w14:paraId="442B2887" w14:textId="77777777" w:rsidR="00B14BB6" w:rsidRPr="00996668" w:rsidRDefault="00B14BB6" w:rsidP="00B14BB6">
      <w:pPr>
        <w:spacing w:after="0"/>
        <w:rPr>
          <w:rFonts w:ascii="Times New Roman" w:hAnsi="Times New Roman"/>
          <w:sz w:val="20"/>
          <w:szCs w:val="20"/>
        </w:rPr>
      </w:pPr>
    </w:p>
    <w:p w14:paraId="47F15EDE" w14:textId="626599E0" w:rsidR="00B14BB6" w:rsidRPr="00996668" w:rsidRDefault="00B14BB6" w:rsidP="00B14BB6">
      <w:pPr>
        <w:pStyle w:val="ListParagraph"/>
        <w:numPr>
          <w:ilvl w:val="0"/>
          <w:numId w:val="3"/>
        </w:numPr>
        <w:spacing w:after="0"/>
        <w:rPr>
          <w:rFonts w:ascii="Times New Roman" w:hAnsi="Times New Roman"/>
          <w:sz w:val="20"/>
          <w:szCs w:val="20"/>
        </w:rPr>
      </w:pPr>
      <w:r w:rsidRPr="00996668">
        <w:rPr>
          <w:rFonts w:ascii="Times New Roman" w:hAnsi="Times New Roman"/>
          <w:sz w:val="20"/>
          <w:szCs w:val="20"/>
        </w:rPr>
        <w:t>You will receive usernames and passwords two days prior to testing.</w:t>
      </w:r>
    </w:p>
    <w:p w14:paraId="369657B0" w14:textId="77777777" w:rsidR="00B14BB6" w:rsidRPr="00996668" w:rsidRDefault="00B14BB6" w:rsidP="00B14BB6">
      <w:pPr>
        <w:pStyle w:val="ListParagraph"/>
        <w:rPr>
          <w:rFonts w:ascii="Times New Roman" w:hAnsi="Times New Roman"/>
          <w:sz w:val="20"/>
          <w:szCs w:val="20"/>
        </w:rPr>
      </w:pPr>
    </w:p>
    <w:p w14:paraId="4AB90234" w14:textId="0A55C932" w:rsidR="00B14BB6" w:rsidRPr="00996668" w:rsidRDefault="00B14BB6" w:rsidP="00B14BB6">
      <w:pPr>
        <w:pStyle w:val="ListParagraph"/>
        <w:numPr>
          <w:ilvl w:val="0"/>
          <w:numId w:val="3"/>
        </w:numPr>
        <w:spacing w:after="0"/>
        <w:rPr>
          <w:rFonts w:ascii="Times New Roman" w:hAnsi="Times New Roman"/>
          <w:sz w:val="20"/>
          <w:szCs w:val="20"/>
        </w:rPr>
      </w:pPr>
      <w:r w:rsidRPr="00996668">
        <w:rPr>
          <w:rFonts w:ascii="Times New Roman" w:hAnsi="Times New Roman"/>
          <w:sz w:val="20"/>
          <w:szCs w:val="20"/>
        </w:rPr>
        <w:t>You will receive test score, as well as the cut/pass score by the end of the week after make-up testing (May 14, 2025)</w:t>
      </w:r>
    </w:p>
    <w:p w14:paraId="30333884" w14:textId="77777777" w:rsidR="00B14BB6" w:rsidRPr="00996668" w:rsidRDefault="00B14BB6" w:rsidP="00B14BB6">
      <w:pPr>
        <w:pStyle w:val="ListParagraph"/>
        <w:rPr>
          <w:rFonts w:ascii="Times New Roman" w:hAnsi="Times New Roman"/>
          <w:sz w:val="20"/>
          <w:szCs w:val="20"/>
        </w:rPr>
      </w:pPr>
    </w:p>
    <w:p w14:paraId="5A6A0449" w14:textId="58A105A8" w:rsidR="00B14BB6" w:rsidRPr="00996668" w:rsidRDefault="00B14BB6" w:rsidP="00B14BB6">
      <w:pPr>
        <w:spacing w:after="0"/>
        <w:rPr>
          <w:rFonts w:ascii="Times New Roman" w:hAnsi="Times New Roman"/>
          <w:sz w:val="20"/>
          <w:szCs w:val="20"/>
        </w:rPr>
      </w:pPr>
      <w:r w:rsidRPr="00996668">
        <w:rPr>
          <w:rFonts w:ascii="Times New Roman" w:hAnsi="Times New Roman"/>
          <w:sz w:val="20"/>
          <w:szCs w:val="20"/>
        </w:rPr>
        <w:t xml:space="preserve">Please feel free to contact me with questions regarding these procedures. </w:t>
      </w:r>
    </w:p>
    <w:p w14:paraId="521C93DC" w14:textId="77777777" w:rsidR="00B14BB6" w:rsidRPr="00996668" w:rsidRDefault="00B14BB6" w:rsidP="00B14BB6">
      <w:pPr>
        <w:spacing w:after="0"/>
        <w:rPr>
          <w:rFonts w:ascii="Times New Roman" w:hAnsi="Times New Roman"/>
          <w:sz w:val="20"/>
          <w:szCs w:val="20"/>
        </w:rPr>
      </w:pPr>
    </w:p>
    <w:p w14:paraId="07217320" w14:textId="5424500D" w:rsidR="00B14BB6" w:rsidRPr="00996668" w:rsidRDefault="00B14BB6" w:rsidP="00B14BB6">
      <w:pPr>
        <w:spacing w:after="0"/>
        <w:rPr>
          <w:rFonts w:ascii="Times New Roman" w:hAnsi="Times New Roman"/>
          <w:sz w:val="20"/>
          <w:szCs w:val="20"/>
        </w:rPr>
      </w:pPr>
      <w:r w:rsidRPr="00996668">
        <w:rPr>
          <w:rFonts w:ascii="Times New Roman" w:hAnsi="Times New Roman"/>
          <w:sz w:val="20"/>
          <w:szCs w:val="20"/>
        </w:rPr>
        <w:t>Jennifer Lyda</w:t>
      </w:r>
    </w:p>
    <w:p w14:paraId="30B0D9BF" w14:textId="501DDB69" w:rsidR="00B14BB6" w:rsidRPr="00996668" w:rsidRDefault="00B14BB6" w:rsidP="00B14BB6">
      <w:pPr>
        <w:spacing w:after="0"/>
        <w:rPr>
          <w:rFonts w:ascii="Times New Roman" w:hAnsi="Times New Roman"/>
          <w:sz w:val="20"/>
          <w:szCs w:val="20"/>
        </w:rPr>
      </w:pPr>
      <w:hyperlink r:id="rId8" w:history="1">
        <w:r w:rsidRPr="00996668">
          <w:rPr>
            <w:rStyle w:val="Hyperlink"/>
            <w:rFonts w:ascii="Times New Roman" w:hAnsi="Times New Roman"/>
            <w:sz w:val="20"/>
            <w:szCs w:val="20"/>
          </w:rPr>
          <w:t>jrlyda@clemson.edu</w:t>
        </w:r>
      </w:hyperlink>
    </w:p>
    <w:p w14:paraId="3B57E62B" w14:textId="134E5EF8" w:rsidR="00B14BB6" w:rsidRPr="00996668" w:rsidRDefault="00B14BB6" w:rsidP="00B14BB6">
      <w:pPr>
        <w:spacing w:after="0"/>
        <w:rPr>
          <w:rFonts w:ascii="Times New Roman" w:hAnsi="Times New Roman"/>
          <w:sz w:val="20"/>
          <w:szCs w:val="20"/>
        </w:rPr>
      </w:pPr>
      <w:r w:rsidRPr="00996668">
        <w:rPr>
          <w:rFonts w:ascii="Times New Roman" w:hAnsi="Times New Roman"/>
          <w:sz w:val="20"/>
          <w:szCs w:val="20"/>
        </w:rPr>
        <w:t>(864) 656-8668</w:t>
      </w:r>
    </w:p>
    <w:sectPr w:rsidR="00B14BB6" w:rsidRPr="00996668" w:rsidSect="007C1893">
      <w:headerReference w:type="even" r:id="rId9"/>
      <w:headerReference w:type="default" r:id="rId10"/>
      <w:footerReference w:type="even" r:id="rId11"/>
      <w:footerReference w:type="default" r:id="rId12"/>
      <w:headerReference w:type="first" r:id="rId13"/>
      <w:footerReference w:type="first" r:id="rId14"/>
      <w:pgSz w:w="12240" w:h="15840" w:code="1"/>
      <w:pgMar w:top="2160" w:right="1440" w:bottom="1440" w:left="230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858E9" w14:textId="77777777" w:rsidR="00370AC6" w:rsidRDefault="00370AC6" w:rsidP="00AC5A30">
      <w:pPr>
        <w:spacing w:after="0" w:line="240" w:lineRule="auto"/>
      </w:pPr>
      <w:r>
        <w:separator/>
      </w:r>
    </w:p>
  </w:endnote>
  <w:endnote w:type="continuationSeparator" w:id="0">
    <w:p w14:paraId="12E5332F" w14:textId="77777777" w:rsidR="00370AC6" w:rsidRDefault="00370AC6" w:rsidP="00AC5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ACCBC" w14:textId="77777777" w:rsidR="00E6512B" w:rsidRDefault="00E651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76A47" w14:textId="77777777" w:rsidR="00E6512B" w:rsidRDefault="00E651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9F685" w14:textId="77777777" w:rsidR="00E6512B" w:rsidRDefault="00E651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7ABEF" w14:textId="77777777" w:rsidR="00370AC6" w:rsidRDefault="00370AC6" w:rsidP="00AC5A30">
      <w:pPr>
        <w:spacing w:after="0" w:line="240" w:lineRule="auto"/>
      </w:pPr>
      <w:r>
        <w:separator/>
      </w:r>
    </w:p>
  </w:footnote>
  <w:footnote w:type="continuationSeparator" w:id="0">
    <w:p w14:paraId="3EC8AFEA" w14:textId="77777777" w:rsidR="00370AC6" w:rsidRDefault="00370AC6" w:rsidP="00AC5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9EAC3" w14:textId="77777777" w:rsidR="00E6512B" w:rsidRDefault="00E651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6AB69" w14:textId="77777777" w:rsidR="00E6512B" w:rsidRDefault="00E651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84655" w14:textId="77777777" w:rsidR="005B0D50" w:rsidRDefault="00E82CA1">
    <w:pPr>
      <w:pStyle w:val="Header"/>
    </w:pPr>
    <w:r>
      <w:rPr>
        <w:noProof/>
      </w:rPr>
      <mc:AlternateContent>
        <mc:Choice Requires="wps">
          <w:drawing>
            <wp:anchor distT="0" distB="0" distL="114300" distR="114300" simplePos="0" relativeHeight="251657728" behindDoc="0" locked="0" layoutInCell="1" allowOverlap="1" wp14:anchorId="02DA0350" wp14:editId="00BDD10F">
              <wp:simplePos x="0" y="0"/>
              <wp:positionH relativeFrom="column">
                <wp:posOffset>-1228725</wp:posOffset>
              </wp:positionH>
              <wp:positionV relativeFrom="paragraph">
                <wp:posOffset>1857375</wp:posOffset>
              </wp:positionV>
              <wp:extent cx="1198245" cy="794385"/>
              <wp:effectExtent l="0" t="0" r="0" b="0"/>
              <wp:wrapNone/>
              <wp:docPr id="238423866" name="Text Box 238423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98245" cy="794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41A427C" w14:textId="77777777" w:rsidR="005B0D50" w:rsidRPr="00244C53" w:rsidRDefault="00C55972" w:rsidP="00AC5A30">
                          <w:pPr>
                            <w:rPr>
                              <w:b/>
                              <w:color w:val="566127"/>
                              <w:sz w:val="16"/>
                              <w:szCs w:val="20"/>
                            </w:rPr>
                          </w:pPr>
                          <w:r>
                            <w:rPr>
                              <w:b/>
                              <w:color w:val="566127"/>
                              <w:sz w:val="16"/>
                              <w:szCs w:val="20"/>
                            </w:rPr>
                            <w:t>S</w:t>
                          </w:r>
                          <w:r w:rsidR="00E6512B">
                            <w:rPr>
                              <w:b/>
                              <w:color w:val="566127"/>
                              <w:sz w:val="16"/>
                              <w:szCs w:val="20"/>
                            </w:rPr>
                            <w:t>outh Carolina Agricultural Education Department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DA0350" id="_x0000_t202" coordsize="21600,21600" o:spt="202" path="m,l,21600r21600,l21600,xe">
              <v:stroke joinstyle="miter"/>
              <v:path gradientshapeok="t" o:connecttype="rect"/>
            </v:shapetype>
            <v:shape id="Text Box 238423866" o:spid="_x0000_s1026" type="#_x0000_t202" style="position:absolute;margin-left:-96.75pt;margin-top:146.25pt;width:94.35pt;height:6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" filled="f" stroked="f" strokeweight=".5pt">
              <v:path arrowok="t"/>
              <v:textbox>
                <w:txbxContent>
                  <w:p w14:paraId="741A427C" w14:textId="77777777" w:rsidR="005B0D50" w:rsidRPr="00244C53" w:rsidRDefault="00C55972" w:rsidP="00AC5A30">
                    <w:pPr>
                      <w:rPr>
                        <w:b/>
                        <w:color w:val="566127"/>
                        <w:sz w:val="16"/>
                        <w:szCs w:val="20"/>
                      </w:rPr>
                    </w:pPr>
                    <w:r>
                      <w:rPr>
                        <w:b/>
                        <w:color w:val="566127"/>
                        <w:sz w:val="16"/>
                        <w:szCs w:val="20"/>
                      </w:rPr>
                      <w:t>S</w:t>
                    </w:r>
                    <w:r w:rsidR="00E6512B">
                      <w:rPr>
                        <w:b/>
                        <w:color w:val="566127"/>
                        <w:sz w:val="16"/>
                        <w:szCs w:val="20"/>
                      </w:rPr>
                      <w:t>outh Carolina Agricultural Education Department</w:t>
                    </w:r>
                  </w:p>
                </w:txbxContent>
              </v:textbox>
            </v:shape>
          </w:pict>
        </mc:Fallback>
      </mc:AlternateContent>
    </w:r>
    <w:r>
      <w:rPr>
        <w:noProof/>
      </w:rPr>
      <w:drawing>
        <wp:anchor distT="0" distB="0" distL="1005840" distR="114300" simplePos="0" relativeHeight="251656704" behindDoc="1" locked="0" layoutInCell="1" allowOverlap="1" wp14:anchorId="0D09DA63" wp14:editId="4E0BB956">
          <wp:simplePos x="0" y="0"/>
          <wp:positionH relativeFrom="column">
            <wp:posOffset>2752090</wp:posOffset>
          </wp:positionH>
          <wp:positionV relativeFrom="paragraph">
            <wp:posOffset>-19050</wp:posOffset>
          </wp:positionV>
          <wp:extent cx="2790825" cy="809625"/>
          <wp:effectExtent l="0" t="0" r="0" b="0"/>
          <wp:wrapTight wrapText="bothSides">
            <wp:wrapPolygon edited="0">
              <wp:start x="0" y="0"/>
              <wp:lineTo x="0" y="21346"/>
              <wp:lineTo x="21526" y="21346"/>
              <wp:lineTo x="21526" y="0"/>
              <wp:lineTo x="0" y="0"/>
            </wp:wrapPolygon>
          </wp:wrapTight>
          <wp:docPr id="2" name="Picture 1" descr="http://www.clemson.edu/campus-life/campus-services/creative-services/visual-guide/downloads/logos/wordmark.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www.clemson.edu/campus-life/campus-services/creative-services/visual-guide/downloads/logos/wordmark.gif"/>
                  <pic:cNvPicPr>
                    <a:picLocks/>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9082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752" behindDoc="0" locked="0" layoutInCell="1" allowOverlap="1" wp14:anchorId="32D1F9DB" wp14:editId="3C6B1BE7">
              <wp:simplePos x="0" y="0"/>
              <wp:positionH relativeFrom="column">
                <wp:posOffset>-1228725</wp:posOffset>
              </wp:positionH>
              <wp:positionV relativeFrom="paragraph">
                <wp:posOffset>3028950</wp:posOffset>
              </wp:positionV>
              <wp:extent cx="1400810" cy="17716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00810" cy="1771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C3C180" w14:textId="77777777" w:rsidR="005B0D50" w:rsidRDefault="005B0D50" w:rsidP="00AC5A30">
                          <w:pPr>
                            <w:rPr>
                              <w:color w:val="566127"/>
                              <w:sz w:val="16"/>
                              <w:szCs w:val="16"/>
                            </w:rPr>
                          </w:pPr>
                          <w:r>
                            <w:rPr>
                              <w:color w:val="566127"/>
                              <w:sz w:val="16"/>
                              <w:szCs w:val="16"/>
                            </w:rPr>
                            <w:t>College of AGRICULTURE, FORESTRY &amp; LIFE SCIENCES</w:t>
                          </w:r>
                        </w:p>
                        <w:p w14:paraId="4FE331B4" w14:textId="77777777" w:rsidR="005B0D50" w:rsidRDefault="00227974" w:rsidP="00E6512B">
                          <w:pPr>
                            <w:spacing w:after="0"/>
                            <w:rPr>
                              <w:color w:val="566127"/>
                              <w:sz w:val="16"/>
                              <w:szCs w:val="16"/>
                            </w:rPr>
                          </w:pPr>
                          <w:r>
                            <w:rPr>
                              <w:color w:val="566127"/>
                              <w:sz w:val="16"/>
                              <w:szCs w:val="16"/>
                            </w:rPr>
                            <w:t xml:space="preserve">PO Box </w:t>
                          </w:r>
                          <w:r w:rsidR="00E6512B">
                            <w:rPr>
                              <w:color w:val="566127"/>
                              <w:sz w:val="16"/>
                              <w:szCs w:val="16"/>
                            </w:rPr>
                            <w:t>1746</w:t>
                          </w:r>
                        </w:p>
                        <w:p w14:paraId="59F696F0" w14:textId="77777777" w:rsidR="00E6512B" w:rsidRPr="00244C53" w:rsidRDefault="00E6512B" w:rsidP="00E6512B">
                          <w:pPr>
                            <w:spacing w:after="0"/>
                            <w:rPr>
                              <w:color w:val="566127"/>
                              <w:sz w:val="16"/>
                              <w:szCs w:val="16"/>
                            </w:rPr>
                          </w:pPr>
                          <w:r>
                            <w:rPr>
                              <w:color w:val="566127"/>
                              <w:sz w:val="16"/>
                              <w:szCs w:val="16"/>
                            </w:rPr>
                            <w:t>Clemson, SC 29633</w:t>
                          </w:r>
                        </w:p>
                        <w:p w14:paraId="64095924" w14:textId="77777777" w:rsidR="005B0D50" w:rsidRDefault="00E6512B" w:rsidP="00AC5A30">
                          <w:pPr>
                            <w:spacing w:after="0"/>
                            <w:rPr>
                              <w:color w:val="566127"/>
                              <w:sz w:val="16"/>
                              <w:szCs w:val="16"/>
                            </w:rPr>
                          </w:pPr>
                          <w:r>
                            <w:rPr>
                              <w:color w:val="566127"/>
                              <w:sz w:val="16"/>
                              <w:szCs w:val="16"/>
                            </w:rPr>
                            <w:t>Phone</w:t>
                          </w:r>
                          <w:r w:rsidR="005B0D50" w:rsidRPr="00244C53">
                            <w:rPr>
                              <w:color w:val="566127"/>
                              <w:sz w:val="16"/>
                              <w:szCs w:val="16"/>
                            </w:rPr>
                            <w:t xml:space="preserve"> (8</w:t>
                          </w:r>
                          <w:r>
                            <w:rPr>
                              <w:color w:val="566127"/>
                              <w:sz w:val="16"/>
                              <w:szCs w:val="16"/>
                            </w:rPr>
                            <w:t>64</w:t>
                          </w:r>
                          <w:r w:rsidR="005B0D50" w:rsidRPr="00244C53">
                            <w:rPr>
                              <w:color w:val="566127"/>
                              <w:sz w:val="16"/>
                              <w:szCs w:val="16"/>
                            </w:rPr>
                            <w:t xml:space="preserve">) </w:t>
                          </w:r>
                          <w:r>
                            <w:rPr>
                              <w:color w:val="566127"/>
                              <w:sz w:val="16"/>
                              <w:szCs w:val="16"/>
                            </w:rPr>
                            <w:t>656</w:t>
                          </w:r>
                          <w:r w:rsidR="005B0D50" w:rsidRPr="00244C53">
                            <w:rPr>
                              <w:color w:val="566127"/>
                              <w:sz w:val="16"/>
                              <w:szCs w:val="16"/>
                            </w:rPr>
                            <w:t>-</w:t>
                          </w:r>
                          <w:r>
                            <w:rPr>
                              <w:color w:val="566127"/>
                              <w:sz w:val="16"/>
                              <w:szCs w:val="16"/>
                            </w:rPr>
                            <w:t>8668</w:t>
                          </w:r>
                        </w:p>
                        <w:p w14:paraId="55AD9FC1" w14:textId="77777777" w:rsidR="004255F4" w:rsidRPr="00244C53" w:rsidRDefault="004255F4" w:rsidP="00AC5A30">
                          <w:pPr>
                            <w:spacing w:after="0"/>
                            <w:rPr>
                              <w:color w:val="566127"/>
                              <w:sz w:val="16"/>
                              <w:szCs w:val="16"/>
                            </w:rPr>
                          </w:pPr>
                          <w:r>
                            <w:rPr>
                              <w:color w:val="566127"/>
                              <w:sz w:val="16"/>
                              <w:szCs w:val="16"/>
                            </w:rPr>
                            <w:t xml:space="preserve">www.SCAgEd.org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1F9DB" id="Text Box 3" o:spid="_x0000_s1027" type="#_x0000_t202" style="position:absolute;margin-left:-96.75pt;margin-top:238.5pt;width:110.3pt;height:13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" stroked="f">
              <v:path arrowok="t"/>
              <v:textbox>
                <w:txbxContent>
                  <w:p w14:paraId="6BC3C180" w14:textId="77777777" w:rsidR="005B0D50" w:rsidRDefault="005B0D50" w:rsidP="00AC5A30">
                    <w:pPr>
                      <w:rPr>
                        <w:color w:val="566127"/>
                        <w:sz w:val="16"/>
                        <w:szCs w:val="16"/>
                      </w:rPr>
                    </w:pPr>
                    <w:r>
                      <w:rPr>
                        <w:color w:val="566127"/>
                        <w:sz w:val="16"/>
                        <w:szCs w:val="16"/>
                      </w:rPr>
                      <w:t>College of AGRICULTURE, FORESTRY &amp; LIFE SCIENCES</w:t>
                    </w:r>
                  </w:p>
                  <w:p w14:paraId="4FE331B4" w14:textId="77777777" w:rsidR="005B0D50" w:rsidRDefault="00227974" w:rsidP="00E6512B">
                    <w:pPr>
                      <w:spacing w:after="0"/>
                      <w:rPr>
                        <w:color w:val="566127"/>
                        <w:sz w:val="16"/>
                        <w:szCs w:val="16"/>
                      </w:rPr>
                    </w:pPr>
                    <w:r>
                      <w:rPr>
                        <w:color w:val="566127"/>
                        <w:sz w:val="16"/>
                        <w:szCs w:val="16"/>
                      </w:rPr>
                      <w:t xml:space="preserve">PO Box </w:t>
                    </w:r>
                    <w:r w:rsidR="00E6512B">
                      <w:rPr>
                        <w:color w:val="566127"/>
                        <w:sz w:val="16"/>
                        <w:szCs w:val="16"/>
                      </w:rPr>
                      <w:t>1746</w:t>
                    </w:r>
                  </w:p>
                  <w:p w14:paraId="59F696F0" w14:textId="77777777" w:rsidR="00E6512B" w:rsidRPr="00244C53" w:rsidRDefault="00E6512B" w:rsidP="00E6512B">
                    <w:pPr>
                      <w:spacing w:after="0"/>
                      <w:rPr>
                        <w:color w:val="566127"/>
                        <w:sz w:val="16"/>
                        <w:szCs w:val="16"/>
                      </w:rPr>
                    </w:pPr>
                    <w:r>
                      <w:rPr>
                        <w:color w:val="566127"/>
                        <w:sz w:val="16"/>
                        <w:szCs w:val="16"/>
                      </w:rPr>
                      <w:t>Clemson, SC 29633</w:t>
                    </w:r>
                  </w:p>
                  <w:p w14:paraId="64095924" w14:textId="77777777" w:rsidR="005B0D50" w:rsidRDefault="00E6512B" w:rsidP="00AC5A30">
                    <w:pPr>
                      <w:spacing w:after="0"/>
                      <w:rPr>
                        <w:color w:val="566127"/>
                        <w:sz w:val="16"/>
                        <w:szCs w:val="16"/>
                      </w:rPr>
                    </w:pPr>
                    <w:r>
                      <w:rPr>
                        <w:color w:val="566127"/>
                        <w:sz w:val="16"/>
                        <w:szCs w:val="16"/>
                      </w:rPr>
                      <w:t>Phone</w:t>
                    </w:r>
                    <w:r w:rsidR="005B0D50" w:rsidRPr="00244C53">
                      <w:rPr>
                        <w:color w:val="566127"/>
                        <w:sz w:val="16"/>
                        <w:szCs w:val="16"/>
                      </w:rPr>
                      <w:t xml:space="preserve"> (8</w:t>
                    </w:r>
                    <w:r>
                      <w:rPr>
                        <w:color w:val="566127"/>
                        <w:sz w:val="16"/>
                        <w:szCs w:val="16"/>
                      </w:rPr>
                      <w:t>64</w:t>
                    </w:r>
                    <w:r w:rsidR="005B0D50" w:rsidRPr="00244C53">
                      <w:rPr>
                        <w:color w:val="566127"/>
                        <w:sz w:val="16"/>
                        <w:szCs w:val="16"/>
                      </w:rPr>
                      <w:t xml:space="preserve">) </w:t>
                    </w:r>
                    <w:r>
                      <w:rPr>
                        <w:color w:val="566127"/>
                        <w:sz w:val="16"/>
                        <w:szCs w:val="16"/>
                      </w:rPr>
                      <w:t>656</w:t>
                    </w:r>
                    <w:r w:rsidR="005B0D50" w:rsidRPr="00244C53">
                      <w:rPr>
                        <w:color w:val="566127"/>
                        <w:sz w:val="16"/>
                        <w:szCs w:val="16"/>
                      </w:rPr>
                      <w:t>-</w:t>
                    </w:r>
                    <w:r>
                      <w:rPr>
                        <w:color w:val="566127"/>
                        <w:sz w:val="16"/>
                        <w:szCs w:val="16"/>
                      </w:rPr>
                      <w:t>8668</w:t>
                    </w:r>
                  </w:p>
                  <w:p w14:paraId="55AD9FC1" w14:textId="77777777" w:rsidR="004255F4" w:rsidRPr="00244C53" w:rsidRDefault="004255F4" w:rsidP="00AC5A30">
                    <w:pPr>
                      <w:spacing w:after="0"/>
                      <w:rPr>
                        <w:color w:val="566127"/>
                        <w:sz w:val="16"/>
                        <w:szCs w:val="16"/>
                      </w:rPr>
                    </w:pPr>
                    <w:r>
                      <w:rPr>
                        <w:color w:val="566127"/>
                        <w:sz w:val="16"/>
                        <w:szCs w:val="16"/>
                      </w:rPr>
                      <w:t xml:space="preserve">www.SCAgEd.org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614FB"/>
    <w:multiLevelType w:val="hybridMultilevel"/>
    <w:tmpl w:val="81FC3A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F9046E"/>
    <w:multiLevelType w:val="hybridMultilevel"/>
    <w:tmpl w:val="52F282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EBE797F"/>
    <w:multiLevelType w:val="hybridMultilevel"/>
    <w:tmpl w:val="492ED632"/>
    <w:lvl w:ilvl="0" w:tplc="0409000F">
      <w:start w:val="1"/>
      <w:numFmt w:val="decimal"/>
      <w:lvlText w:val="%1."/>
      <w:lvlJc w:val="left"/>
      <w:pPr>
        <w:tabs>
          <w:tab w:val="num" w:pos="720"/>
        </w:tabs>
        <w:ind w:left="720" w:hanging="360"/>
      </w:pPr>
      <w:rPr>
        <w:rFonts w:hint="default"/>
      </w:rPr>
    </w:lvl>
    <w:lvl w:ilvl="1" w:tplc="ED78AF68">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18510272">
    <w:abstractNumId w:val="2"/>
  </w:num>
  <w:num w:numId="2" w16cid:durableId="224612326">
    <w:abstractNumId w:val="1"/>
  </w:num>
  <w:num w:numId="3" w16cid:durableId="154029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C45"/>
    <w:rsid w:val="00021272"/>
    <w:rsid w:val="00022C45"/>
    <w:rsid w:val="000435E3"/>
    <w:rsid w:val="000521FA"/>
    <w:rsid w:val="00060A6A"/>
    <w:rsid w:val="00060AD5"/>
    <w:rsid w:val="000629D5"/>
    <w:rsid w:val="00067D70"/>
    <w:rsid w:val="00073AC8"/>
    <w:rsid w:val="00075B60"/>
    <w:rsid w:val="00113AFF"/>
    <w:rsid w:val="001552B7"/>
    <w:rsid w:val="00184B27"/>
    <w:rsid w:val="001B25E6"/>
    <w:rsid w:val="002247FB"/>
    <w:rsid w:val="0022787A"/>
    <w:rsid w:val="00227974"/>
    <w:rsid w:val="00266374"/>
    <w:rsid w:val="002773A2"/>
    <w:rsid w:val="00292F90"/>
    <w:rsid w:val="002C5B00"/>
    <w:rsid w:val="002D2A7F"/>
    <w:rsid w:val="002F5228"/>
    <w:rsid w:val="00364AB7"/>
    <w:rsid w:val="00364D6E"/>
    <w:rsid w:val="00370AC6"/>
    <w:rsid w:val="003A2F8C"/>
    <w:rsid w:val="003C6ECB"/>
    <w:rsid w:val="00421F7C"/>
    <w:rsid w:val="004255F4"/>
    <w:rsid w:val="004266E0"/>
    <w:rsid w:val="00443D9A"/>
    <w:rsid w:val="00454EB4"/>
    <w:rsid w:val="004A05B0"/>
    <w:rsid w:val="004C5568"/>
    <w:rsid w:val="004E1E67"/>
    <w:rsid w:val="00504E0A"/>
    <w:rsid w:val="00567F63"/>
    <w:rsid w:val="0057018E"/>
    <w:rsid w:val="005B0A5A"/>
    <w:rsid w:val="005B0D50"/>
    <w:rsid w:val="005E6D4F"/>
    <w:rsid w:val="005F1B1B"/>
    <w:rsid w:val="00614047"/>
    <w:rsid w:val="00693251"/>
    <w:rsid w:val="00693B2B"/>
    <w:rsid w:val="00693DE6"/>
    <w:rsid w:val="006A0626"/>
    <w:rsid w:val="006B41AE"/>
    <w:rsid w:val="006C5DF1"/>
    <w:rsid w:val="006D2E27"/>
    <w:rsid w:val="006D32A7"/>
    <w:rsid w:val="006F0621"/>
    <w:rsid w:val="006F4FF1"/>
    <w:rsid w:val="0070079D"/>
    <w:rsid w:val="007105E2"/>
    <w:rsid w:val="007126FC"/>
    <w:rsid w:val="00731F0C"/>
    <w:rsid w:val="007332AF"/>
    <w:rsid w:val="00766EC6"/>
    <w:rsid w:val="007A4ECC"/>
    <w:rsid w:val="007B44EF"/>
    <w:rsid w:val="007C1893"/>
    <w:rsid w:val="007D7E1A"/>
    <w:rsid w:val="0082321C"/>
    <w:rsid w:val="008A1FFA"/>
    <w:rsid w:val="008F25A4"/>
    <w:rsid w:val="00932B92"/>
    <w:rsid w:val="009416ED"/>
    <w:rsid w:val="00946F0F"/>
    <w:rsid w:val="00975075"/>
    <w:rsid w:val="00996668"/>
    <w:rsid w:val="009A3DF0"/>
    <w:rsid w:val="009B653F"/>
    <w:rsid w:val="009D2739"/>
    <w:rsid w:val="00A157DD"/>
    <w:rsid w:val="00A321D7"/>
    <w:rsid w:val="00A35398"/>
    <w:rsid w:val="00A63386"/>
    <w:rsid w:val="00A74504"/>
    <w:rsid w:val="00AC5A30"/>
    <w:rsid w:val="00AD1D3C"/>
    <w:rsid w:val="00B0772F"/>
    <w:rsid w:val="00B14BB6"/>
    <w:rsid w:val="00B72D30"/>
    <w:rsid w:val="00BA54FA"/>
    <w:rsid w:val="00BB0E78"/>
    <w:rsid w:val="00BB294A"/>
    <w:rsid w:val="00BC2FBB"/>
    <w:rsid w:val="00C07143"/>
    <w:rsid w:val="00C55972"/>
    <w:rsid w:val="00C62948"/>
    <w:rsid w:val="00C716DD"/>
    <w:rsid w:val="00CB1C07"/>
    <w:rsid w:val="00CC53DF"/>
    <w:rsid w:val="00CE12F0"/>
    <w:rsid w:val="00CF4A1F"/>
    <w:rsid w:val="00CF7EA8"/>
    <w:rsid w:val="00D55B08"/>
    <w:rsid w:val="00D730CA"/>
    <w:rsid w:val="00DC6012"/>
    <w:rsid w:val="00DD171A"/>
    <w:rsid w:val="00DD3BEF"/>
    <w:rsid w:val="00DF3777"/>
    <w:rsid w:val="00E31290"/>
    <w:rsid w:val="00E47D22"/>
    <w:rsid w:val="00E51CF0"/>
    <w:rsid w:val="00E61BA9"/>
    <w:rsid w:val="00E6512B"/>
    <w:rsid w:val="00E82CA1"/>
    <w:rsid w:val="00EC4116"/>
    <w:rsid w:val="00EE0C4B"/>
    <w:rsid w:val="00F1415B"/>
    <w:rsid w:val="00F15195"/>
    <w:rsid w:val="00F5345B"/>
    <w:rsid w:val="00F60B8C"/>
    <w:rsid w:val="00F914BA"/>
    <w:rsid w:val="00FC2883"/>
    <w:rsid w:val="00FC56E4"/>
    <w:rsid w:val="00FD15AF"/>
    <w:rsid w:val="00FD61F0"/>
    <w:rsid w:val="00FE0A38"/>
    <w:rsid w:val="00FE7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29651"/>
  <w15:chartTrackingRefBased/>
  <w15:docId w15:val="{65DF8C2B-AA84-6249-84D2-2495360D6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Calibri" w:hAnsi="Verdan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C4B"/>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5A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A30"/>
  </w:style>
  <w:style w:type="paragraph" w:styleId="Footer">
    <w:name w:val="footer"/>
    <w:basedOn w:val="Normal"/>
    <w:link w:val="FooterChar"/>
    <w:unhideWhenUsed/>
    <w:rsid w:val="00AC5A3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C5A30"/>
  </w:style>
  <w:style w:type="paragraph" w:styleId="BalloonText">
    <w:name w:val="Balloon Text"/>
    <w:basedOn w:val="Normal"/>
    <w:link w:val="BalloonTextChar"/>
    <w:uiPriority w:val="99"/>
    <w:semiHidden/>
    <w:unhideWhenUsed/>
    <w:rsid w:val="00AC5A3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C5A30"/>
    <w:rPr>
      <w:rFonts w:ascii="Tahoma" w:hAnsi="Tahoma" w:cs="Tahoma"/>
      <w:sz w:val="16"/>
      <w:szCs w:val="16"/>
    </w:rPr>
  </w:style>
  <w:style w:type="character" w:styleId="Hyperlink">
    <w:name w:val="Hyperlink"/>
    <w:uiPriority w:val="99"/>
    <w:unhideWhenUsed/>
    <w:rsid w:val="005B0D50"/>
    <w:rPr>
      <w:color w:val="0000FF"/>
      <w:u w:val="single"/>
    </w:rPr>
  </w:style>
  <w:style w:type="paragraph" w:styleId="BodyText">
    <w:name w:val="Body Text"/>
    <w:basedOn w:val="Normal"/>
    <w:link w:val="BodyTextChar"/>
    <w:rsid w:val="00FE0A38"/>
    <w:pPr>
      <w:tabs>
        <w:tab w:val="left" w:pos="6630"/>
      </w:tabs>
      <w:spacing w:after="0" w:line="240" w:lineRule="auto"/>
    </w:pPr>
    <w:rPr>
      <w:rFonts w:ascii="Times New Roman" w:eastAsia="Times New Roman" w:hAnsi="Times New Roman"/>
      <w:b/>
      <w:bCs/>
    </w:rPr>
  </w:style>
  <w:style w:type="character" w:customStyle="1" w:styleId="BodyTextChar">
    <w:name w:val="Body Text Char"/>
    <w:link w:val="BodyText"/>
    <w:rsid w:val="00FE0A38"/>
    <w:rPr>
      <w:rFonts w:ascii="Times New Roman" w:eastAsia="Times New Roman" w:hAnsi="Times New Roman"/>
      <w:b/>
      <w:bCs/>
      <w:sz w:val="24"/>
      <w:szCs w:val="24"/>
    </w:rPr>
  </w:style>
  <w:style w:type="character" w:styleId="UnresolvedMention">
    <w:name w:val="Unresolved Mention"/>
    <w:basedOn w:val="DefaultParagraphFont"/>
    <w:uiPriority w:val="99"/>
    <w:semiHidden/>
    <w:unhideWhenUsed/>
    <w:rsid w:val="0070079D"/>
    <w:rPr>
      <w:color w:val="605E5C"/>
      <w:shd w:val="clear" w:color="auto" w:fill="E1DFDD"/>
    </w:rPr>
  </w:style>
  <w:style w:type="paragraph" w:styleId="ListParagraph">
    <w:name w:val="List Paragraph"/>
    <w:basedOn w:val="Normal"/>
    <w:uiPriority w:val="34"/>
    <w:qFormat/>
    <w:rsid w:val="00B14B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25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rlyda@clemson.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http://www.clemson.edu/campus-life/campus-services/creative-services/visual-guide/downloads/logos/wordmark.gi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81847-EE49-4649-B233-151EEF2B3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1523</CharactersWithSpaces>
  <SharedDoc>false</SharedDoc>
  <HLinks>
    <vt:vector size="6" baseType="variant">
      <vt:variant>
        <vt:i4>7864370</vt:i4>
      </vt:variant>
      <vt:variant>
        <vt:i4>-1</vt:i4>
      </vt:variant>
      <vt:variant>
        <vt:i4>2050</vt:i4>
      </vt:variant>
      <vt:variant>
        <vt:i4>1</vt:i4>
      </vt:variant>
      <vt:variant>
        <vt:lpwstr>http://www.clemson.edu/campus-life/campus-services/creative-services/visual-guide/downloads/logos/wordmark.gif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Burns</dc:creator>
  <cp:keywords/>
  <cp:lastModifiedBy>Jennifer Ruth Lyda</cp:lastModifiedBy>
  <cp:revision>3</cp:revision>
  <cp:lastPrinted>2011-03-07T15:13:00Z</cp:lastPrinted>
  <dcterms:created xsi:type="dcterms:W3CDTF">2025-03-13T14:08:00Z</dcterms:created>
  <dcterms:modified xsi:type="dcterms:W3CDTF">2025-03-13T14:28:00Z</dcterms:modified>
</cp:coreProperties>
</file>