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F818" w14:textId="77777777" w:rsidR="00CA77C5" w:rsidRPr="00CA77C5" w:rsidRDefault="00CA77C5" w:rsidP="00CA77C5">
      <w:pPr>
        <w:pStyle w:val="Heading1"/>
        <w:pBdr>
          <w:bottom w:val="single" w:sz="12" w:space="6" w:color="auto"/>
        </w:pBdr>
        <w:spacing w:after="240"/>
        <w:jc w:val="left"/>
        <w:rPr>
          <w:rFonts w:ascii="Times New Roman" w:hAnsi="Times New Roman"/>
          <w:sz w:val="12"/>
          <w:szCs w:val="12"/>
        </w:rPr>
      </w:pPr>
      <w:r w:rsidRPr="00CA77C5">
        <w:rPr>
          <w:rFonts w:ascii="Times New Roman"/>
          <w:noProof/>
          <w:sz w:val="4"/>
          <w:szCs w:val="10"/>
        </w:rPr>
        <w:drawing>
          <wp:anchor distT="0" distB="0" distL="114300" distR="114300" simplePos="0" relativeHeight="251660288" behindDoc="0" locked="0" layoutInCell="1" allowOverlap="1" wp14:anchorId="523FAFDD" wp14:editId="08DDE68E">
            <wp:simplePos x="0" y="0"/>
            <wp:positionH relativeFrom="margin">
              <wp:posOffset>-565785</wp:posOffset>
            </wp:positionH>
            <wp:positionV relativeFrom="page">
              <wp:posOffset>161925</wp:posOffset>
            </wp:positionV>
            <wp:extent cx="7259955" cy="67627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C4DC4" w14:textId="6557B4FB" w:rsidR="00CA77C5" w:rsidRPr="00D60AFD" w:rsidRDefault="00CA77C5" w:rsidP="00CA77C5">
      <w:pPr>
        <w:pStyle w:val="Heading1"/>
        <w:pBdr>
          <w:bottom w:val="single" w:sz="12" w:space="6" w:color="auto"/>
        </w:pBdr>
        <w:spacing w:after="240"/>
        <w:rPr>
          <w:rFonts w:ascii="Times New Roman" w:hAnsi="Times New Roman"/>
          <w:szCs w:val="32"/>
        </w:rPr>
      </w:pPr>
      <w:r w:rsidRPr="00D60AFD">
        <w:rPr>
          <w:rFonts w:ascii="Times New Roman" w:hAnsi="Times New Roman"/>
          <w:szCs w:val="32"/>
        </w:rPr>
        <w:t>Clemson University Offer of Graduate Assistantship</w:t>
      </w:r>
    </w:p>
    <w:p w14:paraId="610E9CB5" w14:textId="724F348D" w:rsidR="002D369C" w:rsidRPr="00D60AFD" w:rsidRDefault="00CA0961" w:rsidP="002D369C">
      <w:pPr>
        <w:pStyle w:val="Normalflush-left"/>
        <w:spacing w:after="60"/>
        <w:rPr>
          <w:rFonts w:ascii="Times New Roman" w:hAnsi="Times New Roman"/>
        </w:rPr>
      </w:pPr>
      <w:r w:rsidRPr="00D60AFD">
        <w:rPr>
          <w:rFonts w:ascii="Times New Roman" w:hAnsi="Times New Roman"/>
          <w:b/>
          <w:u w:val="single"/>
        </w:rPr>
        <w:t>Instructions</w:t>
      </w:r>
      <w:r w:rsidR="00C94109" w:rsidRPr="00D60AFD">
        <w:rPr>
          <w:rFonts w:ascii="Times New Roman" w:hAnsi="Times New Roman"/>
          <w:b/>
          <w:u w:val="single"/>
        </w:rPr>
        <w:t xml:space="preserve"> to </w:t>
      </w:r>
      <w:r w:rsidR="006020DD">
        <w:rPr>
          <w:rFonts w:ascii="Times New Roman" w:hAnsi="Times New Roman"/>
          <w:b/>
          <w:u w:val="single"/>
        </w:rPr>
        <w:t xml:space="preserve">hiring units </w:t>
      </w:r>
      <w:r w:rsidR="00C94109" w:rsidRPr="00D60AFD">
        <w:rPr>
          <w:rFonts w:ascii="Times New Roman" w:hAnsi="Times New Roman"/>
          <w:b/>
          <w:u w:val="single"/>
        </w:rPr>
        <w:t>making appointment</w:t>
      </w:r>
      <w:r w:rsidR="00C94109" w:rsidRPr="00D60AFD">
        <w:rPr>
          <w:rFonts w:ascii="Times New Roman" w:hAnsi="Times New Roman"/>
          <w:b/>
        </w:rPr>
        <w:t>:</w:t>
      </w:r>
      <w:r w:rsidR="00936CE3">
        <w:rPr>
          <w:rFonts w:ascii="Times New Roman" w:hAnsi="Times New Roman"/>
        </w:rPr>
        <w:t xml:space="preserve"> </w:t>
      </w:r>
      <w:r w:rsidR="00C94109" w:rsidRPr="00D60AFD">
        <w:rPr>
          <w:rFonts w:ascii="Times New Roman" w:hAnsi="Times New Roman"/>
        </w:rPr>
        <w:t>Please do not alter this document except to fill in</w:t>
      </w:r>
      <w:r w:rsidR="00B032B5" w:rsidRPr="00D60AFD">
        <w:rPr>
          <w:rFonts w:ascii="Times New Roman" w:hAnsi="Times New Roman"/>
        </w:rPr>
        <w:t xml:space="preserve"> detail</w:t>
      </w:r>
      <w:r w:rsidR="006C77BB" w:rsidRPr="00D60AFD">
        <w:rPr>
          <w:rFonts w:ascii="Times New Roman" w:hAnsi="Times New Roman"/>
        </w:rPr>
        <w:t>s</w:t>
      </w:r>
      <w:r w:rsidR="00B032B5" w:rsidRPr="00D60AFD">
        <w:rPr>
          <w:rFonts w:ascii="Times New Roman" w:hAnsi="Times New Roman"/>
        </w:rPr>
        <w:t xml:space="preserve"> where indicated </w:t>
      </w:r>
      <w:r w:rsidR="00B66FEF" w:rsidRPr="00D60AFD">
        <w:rPr>
          <w:rFonts w:ascii="Times New Roman" w:hAnsi="Times New Roman"/>
        </w:rPr>
        <w:t>below</w:t>
      </w:r>
      <w:r w:rsidR="00B032B5" w:rsidRPr="00D60AFD">
        <w:rPr>
          <w:rFonts w:ascii="Times New Roman" w:hAnsi="Times New Roman"/>
        </w:rPr>
        <w:t xml:space="preserve">. </w:t>
      </w:r>
      <w:r w:rsidR="00C94109" w:rsidRPr="00D60AFD">
        <w:rPr>
          <w:rFonts w:ascii="Times New Roman" w:hAnsi="Times New Roman"/>
        </w:rPr>
        <w:t xml:space="preserve">You may attach an addendum outlining details of the appointment if </w:t>
      </w:r>
      <w:r w:rsidR="000E6679" w:rsidRPr="00D60AFD">
        <w:rPr>
          <w:rFonts w:ascii="Times New Roman" w:hAnsi="Times New Roman"/>
        </w:rPr>
        <w:t>more space is needed.</w:t>
      </w:r>
    </w:p>
    <w:p w14:paraId="3646B213" w14:textId="5B4C18E8" w:rsidR="00C94109" w:rsidRPr="00D60AFD" w:rsidRDefault="00D24CB3" w:rsidP="00901A35">
      <w:pPr>
        <w:pStyle w:val="Normalflush-left"/>
        <w:rPr>
          <w:rFonts w:ascii="Times New Roman" w:hAnsi="Times New Roman"/>
        </w:rPr>
      </w:pPr>
      <w:r w:rsidRPr="00D60AFD">
        <w:rPr>
          <w:rFonts w:ascii="Times New Roman" w:hAnsi="Times New Roman"/>
          <w:b/>
          <w:u w:val="single"/>
        </w:rPr>
        <w:t>Instructions to graduate student:</w:t>
      </w:r>
      <w:r w:rsidR="00936CE3">
        <w:rPr>
          <w:rFonts w:ascii="Times New Roman" w:hAnsi="Times New Roman"/>
        </w:rPr>
        <w:t xml:space="preserve"> </w:t>
      </w:r>
      <w:r w:rsidRPr="00D60AFD">
        <w:rPr>
          <w:rFonts w:ascii="Times New Roman" w:hAnsi="Times New Roman"/>
        </w:rPr>
        <w:t xml:space="preserve">Please </w:t>
      </w:r>
      <w:r w:rsidR="00D63F9A">
        <w:rPr>
          <w:rFonts w:ascii="Times New Roman" w:hAnsi="Times New Roman"/>
        </w:rPr>
        <w:t>read</w:t>
      </w:r>
      <w:r w:rsidR="000A1D43">
        <w:rPr>
          <w:rFonts w:ascii="Times New Roman" w:hAnsi="Times New Roman"/>
        </w:rPr>
        <w:t xml:space="preserve"> all pages of this contract</w:t>
      </w:r>
      <w:r w:rsidR="006B6891">
        <w:rPr>
          <w:rFonts w:ascii="Times New Roman" w:hAnsi="Times New Roman"/>
        </w:rPr>
        <w:t>.</w:t>
      </w:r>
      <w:r w:rsidR="000A1D43">
        <w:rPr>
          <w:rFonts w:ascii="Times New Roman" w:hAnsi="Times New Roman"/>
        </w:rPr>
        <w:t xml:space="preserve"> </w:t>
      </w:r>
      <w:r w:rsidR="006B6891">
        <w:rPr>
          <w:rFonts w:ascii="Times New Roman" w:hAnsi="Times New Roman"/>
        </w:rPr>
        <w:t>Sign on page 4, then return all pages of the contract to the person indicated.</w:t>
      </w:r>
    </w:p>
    <w:p w14:paraId="643D1D67" w14:textId="77777777" w:rsidR="0065694C" w:rsidRPr="00D60AFD" w:rsidRDefault="0065694C" w:rsidP="00D24CB3">
      <w:pPr>
        <w:pStyle w:val="Normalnospaceafter"/>
        <w:rPr>
          <w:rFonts w:ascii="Times New Roman" w:hAnsi="Times New Roman" w:cs="Times New Roman"/>
        </w:rPr>
      </w:pPr>
    </w:p>
    <w:p w14:paraId="512A47E9" w14:textId="390BEB2C" w:rsidR="00260A35" w:rsidRPr="00D60AFD" w:rsidRDefault="00260A35" w:rsidP="008D38B0">
      <w:pPr>
        <w:pStyle w:val="Normalflush-left"/>
        <w:tabs>
          <w:tab w:val="right" w:pos="4320"/>
        </w:tabs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Date</w:t>
      </w:r>
      <w:r w:rsidRPr="00D60AFD">
        <w:rPr>
          <w:rFonts w:ascii="Times New Roman" w:hAnsi="Times New Roman"/>
        </w:rPr>
        <w:t>:</w:t>
      </w:r>
      <w:r w:rsidR="003026BB">
        <w:rPr>
          <w:rFonts w:ascii="Times New Roman" w:hAnsi="Times New Roman"/>
        </w:rPr>
        <w:t xml:space="preserve"> </w:t>
      </w:r>
      <w:r w:rsidR="00D31398" w:rsidRPr="00D60AFD">
        <w:rPr>
          <w:rFonts w:ascii="Times New Roman" w:hAnsi="Times New Roman"/>
          <w:u w:val="single"/>
        </w:rPr>
        <w:tab/>
      </w:r>
    </w:p>
    <w:p w14:paraId="5E159AA5" w14:textId="1DA58A7D" w:rsidR="00260A35" w:rsidRPr="00D60AFD" w:rsidRDefault="000C3388" w:rsidP="003026BB">
      <w:pPr>
        <w:pStyle w:val="Normalflush-left"/>
        <w:tabs>
          <w:tab w:val="right" w:pos="7380"/>
          <w:tab w:val="right" w:pos="9450"/>
        </w:tabs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Graduate Student Name</w:t>
      </w:r>
      <w:r w:rsidR="00260A35"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="00D31398" w:rsidRPr="00D60AFD">
        <w:rPr>
          <w:rFonts w:ascii="Times New Roman" w:hAnsi="Times New Roman"/>
          <w:u w:val="single"/>
        </w:rPr>
        <w:tab/>
      </w:r>
      <w:r w:rsidR="00D31398" w:rsidRPr="00D60AFD">
        <w:rPr>
          <w:rFonts w:ascii="Times New Roman" w:hAnsi="Times New Roman"/>
        </w:rPr>
        <w:t> </w:t>
      </w:r>
      <w:r w:rsidR="00D60AFD">
        <w:rPr>
          <w:rFonts w:ascii="Times New Roman" w:hAnsi="Times New Roman"/>
          <w:b/>
        </w:rPr>
        <w:t>CU</w:t>
      </w:r>
      <w:r w:rsidR="001B1F52" w:rsidRPr="00D60AFD">
        <w:rPr>
          <w:rFonts w:ascii="Times New Roman" w:hAnsi="Times New Roman"/>
          <w:b/>
        </w:rPr>
        <w:t>ID#</w:t>
      </w:r>
      <w:r w:rsidR="001B1F52"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="00D31398" w:rsidRPr="00D60AFD">
        <w:rPr>
          <w:rFonts w:ascii="Times New Roman" w:hAnsi="Times New Roman"/>
          <w:u w:val="single"/>
        </w:rPr>
        <w:tab/>
      </w:r>
    </w:p>
    <w:p w14:paraId="7DDAA672" w14:textId="5C716CF0" w:rsidR="00260A35" w:rsidRPr="00D60AFD" w:rsidRDefault="00260A35" w:rsidP="008D38B0">
      <w:pPr>
        <w:pStyle w:val="Normalflush-left"/>
        <w:tabs>
          <w:tab w:val="right" w:pos="9450"/>
        </w:tabs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 xml:space="preserve">Type of </w:t>
      </w:r>
      <w:r w:rsidR="00155009" w:rsidRPr="00D60AFD">
        <w:rPr>
          <w:rFonts w:ascii="Times New Roman" w:hAnsi="Times New Roman"/>
          <w:b/>
        </w:rPr>
        <w:t>assistantship</w:t>
      </w:r>
      <w:r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="00D10EBD" w:rsidRPr="00D60AFD">
        <w:rPr>
          <w:rFonts w:ascii="Times New Roman" w:hAnsi="Times New Roman"/>
          <w:u w:val="single"/>
        </w:rPr>
        <w:tab/>
      </w:r>
    </w:p>
    <w:p w14:paraId="483062F1" w14:textId="3BED0D08" w:rsidR="00260A35" w:rsidRPr="00D60AFD" w:rsidRDefault="000C3388" w:rsidP="008D38B0">
      <w:pPr>
        <w:pStyle w:val="Normalflush-left"/>
        <w:tabs>
          <w:tab w:val="right" w:pos="9450"/>
        </w:tabs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Hiring</w:t>
      </w:r>
      <w:r w:rsidR="00260A35" w:rsidRPr="00D60AFD">
        <w:rPr>
          <w:rFonts w:ascii="Times New Roman" w:hAnsi="Times New Roman"/>
          <w:b/>
        </w:rPr>
        <w:t xml:space="preserve"> unit</w:t>
      </w:r>
      <w:r w:rsidR="00260A35"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="00D10EBD" w:rsidRPr="00D60AFD">
        <w:rPr>
          <w:rFonts w:ascii="Times New Roman" w:hAnsi="Times New Roman"/>
          <w:u w:val="single"/>
        </w:rPr>
        <w:tab/>
      </w:r>
    </w:p>
    <w:p w14:paraId="03509763" w14:textId="5FBA9504" w:rsidR="00260A35" w:rsidRPr="00D60AFD" w:rsidRDefault="00260A35" w:rsidP="008D38B0">
      <w:pPr>
        <w:pStyle w:val="Normalflush-left"/>
        <w:tabs>
          <w:tab w:val="right" w:pos="9450"/>
        </w:tabs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Supervisor</w:t>
      </w:r>
      <w:r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="00D10EBD" w:rsidRPr="00D60AFD">
        <w:rPr>
          <w:rFonts w:ascii="Times New Roman" w:hAnsi="Times New Roman"/>
          <w:u w:val="single"/>
        </w:rPr>
        <w:tab/>
      </w:r>
    </w:p>
    <w:p w14:paraId="45CC70A7" w14:textId="65BD7E3B" w:rsidR="00260A35" w:rsidRPr="00D60AFD" w:rsidRDefault="00260A35" w:rsidP="00ED4DDC">
      <w:pPr>
        <w:pStyle w:val="Normalflush-left"/>
        <w:tabs>
          <w:tab w:val="right" w:pos="9450"/>
        </w:tabs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Stipend</w:t>
      </w:r>
      <w:r w:rsidRPr="00D60AFD">
        <w:rPr>
          <w:rFonts w:ascii="Times New Roman" w:hAnsi="Times New Roman"/>
        </w:rPr>
        <w:t xml:space="preserve"> </w:t>
      </w:r>
      <w:r w:rsidRPr="00D60AFD">
        <w:rPr>
          <w:rFonts w:ascii="Times New Roman" w:hAnsi="Times New Roman"/>
          <w:b/>
        </w:rPr>
        <w:t>amount</w:t>
      </w:r>
      <w:r w:rsidRPr="00D60AFD">
        <w:rPr>
          <w:rFonts w:ascii="Times New Roman" w:hAnsi="Times New Roman"/>
        </w:rPr>
        <w:t>:</w:t>
      </w:r>
      <w:r w:rsidR="00C56052" w:rsidRPr="00D60AFD">
        <w:rPr>
          <w:rFonts w:ascii="Times New Roman" w:hAnsi="Times New Roman"/>
          <w:vertAlign w:val="superscript"/>
        </w:rPr>
        <w:t>1</w:t>
      </w:r>
      <w:r w:rsidR="00ED4DDC" w:rsidRPr="00D60AFD">
        <w:rPr>
          <w:rFonts w:ascii="Times New Roman" w:hAnsi="Times New Roman"/>
        </w:rPr>
        <w:t xml:space="preserve">  </w:t>
      </w:r>
      <w:r w:rsidR="00D10EBD" w:rsidRPr="00D60AFD">
        <w:rPr>
          <w:rFonts w:ascii="Times New Roman" w:hAnsi="Times New Roman"/>
          <w:u w:val="single"/>
        </w:rPr>
        <w:tab/>
      </w:r>
    </w:p>
    <w:p w14:paraId="4F0A9FA5" w14:textId="31A0836A" w:rsidR="00260A35" w:rsidRPr="00D60AFD" w:rsidRDefault="00260A35" w:rsidP="00ED4DDC">
      <w:pPr>
        <w:pStyle w:val="Normalflush-left"/>
        <w:tabs>
          <w:tab w:val="left" w:pos="4860"/>
          <w:tab w:val="left" w:pos="7200"/>
          <w:tab w:val="right" w:pos="9450"/>
        </w:tabs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Appointment dates</w:t>
      </w:r>
      <w:r w:rsidRPr="00D60AFD">
        <w:rPr>
          <w:rFonts w:ascii="Times New Roman" w:hAnsi="Times New Roman"/>
        </w:rPr>
        <w:t>:</w:t>
      </w:r>
      <w:r w:rsidR="00C56052" w:rsidRPr="00D60AFD">
        <w:rPr>
          <w:rFonts w:ascii="Times New Roman" w:hAnsi="Times New Roman"/>
          <w:vertAlign w:val="superscript"/>
        </w:rPr>
        <w:t>2</w:t>
      </w:r>
      <w:r w:rsidR="00ED4DDC" w:rsidRPr="00D60AFD">
        <w:rPr>
          <w:rFonts w:ascii="Times New Roman" w:hAnsi="Times New Roman"/>
        </w:rPr>
        <w:t xml:space="preserve">  </w:t>
      </w:r>
      <w:r w:rsidRPr="00D60AFD">
        <w:rPr>
          <w:rFonts w:ascii="Times New Roman" w:hAnsi="Times New Roman"/>
        </w:rPr>
        <w:t xml:space="preserve">From </w:t>
      </w:r>
      <w:r w:rsidR="00D10EBD" w:rsidRPr="00D60AFD">
        <w:rPr>
          <w:rFonts w:ascii="Times New Roman" w:hAnsi="Times New Roman"/>
          <w:u w:val="single"/>
        </w:rPr>
        <w:tab/>
      </w:r>
      <w:r w:rsidRPr="00D60AFD">
        <w:rPr>
          <w:rFonts w:ascii="Times New Roman" w:hAnsi="Times New Roman"/>
        </w:rPr>
        <w:t xml:space="preserve"> to </w:t>
      </w:r>
      <w:r w:rsidR="00D10EBD" w:rsidRPr="00D60AFD">
        <w:rPr>
          <w:rFonts w:ascii="Times New Roman" w:hAnsi="Times New Roman"/>
          <w:u w:val="single"/>
        </w:rPr>
        <w:tab/>
      </w:r>
      <w:r w:rsidR="00BE224A" w:rsidRPr="00D60AFD">
        <w:rPr>
          <w:rFonts w:ascii="Times New Roman" w:hAnsi="Times New Roman"/>
        </w:rPr>
        <w:t xml:space="preserve"> (</w:t>
      </w:r>
      <w:r w:rsidR="00C73979" w:rsidRPr="00D60AFD">
        <w:rPr>
          <w:rFonts w:ascii="Times New Roman" w:hAnsi="Times New Roman"/>
        </w:rPr>
        <w:t>12 months maximum</w:t>
      </w:r>
      <w:r w:rsidR="00BE224A" w:rsidRPr="00D60AFD">
        <w:rPr>
          <w:rFonts w:ascii="Times New Roman" w:hAnsi="Times New Roman"/>
        </w:rPr>
        <w:t>)</w:t>
      </w:r>
    </w:p>
    <w:p w14:paraId="659B59C7" w14:textId="268B740B" w:rsidR="00F3231F" w:rsidRPr="00822AA7" w:rsidRDefault="002D026F" w:rsidP="002D026F">
      <w:pPr>
        <w:pStyle w:val="NoSpacing"/>
        <w:tabs>
          <w:tab w:val="right" w:pos="2700"/>
        </w:tabs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E2054" wp14:editId="4FB6424E">
                <wp:simplePos x="0" y="0"/>
                <wp:positionH relativeFrom="column">
                  <wp:posOffset>1015365</wp:posOffset>
                </wp:positionH>
                <wp:positionV relativeFrom="paragraph">
                  <wp:posOffset>134620</wp:posOffset>
                </wp:positionV>
                <wp:extent cx="6572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3F31A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0.6pt" to="131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" strokecolor="black [3040]"/>
            </w:pict>
          </mc:Fallback>
        </mc:AlternateContent>
      </w:r>
      <w:r w:rsidR="00155009" w:rsidRPr="00D60AFD">
        <w:rPr>
          <w:rFonts w:ascii="Times New Roman" w:hAnsi="Times New Roman"/>
          <w:b/>
          <w:bCs/>
        </w:rPr>
        <w:t>Hours per week</w:t>
      </w:r>
      <w:r w:rsidR="00260A35" w:rsidRPr="00D60AFD">
        <w:rPr>
          <w:rFonts w:ascii="Times New Roman" w:hAnsi="Times New Roman"/>
          <w:bCs/>
        </w:rPr>
        <w:t>:</w:t>
      </w:r>
      <w:r w:rsidR="00ED4DDC" w:rsidRPr="00D60AF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b/>
          <w:bCs/>
        </w:rPr>
        <w:tab/>
      </w:r>
      <w:r w:rsidR="00971E4D">
        <w:rPr>
          <w:rFonts w:ascii="Times New Roman" w:hAnsi="Times New Roman"/>
          <w:b/>
          <w:bCs/>
        </w:rPr>
        <w:t xml:space="preserve">   </w:t>
      </w:r>
      <w:r w:rsidRPr="00822AA7">
        <w:rPr>
          <w:rFonts w:ascii="Times New Roman" w:hAnsi="Times New Roman"/>
          <w:b/>
          <w:bCs/>
        </w:rPr>
        <w:t xml:space="preserve">Tuition waiver percentage: </w:t>
      </w:r>
      <w:sdt>
        <w:sdtPr>
          <w:rPr>
            <w:rFonts w:ascii="Times New Roman" w:hAnsi="Times New Roman"/>
            <w:b/>
            <w:bCs/>
          </w:rPr>
          <w:alias w:val="select one"/>
          <w:tag w:val="select one"/>
          <w:id w:val="-1517159727"/>
          <w:placeholder>
            <w:docPart w:val="DefaultPlaceholder_-1854013438"/>
          </w:placeholder>
          <w:showingPlcHdr/>
          <w:comboBox>
            <w:listItem w:displayText="50%" w:value="50%"/>
            <w:listItem w:displayText="75%" w:value="75%"/>
            <w:listItem w:displayText="100%" w:value="100%"/>
          </w:comboBox>
        </w:sdtPr>
        <w:sdtContent>
          <w:r w:rsidR="004F3228" w:rsidRPr="00822AA7">
            <w:rPr>
              <w:rStyle w:val="PlaceholderText"/>
              <w:rFonts w:ascii="Times New Roman" w:hAnsi="Times New Roman"/>
            </w:rPr>
            <w:t>Choose an item.</w:t>
          </w:r>
        </w:sdtContent>
      </w:sdt>
    </w:p>
    <w:p w14:paraId="13D00328" w14:textId="18613BE8" w:rsidR="00260A35" w:rsidRPr="00D60AFD" w:rsidRDefault="000C3388" w:rsidP="00CA0961">
      <w:pPr>
        <w:pStyle w:val="Instruction2"/>
        <w:rPr>
          <w:rFonts w:ascii="Times New Roman" w:hAnsi="Times New Roman"/>
          <w:color w:val="FF0000"/>
          <w:sz w:val="18"/>
          <w:szCs w:val="22"/>
        </w:rPr>
      </w:pPr>
      <w:r w:rsidRPr="00D60AFD">
        <w:rPr>
          <w:rFonts w:ascii="Times New Roman" w:hAnsi="Times New Roman"/>
          <w:color w:val="FF0000"/>
          <w:sz w:val="18"/>
          <w:szCs w:val="22"/>
        </w:rPr>
        <w:t>The appointment must be a m</w:t>
      </w:r>
      <w:r w:rsidR="00155009" w:rsidRPr="00D60AFD">
        <w:rPr>
          <w:rFonts w:ascii="Times New Roman" w:hAnsi="Times New Roman"/>
          <w:color w:val="FF0000"/>
          <w:sz w:val="18"/>
          <w:szCs w:val="22"/>
        </w:rPr>
        <w:t>inimum</w:t>
      </w:r>
      <w:r w:rsidRPr="00D60AFD">
        <w:rPr>
          <w:rFonts w:ascii="Times New Roman" w:hAnsi="Times New Roman"/>
          <w:color w:val="FF0000"/>
          <w:sz w:val="18"/>
          <w:szCs w:val="22"/>
        </w:rPr>
        <w:t xml:space="preserve"> </w:t>
      </w:r>
      <w:r w:rsidR="00155009" w:rsidRPr="00D60AFD">
        <w:rPr>
          <w:rFonts w:ascii="Times New Roman" w:hAnsi="Times New Roman"/>
          <w:color w:val="FF0000"/>
          <w:sz w:val="18"/>
          <w:szCs w:val="22"/>
        </w:rPr>
        <w:t xml:space="preserve">of </w:t>
      </w:r>
      <w:r w:rsidRPr="00D60AFD">
        <w:rPr>
          <w:rFonts w:ascii="Times New Roman" w:hAnsi="Times New Roman"/>
          <w:color w:val="FF0000"/>
          <w:sz w:val="18"/>
          <w:szCs w:val="22"/>
        </w:rPr>
        <w:t xml:space="preserve">10 hours per week </w:t>
      </w:r>
      <w:r w:rsidR="00155009" w:rsidRPr="00D60AFD">
        <w:rPr>
          <w:rFonts w:ascii="Times New Roman" w:hAnsi="Times New Roman"/>
          <w:color w:val="FF0000"/>
          <w:sz w:val="18"/>
          <w:szCs w:val="22"/>
        </w:rPr>
        <w:t>and maximum</w:t>
      </w:r>
      <w:r w:rsidRPr="00D60AFD">
        <w:rPr>
          <w:rFonts w:ascii="Times New Roman" w:hAnsi="Times New Roman"/>
          <w:color w:val="FF0000"/>
          <w:sz w:val="18"/>
          <w:szCs w:val="22"/>
        </w:rPr>
        <w:t xml:space="preserve"> of 28 hours per week</w:t>
      </w:r>
      <w:r w:rsidR="00155009" w:rsidRPr="00D60AFD">
        <w:rPr>
          <w:rFonts w:ascii="Times New Roman" w:hAnsi="Times New Roman"/>
          <w:color w:val="FF0000"/>
          <w:sz w:val="18"/>
          <w:szCs w:val="22"/>
        </w:rPr>
        <w:t>.</w:t>
      </w:r>
      <w:r w:rsidR="00DA00D0" w:rsidRPr="00D60AFD">
        <w:rPr>
          <w:rFonts w:ascii="Times New Roman" w:hAnsi="Times New Roman"/>
          <w:color w:val="FF0000"/>
          <w:sz w:val="18"/>
          <w:szCs w:val="22"/>
        </w:rPr>
        <w:t xml:space="preserve"> </w:t>
      </w:r>
      <w:r w:rsidR="00155009" w:rsidRPr="00D60AFD">
        <w:rPr>
          <w:rFonts w:ascii="Times New Roman" w:hAnsi="Times New Roman"/>
          <w:color w:val="FF0000"/>
          <w:sz w:val="18"/>
          <w:szCs w:val="22"/>
        </w:rPr>
        <w:t>International students are restricted by law to a maximum of 20 hours per week per semester.</w:t>
      </w:r>
    </w:p>
    <w:p w14:paraId="7180FB4E" w14:textId="77777777" w:rsidR="00A124D6" w:rsidRPr="00D60AFD" w:rsidRDefault="00A124D6" w:rsidP="00A124D6">
      <w:pPr>
        <w:pStyle w:val="Instruction2"/>
        <w:rPr>
          <w:rFonts w:ascii="Times New Roman" w:hAnsi="Times New Roman"/>
        </w:rPr>
      </w:pPr>
    </w:p>
    <w:p w14:paraId="2E15E388" w14:textId="33D95AE1" w:rsidR="00A0730A" w:rsidRDefault="00A0730A" w:rsidP="00A0730A">
      <w:pPr>
        <w:pStyle w:val="Normalflush-left"/>
        <w:tabs>
          <w:tab w:val="right" w:pos="9540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02B87" wp14:editId="3A20F01E">
                <wp:simplePos x="0" y="0"/>
                <wp:positionH relativeFrom="column">
                  <wp:posOffset>-3810</wp:posOffset>
                </wp:positionH>
                <wp:positionV relativeFrom="paragraph">
                  <wp:posOffset>185420</wp:posOffset>
                </wp:positionV>
                <wp:extent cx="6086475" cy="22002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59C68" w14:textId="77777777" w:rsidR="00A0730A" w:rsidRDefault="00A0730A" w:rsidP="008F6CBC">
                            <w:pPr>
                              <w:ind w:hanging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02B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3pt;margin-top:14.6pt;width:479.25pt;height:17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9JjNwIAAH0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" fillcolor="white [3201]" strokeweight=".5pt">
                <v:textbox>
                  <w:txbxContent>
                    <w:p w14:paraId="11C59C68" w14:textId="77777777" w:rsidR="00A0730A" w:rsidRDefault="00A0730A" w:rsidP="008F6CBC">
                      <w:pPr>
                        <w:ind w:hanging="90"/>
                      </w:pPr>
                    </w:p>
                  </w:txbxContent>
                </v:textbox>
              </v:shape>
            </w:pict>
          </mc:Fallback>
        </mc:AlternateContent>
      </w:r>
      <w:r w:rsidR="0035397E" w:rsidRPr="00D60AFD">
        <w:rPr>
          <w:rFonts w:ascii="Times New Roman" w:hAnsi="Times New Roman"/>
          <w:b/>
        </w:rPr>
        <w:t>Specific d</w:t>
      </w:r>
      <w:r w:rsidR="00260A35" w:rsidRPr="00D60AFD">
        <w:rPr>
          <w:rFonts w:ascii="Times New Roman" w:hAnsi="Times New Roman"/>
          <w:b/>
        </w:rPr>
        <w:t>uties</w:t>
      </w:r>
      <w:r w:rsidR="0035397E" w:rsidRPr="00D60AFD">
        <w:rPr>
          <w:rFonts w:ascii="Times New Roman" w:hAnsi="Times New Roman"/>
          <w:b/>
        </w:rPr>
        <w:t xml:space="preserve"> and responsibilities</w:t>
      </w:r>
      <w:r w:rsidR="00260A35"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</w:p>
    <w:p w14:paraId="05509524" w14:textId="77777777" w:rsidR="00A0730A" w:rsidRDefault="00A0730A" w:rsidP="00A0730A">
      <w:pPr>
        <w:pStyle w:val="Normalflush-left"/>
        <w:tabs>
          <w:tab w:val="right" w:pos="9540"/>
        </w:tabs>
        <w:rPr>
          <w:rFonts w:ascii="Times New Roman" w:hAnsi="Times New Roman"/>
        </w:rPr>
      </w:pPr>
    </w:p>
    <w:p w14:paraId="7545D15C" w14:textId="77777777" w:rsidR="00A0730A" w:rsidRDefault="00A0730A" w:rsidP="00A0730A">
      <w:pPr>
        <w:pStyle w:val="Normalflush-left"/>
        <w:tabs>
          <w:tab w:val="right" w:pos="9540"/>
        </w:tabs>
        <w:rPr>
          <w:rFonts w:ascii="Times New Roman" w:hAnsi="Times New Roman"/>
        </w:rPr>
      </w:pPr>
    </w:p>
    <w:p w14:paraId="795B8652" w14:textId="77777777" w:rsidR="00A0730A" w:rsidRDefault="00A0730A" w:rsidP="00A0730A">
      <w:pPr>
        <w:pStyle w:val="Normalflush-left"/>
        <w:tabs>
          <w:tab w:val="right" w:pos="9540"/>
        </w:tabs>
        <w:rPr>
          <w:rFonts w:ascii="Times New Roman" w:hAnsi="Times New Roman"/>
        </w:rPr>
      </w:pPr>
    </w:p>
    <w:p w14:paraId="07E04A29" w14:textId="77777777" w:rsidR="00A0730A" w:rsidRDefault="00A0730A" w:rsidP="00A0730A">
      <w:pPr>
        <w:pStyle w:val="Normalflush-left"/>
        <w:tabs>
          <w:tab w:val="right" w:pos="9540"/>
        </w:tabs>
        <w:rPr>
          <w:rFonts w:ascii="Times New Roman" w:hAnsi="Times New Roman"/>
        </w:rPr>
      </w:pPr>
    </w:p>
    <w:p w14:paraId="39E7B2DD" w14:textId="77777777" w:rsidR="00A0730A" w:rsidRDefault="00A0730A" w:rsidP="00A0730A">
      <w:pPr>
        <w:pStyle w:val="Normalflush-left"/>
        <w:tabs>
          <w:tab w:val="right" w:pos="9540"/>
        </w:tabs>
        <w:rPr>
          <w:rFonts w:ascii="Times New Roman" w:hAnsi="Times New Roman"/>
        </w:rPr>
      </w:pPr>
    </w:p>
    <w:p w14:paraId="08722E52" w14:textId="77777777" w:rsidR="00A0730A" w:rsidRPr="00D60AFD" w:rsidRDefault="00A0730A" w:rsidP="00A0730A">
      <w:pPr>
        <w:pStyle w:val="Normalflush-left"/>
        <w:tabs>
          <w:tab w:val="right" w:pos="9540"/>
        </w:tabs>
        <w:rPr>
          <w:rFonts w:ascii="Times New Roman" w:hAnsi="Times New Roman"/>
          <w:u w:val="single"/>
        </w:rPr>
      </w:pPr>
    </w:p>
    <w:p w14:paraId="1A3246BE" w14:textId="6273E47E" w:rsidR="009B53F7" w:rsidRPr="00D60AFD" w:rsidRDefault="009B53F7" w:rsidP="00ED4DDC">
      <w:pPr>
        <w:pStyle w:val="NoSpacing"/>
        <w:tabs>
          <w:tab w:val="right" w:pos="9540"/>
        </w:tabs>
        <w:rPr>
          <w:rFonts w:ascii="Times New Roman" w:hAnsi="Times New Roman"/>
          <w:u w:val="single"/>
        </w:rPr>
      </w:pPr>
    </w:p>
    <w:p w14:paraId="15D0A06C" w14:textId="6CEA9726" w:rsidR="002E6E95" w:rsidRPr="00D60AFD" w:rsidRDefault="000C3388" w:rsidP="00CA0961">
      <w:pPr>
        <w:pStyle w:val="Instruction2"/>
        <w:rPr>
          <w:rFonts w:ascii="Times New Roman" w:hAnsi="Times New Roman"/>
          <w:color w:val="FF0000"/>
          <w:sz w:val="18"/>
          <w:szCs w:val="22"/>
        </w:rPr>
      </w:pPr>
      <w:r w:rsidRPr="00D60AFD">
        <w:rPr>
          <w:rFonts w:ascii="Times New Roman" w:hAnsi="Times New Roman"/>
          <w:color w:val="FF0000"/>
          <w:sz w:val="18"/>
          <w:szCs w:val="22"/>
        </w:rPr>
        <w:t>Supervisors must be</w:t>
      </w:r>
      <w:r w:rsidR="00260A35" w:rsidRPr="00D60AFD">
        <w:rPr>
          <w:rFonts w:ascii="Times New Roman" w:hAnsi="Times New Roman"/>
          <w:color w:val="FF0000"/>
          <w:sz w:val="18"/>
          <w:szCs w:val="22"/>
        </w:rPr>
        <w:t xml:space="preserve"> as specific as possible in describing the nature of the work that the student will be required to perform</w:t>
      </w:r>
      <w:r w:rsidRPr="00D60AFD">
        <w:rPr>
          <w:rFonts w:ascii="Times New Roman" w:hAnsi="Times New Roman"/>
          <w:color w:val="FF0000"/>
          <w:sz w:val="18"/>
          <w:szCs w:val="22"/>
        </w:rPr>
        <w:t xml:space="preserve"> with clear expectations</w:t>
      </w:r>
      <w:r w:rsidR="00260A35" w:rsidRPr="00D60AFD">
        <w:rPr>
          <w:rFonts w:ascii="Times New Roman" w:hAnsi="Times New Roman"/>
          <w:color w:val="FF0000"/>
          <w:sz w:val="18"/>
          <w:szCs w:val="22"/>
        </w:rPr>
        <w:t>.</w:t>
      </w:r>
    </w:p>
    <w:p w14:paraId="75DE3526" w14:textId="01AC3750" w:rsidR="00C56052" w:rsidRDefault="00C56052" w:rsidP="00AE12BA">
      <w:pPr>
        <w:pStyle w:val="NoSpacing"/>
        <w:rPr>
          <w:rFonts w:ascii="Times New Roman" w:hAnsi="Times New Roman"/>
        </w:rPr>
      </w:pPr>
    </w:p>
    <w:p w14:paraId="46D2A312" w14:textId="19C6CD6C" w:rsidR="00642830" w:rsidRDefault="00642830" w:rsidP="00AE12BA">
      <w:pPr>
        <w:pStyle w:val="NoSpacing"/>
        <w:rPr>
          <w:rFonts w:ascii="Times New Roman" w:hAnsi="Times New Roman"/>
        </w:rPr>
      </w:pPr>
    </w:p>
    <w:p w14:paraId="2D08CC40" w14:textId="77777777" w:rsidR="00642830" w:rsidRPr="00D60AFD" w:rsidRDefault="00642830" w:rsidP="00AE12BA">
      <w:pPr>
        <w:pStyle w:val="NoSpacing"/>
        <w:rPr>
          <w:rFonts w:ascii="Times New Roman" w:hAnsi="Times New Roman"/>
        </w:rPr>
      </w:pPr>
    </w:p>
    <w:p w14:paraId="3090FDE7" w14:textId="724DD6B6" w:rsidR="00C56052" w:rsidRPr="00D60AFD" w:rsidRDefault="00C56052" w:rsidP="00C56052">
      <w:pPr>
        <w:pStyle w:val="footnote"/>
        <w:rPr>
          <w:rFonts w:ascii="Times New Roman" w:hAnsi="Times New Roman"/>
        </w:rPr>
      </w:pPr>
      <w:r w:rsidRPr="00D60AFD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2F3303F2" wp14:editId="21DFD2B1">
                <wp:extent cx="1389888" cy="0"/>
                <wp:effectExtent l="0" t="0" r="7620" b="1270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98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D9BE71" id="Straight Connector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" strokecolor="gray [1629]">
                <w10:anchorlock/>
              </v:line>
            </w:pict>
          </mc:Fallback>
        </mc:AlternateContent>
      </w:r>
    </w:p>
    <w:p w14:paraId="3D12898B" w14:textId="77777777" w:rsidR="00C56052" w:rsidRPr="00D60AFD" w:rsidRDefault="00C56052" w:rsidP="00C56052">
      <w:pPr>
        <w:pStyle w:val="footnote"/>
        <w:rPr>
          <w:rFonts w:ascii="Times New Roman" w:hAnsi="Times New Roman"/>
        </w:rPr>
      </w:pPr>
      <w:r w:rsidRPr="00D60AFD">
        <w:rPr>
          <w:rFonts w:ascii="Times New Roman" w:hAnsi="Times New Roman"/>
        </w:rPr>
        <w:t>1. Must be at least a rate of 1.2x the prevailing minimum wage, according to Graduate School policy. Appropriate taxes are withheld as required by federal and state law.</w:t>
      </w:r>
    </w:p>
    <w:p w14:paraId="0B337750" w14:textId="4A86C2F4" w:rsidR="00C56052" w:rsidRPr="00D60AFD" w:rsidRDefault="00C56052" w:rsidP="00C56052">
      <w:pPr>
        <w:pStyle w:val="footnote"/>
        <w:rPr>
          <w:rFonts w:ascii="Times New Roman" w:hAnsi="Times New Roman"/>
        </w:rPr>
      </w:pPr>
      <w:r w:rsidRPr="00D60AFD">
        <w:rPr>
          <w:rFonts w:ascii="Times New Roman" w:hAnsi="Times New Roman"/>
        </w:rPr>
        <w:t xml:space="preserve">2. Appointments for Fall semester may begin as early as August 1 provided extra summer support is provided to the student for the time prior to the start of classes at the same rate (or higher) as during the regular academic year. </w:t>
      </w:r>
      <w:r w:rsidRPr="00D60AFD">
        <w:rPr>
          <w:rFonts w:ascii="Times New Roman" w:hAnsi="Times New Roman"/>
          <w:szCs w:val="16"/>
        </w:rPr>
        <w:t xml:space="preserve">See </w:t>
      </w:r>
      <w:hyperlink r:id="rId9" w:history="1">
        <w:r w:rsidRPr="00D60AFD">
          <w:rPr>
            <w:rStyle w:val="Hyperlink"/>
            <w:rFonts w:ascii="Times New Roman" w:hAnsi="Times New Roman"/>
            <w:szCs w:val="16"/>
          </w:rPr>
          <w:t>Graduate School Policies &amp; Procedures Handbook</w:t>
        </w:r>
      </w:hyperlink>
      <w:r w:rsidRPr="00D60AFD">
        <w:rPr>
          <w:rFonts w:ascii="Times New Roman" w:hAnsi="Times New Roman"/>
        </w:rPr>
        <w:t xml:space="preserve"> for details.</w:t>
      </w:r>
    </w:p>
    <w:p w14:paraId="4C05481C" w14:textId="7A6D6466" w:rsidR="00642830" w:rsidRPr="00D60AFD" w:rsidRDefault="00F50DBE" w:rsidP="002D369C">
      <w:pPr>
        <w:pStyle w:val="Normalflush-left"/>
        <w:tabs>
          <w:tab w:val="left" w:pos="7200"/>
          <w:tab w:val="right" w:pos="9540"/>
        </w:tabs>
        <w:spacing w:before="240" w:after="0"/>
        <w:rPr>
          <w:rStyle w:val="Checkbox"/>
          <w:rFonts w:ascii="Times New Roman" w:hAnsi="Times New Roman"/>
          <w:i/>
          <w:sz w:val="22"/>
          <w:szCs w:val="22"/>
        </w:rPr>
      </w:pPr>
      <w:r w:rsidRPr="00CA77C5">
        <w:rPr>
          <w:rFonts w:ascii="Times New Roman"/>
          <w:noProof/>
          <w:sz w:val="4"/>
          <w:szCs w:val="10"/>
        </w:rPr>
        <w:lastRenderedPageBreak/>
        <w:drawing>
          <wp:anchor distT="0" distB="0" distL="114300" distR="114300" simplePos="0" relativeHeight="251662336" behindDoc="0" locked="0" layoutInCell="1" allowOverlap="1" wp14:anchorId="51B1892D" wp14:editId="12667535">
            <wp:simplePos x="0" y="0"/>
            <wp:positionH relativeFrom="margin">
              <wp:posOffset>-567055</wp:posOffset>
            </wp:positionH>
            <wp:positionV relativeFrom="page">
              <wp:posOffset>164465</wp:posOffset>
            </wp:positionV>
            <wp:extent cx="7260336" cy="676656"/>
            <wp:effectExtent l="0" t="0" r="0" b="952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3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707F4" w14:textId="19B36963" w:rsidR="00187CED" w:rsidRPr="00D60AFD" w:rsidRDefault="00B770F1" w:rsidP="00D60AFD">
      <w:pPr>
        <w:pStyle w:val="subhead1"/>
        <w:spacing w:before="120"/>
        <w:rPr>
          <w:rFonts w:ascii="Times New Roman" w:hAnsi="Times New Roman"/>
          <w:sz w:val="24"/>
          <w:szCs w:val="24"/>
        </w:rPr>
      </w:pPr>
      <w:r w:rsidRPr="00D60AFD">
        <w:rPr>
          <w:rFonts w:ascii="Times New Roman" w:hAnsi="Times New Roman"/>
          <w:sz w:val="24"/>
          <w:szCs w:val="24"/>
        </w:rPr>
        <w:t>TERMS OF THIS AGREEMENT</w:t>
      </w:r>
    </w:p>
    <w:p w14:paraId="316AA5AA" w14:textId="482C40B6" w:rsidR="004A548E" w:rsidRPr="00D60AFD" w:rsidRDefault="004A548E" w:rsidP="00EB5391">
      <w:pPr>
        <w:pStyle w:val="Normal12ptabove"/>
        <w:ind w:firstLine="0"/>
        <w:rPr>
          <w:rFonts w:ascii="Times New Roman" w:hAnsi="Times New Roman"/>
        </w:rPr>
      </w:pPr>
      <w:r w:rsidRPr="00D60AFD">
        <w:rPr>
          <w:rFonts w:ascii="Times New Roman" w:hAnsi="Times New Roman"/>
          <w:b/>
          <w:bCs/>
        </w:rPr>
        <w:t>Commitment to Clemson University:</w:t>
      </w:r>
      <w:r w:rsidR="00EB5391">
        <w:rPr>
          <w:rFonts w:ascii="Times New Roman" w:hAnsi="Times New Roman"/>
        </w:rPr>
        <w:t xml:space="preserve"> </w:t>
      </w:r>
      <w:r w:rsidRPr="00D60AFD">
        <w:rPr>
          <w:rFonts w:ascii="Times New Roman" w:hAnsi="Times New Roman"/>
        </w:rPr>
        <w:t xml:space="preserve">Clemson University is a member of the Council of Graduate Schools (CGS) and subscribes to the resolution below regarding fellowships, assistantships, and traineeships. </w:t>
      </w:r>
    </w:p>
    <w:p w14:paraId="767AE6AD" w14:textId="3868604A" w:rsidR="004A548E" w:rsidRPr="00D60AFD" w:rsidRDefault="008F628E" w:rsidP="00CA0961">
      <w:pPr>
        <w:pStyle w:val="Quotetext"/>
        <w:rPr>
          <w:rFonts w:ascii="Times New Roman" w:hAnsi="Times New Roman"/>
        </w:rPr>
      </w:pPr>
      <w:r w:rsidRPr="00D60AFD">
        <w:rPr>
          <w:rFonts w:ascii="Times New Roman" w:hAnsi="Times New Roman"/>
        </w:rPr>
        <w:t>Please inform us in writing of your decision no later than April 15. In accordance with the </w:t>
      </w:r>
      <w:hyperlink r:id="rId10" w:tooltip="https://urldefense.proofpoint.com/v2/url?u=http-3A__cgsnet.org_april-2D15-2Dresolution&amp;d=DwMGaQ&amp;c=Ngd-ta5yRYsqeUsEDgxhcqsYYY1Xs5ogLxWPA_2Wlc4&amp;r=mNI3ZQzD4ikfy_PRyN5msoBoQEMfg_c8BTsU70W1YxjRvp48SBwB49nOjaygCDXe&amp;m=6pY06lp4srL3knuaYD-KjXmBscP_N_hqX1hvgx-t2Zs&amp;" w:history="1">
        <w:r w:rsidRPr="00D60AFD">
          <w:rPr>
            <w:rStyle w:val="Hyperlink"/>
            <w:rFonts w:ascii="Times New Roman" w:hAnsi="Times New Roman"/>
          </w:rPr>
          <w:t>Council of Graduate Schools’ (CGS) resolution</w:t>
        </w:r>
      </w:hyperlink>
      <w:r w:rsidRPr="00D60AFD">
        <w:rPr>
          <w:rFonts w:ascii="Times New Roman" w:hAnsi="Times New Roman"/>
        </w:rPr>
        <w:t>, we will honor this offer until the April 15 deadline, after which point it will be rescinded unless you are informed in writing that the deadline for a decision has been extended.  Although you are under no obligation to accept this offer prior to April 15, please let us know as soon as you have made a decision so that we may extend offers to other prospective students if possible.  You may consider other offers of financial support; if you choose to accept another offer of financial support, you must first resign from your acceptance of our offer, either before or after April 15. </w:t>
      </w:r>
      <w:r w:rsidR="004A548E" w:rsidRPr="00D60AFD">
        <w:rPr>
          <w:rFonts w:ascii="Times New Roman" w:hAnsi="Times New Roman"/>
          <w:i w:val="0"/>
        </w:rPr>
        <w:t xml:space="preserve"> (CGS)</w:t>
      </w:r>
    </w:p>
    <w:p w14:paraId="329EDD00" w14:textId="63F08025" w:rsidR="00661EDB" w:rsidRPr="00D60AFD" w:rsidRDefault="00661EDB" w:rsidP="00CA0961">
      <w:pPr>
        <w:pStyle w:val="subhead2"/>
        <w:rPr>
          <w:rFonts w:ascii="Times New Roman" w:hAnsi="Times New Roman"/>
        </w:rPr>
      </w:pPr>
      <w:r w:rsidRPr="00D60AFD">
        <w:rPr>
          <w:rFonts w:ascii="Times New Roman" w:hAnsi="Times New Roman"/>
        </w:rPr>
        <w:t>Student responsibilities</w:t>
      </w:r>
    </w:p>
    <w:p w14:paraId="7E465637" w14:textId="08AFA028" w:rsidR="000C3388" w:rsidRPr="00D60AFD" w:rsidRDefault="000C3388" w:rsidP="00EB5391">
      <w:pPr>
        <w:pStyle w:val="Normal12ptabove"/>
        <w:spacing w:before="120" w:after="0"/>
        <w:ind w:firstLine="0"/>
        <w:rPr>
          <w:rFonts w:ascii="Times New Roman" w:hAnsi="Times New Roman"/>
          <w:b/>
        </w:rPr>
      </w:pPr>
      <w:r w:rsidRPr="00812EF3">
        <w:rPr>
          <w:rFonts w:ascii="Times New Roman" w:hAnsi="Times New Roman"/>
          <w:b/>
        </w:rPr>
        <w:t xml:space="preserve">Students are responsible for reviewing all policies </w:t>
      </w:r>
      <w:r w:rsidR="000217A8" w:rsidRPr="00812EF3">
        <w:rPr>
          <w:rFonts w:ascii="Times New Roman" w:hAnsi="Times New Roman"/>
          <w:b/>
        </w:rPr>
        <w:t xml:space="preserve">in </w:t>
      </w:r>
      <w:r w:rsidRPr="00812EF3">
        <w:rPr>
          <w:rFonts w:ascii="Times New Roman" w:hAnsi="Times New Roman"/>
          <w:b/>
        </w:rPr>
        <w:t>the Assistantships and Fellowships section in the Graduate School Policies &amp; Procedures Handbook</w:t>
      </w:r>
      <w:r w:rsidR="00D60AFD" w:rsidRPr="00812EF3">
        <w:rPr>
          <w:rFonts w:ascii="Times New Roman" w:hAnsi="Times New Roman"/>
          <w:b/>
        </w:rPr>
        <w:t xml:space="preserve"> </w:t>
      </w:r>
      <w:r w:rsidR="00EF2968" w:rsidRPr="00812EF3">
        <w:rPr>
          <w:rFonts w:ascii="Times New Roman" w:hAnsi="Times New Roman"/>
          <w:b/>
        </w:rPr>
        <w:t>along with</w:t>
      </w:r>
      <w:r w:rsidR="00D60AFD" w:rsidRPr="00812EF3">
        <w:rPr>
          <w:rFonts w:ascii="Times New Roman" w:hAnsi="Times New Roman"/>
          <w:b/>
        </w:rPr>
        <w:t xml:space="preserve"> the policies outlined below</w:t>
      </w:r>
      <w:r w:rsidRPr="00812EF3">
        <w:rPr>
          <w:rFonts w:ascii="Times New Roman" w:hAnsi="Times New Roman"/>
          <w:b/>
        </w:rPr>
        <w:t>.</w:t>
      </w:r>
    </w:p>
    <w:p w14:paraId="02C56780" w14:textId="7FC22843" w:rsidR="00661EDB" w:rsidRPr="00D60AFD" w:rsidRDefault="00661EDB" w:rsidP="00EB5391">
      <w:pPr>
        <w:pStyle w:val="Normal12ptabove"/>
        <w:spacing w:after="0"/>
        <w:ind w:firstLine="0"/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Full-time enrollment:</w:t>
      </w:r>
      <w:r w:rsidR="00EB5391">
        <w:rPr>
          <w:rFonts w:ascii="Times New Roman" w:hAnsi="Times New Roman"/>
        </w:rPr>
        <w:t xml:space="preserve"> </w:t>
      </w:r>
      <w:r w:rsidRPr="00D60AFD">
        <w:rPr>
          <w:rFonts w:ascii="Times New Roman" w:hAnsi="Times New Roman"/>
        </w:rPr>
        <w:t xml:space="preserve">In order to maintain a graduate assistantship, a student must maintain full-time enrollment status. This requires a minimum of 9 </w:t>
      </w:r>
      <w:r w:rsidR="00F875ED" w:rsidRPr="00D60AFD">
        <w:rPr>
          <w:rFonts w:ascii="Times New Roman" w:hAnsi="Times New Roman"/>
        </w:rPr>
        <w:t xml:space="preserve">graduate </w:t>
      </w:r>
      <w:r w:rsidRPr="00D60AFD">
        <w:rPr>
          <w:rFonts w:ascii="Times New Roman" w:hAnsi="Times New Roman"/>
        </w:rPr>
        <w:t xml:space="preserve">credit hours during the fall and spring semesters. If an assistantship is awarded for the entire summer (Long Summer), the student must register for at least 6 </w:t>
      </w:r>
      <w:r w:rsidR="00F875ED" w:rsidRPr="00D60AFD">
        <w:rPr>
          <w:rFonts w:ascii="Times New Roman" w:hAnsi="Times New Roman"/>
        </w:rPr>
        <w:t xml:space="preserve">graduate </w:t>
      </w:r>
      <w:r w:rsidRPr="00D60AFD">
        <w:rPr>
          <w:rFonts w:ascii="Times New Roman" w:hAnsi="Times New Roman"/>
        </w:rPr>
        <w:t xml:space="preserve">credits. Any credits for research must be registered in the Long Summer section. An assistantship in one of the 6-week part of terms (SSI, SSII) will require registration in 3 </w:t>
      </w:r>
      <w:r w:rsidR="00F875ED" w:rsidRPr="00D60AFD">
        <w:rPr>
          <w:rFonts w:ascii="Times New Roman" w:hAnsi="Times New Roman"/>
        </w:rPr>
        <w:t xml:space="preserve">graduate </w:t>
      </w:r>
      <w:r w:rsidRPr="00D60AFD">
        <w:rPr>
          <w:rFonts w:ascii="Times New Roman" w:hAnsi="Times New Roman"/>
        </w:rPr>
        <w:t>credits during that part of term.</w:t>
      </w:r>
    </w:p>
    <w:p w14:paraId="2D08411F" w14:textId="77777777" w:rsidR="00D31398" w:rsidRPr="00D60AFD" w:rsidRDefault="00D31398" w:rsidP="00D31398">
      <w:pPr>
        <w:pStyle w:val="Normal12ptabove"/>
        <w:spacing w:before="0" w:after="0"/>
        <w:rPr>
          <w:rFonts w:ascii="Times New Roman" w:hAnsi="Times New Roman"/>
        </w:rPr>
      </w:pPr>
    </w:p>
    <w:p w14:paraId="45E908BC" w14:textId="3B37D9E0" w:rsidR="00187CED" w:rsidRPr="00D60AFD" w:rsidRDefault="00187CED" w:rsidP="00EB5391">
      <w:pPr>
        <w:pStyle w:val="Normal12ptabove"/>
        <w:spacing w:before="0" w:after="0"/>
        <w:ind w:firstLine="0"/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Performance and good standing:</w:t>
      </w:r>
      <w:r w:rsidR="00812EF3">
        <w:rPr>
          <w:rFonts w:ascii="Times New Roman" w:hAnsi="Times New Roman"/>
        </w:rPr>
        <w:t xml:space="preserve"> </w:t>
      </w:r>
      <w:r w:rsidR="00AF5901">
        <w:rPr>
          <w:rFonts w:ascii="Times New Roman" w:hAnsi="Times New Roman"/>
        </w:rPr>
        <w:t>To maintain eligibility for</w:t>
      </w:r>
      <w:r w:rsidRPr="00D60AFD">
        <w:rPr>
          <w:rFonts w:ascii="Times New Roman" w:hAnsi="Times New Roman"/>
        </w:rPr>
        <w:t xml:space="preserve"> this support, you must </w:t>
      </w:r>
      <w:r w:rsidR="00EF2968">
        <w:rPr>
          <w:rFonts w:ascii="Times New Roman" w:hAnsi="Times New Roman"/>
        </w:rPr>
        <w:t>comply</w:t>
      </w:r>
      <w:r w:rsidRPr="00D60AFD">
        <w:rPr>
          <w:rFonts w:ascii="Times New Roman" w:hAnsi="Times New Roman"/>
        </w:rPr>
        <w:t xml:space="preserve"> with all policies contained in the Graduate School Polic</w:t>
      </w:r>
      <w:r w:rsidR="00F875ED" w:rsidRPr="00D60AFD">
        <w:rPr>
          <w:rFonts w:ascii="Times New Roman" w:hAnsi="Times New Roman"/>
        </w:rPr>
        <w:t xml:space="preserve">ies &amp; Procedures Handbook and policies </w:t>
      </w:r>
      <w:r w:rsidRPr="00D60AFD">
        <w:rPr>
          <w:rFonts w:ascii="Times New Roman" w:hAnsi="Times New Roman"/>
        </w:rPr>
        <w:t>from the department/program awarding the assistantship.</w:t>
      </w:r>
      <w:r w:rsidR="00D31398" w:rsidRPr="00D60AFD">
        <w:rPr>
          <w:rFonts w:ascii="Times New Roman" w:hAnsi="Times New Roman"/>
        </w:rPr>
        <w:t xml:space="preserve"> </w:t>
      </w:r>
      <w:r w:rsidRPr="00D60AFD">
        <w:rPr>
          <w:rFonts w:ascii="Times New Roman" w:hAnsi="Times New Roman"/>
        </w:rPr>
        <w:t xml:space="preserve">You must maintain minimum enrollment levels, maintain at least a 3.0 GPA, make satisfactory progress toward your degree, perform at a high level in your assistantship duties, and follow </w:t>
      </w:r>
      <w:r w:rsidR="00732CD9" w:rsidRPr="00D60AFD">
        <w:rPr>
          <w:rFonts w:ascii="Times New Roman" w:hAnsi="Times New Roman"/>
        </w:rPr>
        <w:t>all other expectations of conduct appropriate to a graduate student.</w:t>
      </w:r>
      <w:r w:rsidR="00D31398" w:rsidRPr="00D60AFD">
        <w:rPr>
          <w:rFonts w:ascii="Times New Roman" w:hAnsi="Times New Roman"/>
        </w:rPr>
        <w:t xml:space="preserve"> </w:t>
      </w:r>
      <w:r w:rsidR="00732CD9" w:rsidRPr="00D60AFD">
        <w:rPr>
          <w:rFonts w:ascii="Times New Roman" w:hAnsi="Times New Roman"/>
        </w:rPr>
        <w:t xml:space="preserve">Failure to comply with these expectations can result in loss of support and other sanctions outlined in the </w:t>
      </w:r>
      <w:r w:rsidR="00F875ED" w:rsidRPr="00D60AFD">
        <w:rPr>
          <w:rFonts w:ascii="Times New Roman" w:hAnsi="Times New Roman"/>
        </w:rPr>
        <w:t xml:space="preserve">Graduate School </w:t>
      </w:r>
      <w:r w:rsidR="00732CD9" w:rsidRPr="00D60AFD">
        <w:rPr>
          <w:rFonts w:ascii="Times New Roman" w:hAnsi="Times New Roman"/>
        </w:rPr>
        <w:t>Polic</w:t>
      </w:r>
      <w:r w:rsidR="00F875ED" w:rsidRPr="00D60AFD">
        <w:rPr>
          <w:rFonts w:ascii="Times New Roman" w:hAnsi="Times New Roman"/>
        </w:rPr>
        <w:t>ies &amp; Procedures</w:t>
      </w:r>
      <w:r w:rsidR="00732CD9" w:rsidRPr="00D60AFD">
        <w:rPr>
          <w:rFonts w:ascii="Times New Roman" w:hAnsi="Times New Roman"/>
        </w:rPr>
        <w:t xml:space="preserve"> Handbook and program handbook</w:t>
      </w:r>
      <w:r w:rsidR="00F875ED" w:rsidRPr="00D60AFD">
        <w:rPr>
          <w:rFonts w:ascii="Times New Roman" w:hAnsi="Times New Roman"/>
        </w:rPr>
        <w:t xml:space="preserve">. </w:t>
      </w:r>
      <w:r w:rsidR="00732CD9" w:rsidRPr="00D60AFD">
        <w:rPr>
          <w:rFonts w:ascii="Times New Roman" w:hAnsi="Times New Roman"/>
        </w:rPr>
        <w:t>Conduct</w:t>
      </w:r>
      <w:r w:rsidR="004E3BDA" w:rsidRPr="00D60AFD">
        <w:rPr>
          <w:rFonts w:ascii="Times New Roman" w:hAnsi="Times New Roman"/>
        </w:rPr>
        <w:t>, ethical, and</w:t>
      </w:r>
      <w:r w:rsidR="00732CD9" w:rsidRPr="00D60AFD">
        <w:rPr>
          <w:rFonts w:ascii="Times New Roman" w:hAnsi="Times New Roman"/>
        </w:rPr>
        <w:t xml:space="preserve"> integrity violations can lead to immediate termination of the assistantship as well as other sanctions outlined in the Graduate </w:t>
      </w:r>
      <w:r w:rsidR="00F875ED" w:rsidRPr="00D60AFD">
        <w:rPr>
          <w:rFonts w:ascii="Times New Roman" w:hAnsi="Times New Roman"/>
        </w:rPr>
        <w:t xml:space="preserve">School </w:t>
      </w:r>
      <w:r w:rsidR="00732CD9" w:rsidRPr="00D60AFD">
        <w:rPr>
          <w:rFonts w:ascii="Times New Roman" w:hAnsi="Times New Roman"/>
        </w:rPr>
        <w:t>Polic</w:t>
      </w:r>
      <w:r w:rsidR="00F875ED" w:rsidRPr="00D60AFD">
        <w:rPr>
          <w:rFonts w:ascii="Times New Roman" w:hAnsi="Times New Roman"/>
        </w:rPr>
        <w:t>ies &amp; Procedures</w:t>
      </w:r>
      <w:r w:rsidR="00732CD9" w:rsidRPr="00D60AFD">
        <w:rPr>
          <w:rFonts w:ascii="Times New Roman" w:hAnsi="Times New Roman"/>
        </w:rPr>
        <w:t xml:space="preserve"> Handbook.</w:t>
      </w:r>
    </w:p>
    <w:p w14:paraId="68BA2C37" w14:textId="77777777" w:rsidR="00D31398" w:rsidRPr="00D60AFD" w:rsidRDefault="00D31398" w:rsidP="00D31398">
      <w:pPr>
        <w:pStyle w:val="Normal12ptabove"/>
        <w:spacing w:before="0" w:after="0"/>
        <w:rPr>
          <w:rFonts w:ascii="Times New Roman" w:hAnsi="Times New Roman"/>
          <w:b/>
          <w:bCs/>
          <w:szCs w:val="22"/>
        </w:rPr>
      </w:pPr>
    </w:p>
    <w:p w14:paraId="62285B5C" w14:textId="376154E4" w:rsidR="008B29A3" w:rsidRPr="00D60AFD" w:rsidRDefault="0035397E" w:rsidP="00EB5391">
      <w:pPr>
        <w:ind w:firstLine="0"/>
        <w:rPr>
          <w:rFonts w:ascii="Times New Roman" w:hAnsi="Times New Roman"/>
        </w:rPr>
      </w:pPr>
      <w:r w:rsidRPr="00D60AFD">
        <w:rPr>
          <w:rFonts w:ascii="Times New Roman" w:hAnsi="Times New Roman"/>
          <w:b/>
          <w:bCs/>
          <w:szCs w:val="22"/>
        </w:rPr>
        <w:t xml:space="preserve">International </w:t>
      </w:r>
      <w:r w:rsidR="00ED4DDC" w:rsidRPr="00D60AFD">
        <w:rPr>
          <w:rFonts w:ascii="Times New Roman" w:hAnsi="Times New Roman"/>
          <w:b/>
          <w:bCs/>
          <w:szCs w:val="22"/>
        </w:rPr>
        <w:t>s</w:t>
      </w:r>
      <w:r w:rsidRPr="00D60AFD">
        <w:rPr>
          <w:rFonts w:ascii="Times New Roman" w:hAnsi="Times New Roman"/>
          <w:b/>
          <w:bCs/>
          <w:szCs w:val="22"/>
        </w:rPr>
        <w:t>tudents:</w:t>
      </w:r>
      <w:r w:rsidR="00EB5391">
        <w:rPr>
          <w:rFonts w:ascii="Times New Roman" w:hAnsi="Times New Roman"/>
        </w:rPr>
        <w:t xml:space="preserve"> </w:t>
      </w:r>
      <w:r w:rsidRPr="00D60AFD">
        <w:rPr>
          <w:rFonts w:ascii="Times New Roman" w:hAnsi="Times New Roman"/>
          <w:szCs w:val="22"/>
        </w:rPr>
        <w:t xml:space="preserve">International students on assistantship without a U.S. Social Security card/number must arrive on campus, register for classes, and </w:t>
      </w:r>
      <w:r w:rsidR="00BA7C08" w:rsidRPr="00D60AFD">
        <w:rPr>
          <w:rFonts w:ascii="Times New Roman" w:hAnsi="Times New Roman"/>
          <w:szCs w:val="22"/>
        </w:rPr>
        <w:t xml:space="preserve">complete the required International student SEVIS check-in process outlined in the </w:t>
      </w:r>
      <w:hyperlink r:id="rId11" w:history="1">
        <w:r w:rsidR="00BB5DDF" w:rsidRPr="00D60AFD">
          <w:rPr>
            <w:rStyle w:val="Hyperlink"/>
            <w:rFonts w:ascii="Times New Roman" w:hAnsi="Times New Roman"/>
            <w:szCs w:val="22"/>
          </w:rPr>
          <w:t>International Student Arrival Guide</w:t>
        </w:r>
      </w:hyperlink>
      <w:r w:rsidR="00BB5DDF" w:rsidRPr="00D60AFD">
        <w:rPr>
          <w:rFonts w:ascii="Times New Roman" w:hAnsi="Times New Roman"/>
          <w:szCs w:val="22"/>
        </w:rPr>
        <w:t xml:space="preserve"> </w:t>
      </w:r>
      <w:r w:rsidRPr="00D60AFD">
        <w:rPr>
          <w:rFonts w:ascii="Times New Roman" w:hAnsi="Times New Roman"/>
          <w:b/>
          <w:i/>
          <w:szCs w:val="22"/>
        </w:rPr>
        <w:t xml:space="preserve">a minimum of </w:t>
      </w:r>
      <w:r w:rsidR="00F875ED" w:rsidRPr="00D60AFD">
        <w:rPr>
          <w:rFonts w:ascii="Times New Roman" w:hAnsi="Times New Roman"/>
          <w:b/>
          <w:i/>
          <w:szCs w:val="22"/>
        </w:rPr>
        <w:t>20</w:t>
      </w:r>
      <w:r w:rsidRPr="00D60AFD">
        <w:rPr>
          <w:rFonts w:ascii="Times New Roman" w:hAnsi="Times New Roman"/>
          <w:b/>
          <w:i/>
          <w:szCs w:val="22"/>
        </w:rPr>
        <w:t xml:space="preserve"> days prior</w:t>
      </w:r>
      <w:r w:rsidRPr="00D60AFD">
        <w:rPr>
          <w:rFonts w:ascii="Times New Roman" w:hAnsi="Times New Roman"/>
          <w:szCs w:val="22"/>
        </w:rPr>
        <w:t xml:space="preserve"> to the University’s official “late enrollment” period. Please find the enrollment deadline for the relevant term </w:t>
      </w:r>
      <w:r w:rsidR="00AC3023" w:rsidRPr="00D60AFD">
        <w:rPr>
          <w:rFonts w:ascii="Times New Roman" w:hAnsi="Times New Roman"/>
          <w:szCs w:val="22"/>
        </w:rPr>
        <w:t>on</w:t>
      </w:r>
      <w:r w:rsidRPr="00D60AFD">
        <w:rPr>
          <w:rFonts w:ascii="Times New Roman" w:hAnsi="Times New Roman"/>
          <w:szCs w:val="22"/>
        </w:rPr>
        <w:t xml:space="preserve"> the </w:t>
      </w:r>
      <w:hyperlink r:id="rId12" w:history="1">
        <w:r w:rsidRPr="00D60AFD">
          <w:rPr>
            <w:rStyle w:val="Hyperlink"/>
            <w:rFonts w:ascii="Times New Roman" w:hAnsi="Times New Roman"/>
            <w:szCs w:val="22"/>
          </w:rPr>
          <w:t>Registrar’s academic calendar</w:t>
        </w:r>
        <w:r w:rsidR="00901A35" w:rsidRPr="00D60AFD">
          <w:rPr>
            <w:rStyle w:val="Hyperlink"/>
            <w:rFonts w:ascii="Times New Roman" w:hAnsi="Times New Roman"/>
            <w:szCs w:val="22"/>
          </w:rPr>
          <w:t xml:space="preserve"> page</w:t>
        </w:r>
      </w:hyperlink>
      <w:r w:rsidR="00AC3023" w:rsidRPr="00D60AFD">
        <w:rPr>
          <w:rFonts w:ascii="Times New Roman" w:hAnsi="Times New Roman"/>
          <w:szCs w:val="22"/>
        </w:rPr>
        <w:t>.</w:t>
      </w:r>
      <w:r w:rsidRPr="00D60AFD">
        <w:rPr>
          <w:rFonts w:ascii="Times New Roman" w:hAnsi="Times New Roman"/>
          <w:szCs w:val="22"/>
        </w:rPr>
        <w:t xml:space="preserve"> It is ideal to arrive earlier</w:t>
      </w:r>
      <w:r w:rsidR="00BA7C08" w:rsidRPr="00D60AFD">
        <w:rPr>
          <w:rFonts w:ascii="Times New Roman" w:hAnsi="Times New Roman"/>
          <w:szCs w:val="22"/>
        </w:rPr>
        <w:t>, but remember that International students cannot arrive more than 30 days prior to their program start date found on the front page of their I-20 or DS-2019 Certificate of Eligibility</w:t>
      </w:r>
      <w:r w:rsidR="00B032B5" w:rsidRPr="00D60AFD">
        <w:rPr>
          <w:rFonts w:ascii="Times New Roman" w:hAnsi="Times New Roman"/>
          <w:szCs w:val="22"/>
        </w:rPr>
        <w:t xml:space="preserve">. </w:t>
      </w:r>
      <w:r w:rsidRPr="00D60AFD">
        <w:rPr>
          <w:rFonts w:ascii="Times New Roman" w:hAnsi="Times New Roman"/>
          <w:szCs w:val="22"/>
        </w:rPr>
        <w:t>Additionally, students who are not native English speakers must demonstrate proficiency prior to be</w:t>
      </w:r>
      <w:r w:rsidR="004D6D4B" w:rsidRPr="00D60AFD">
        <w:rPr>
          <w:rFonts w:ascii="Times New Roman" w:hAnsi="Times New Roman"/>
          <w:szCs w:val="22"/>
        </w:rPr>
        <w:t>ing</w:t>
      </w:r>
      <w:r w:rsidRPr="00D60AFD">
        <w:rPr>
          <w:rFonts w:ascii="Times New Roman" w:hAnsi="Times New Roman"/>
          <w:szCs w:val="22"/>
        </w:rPr>
        <w:t xml:space="preserve"> appointed as a teaching assistant.</w:t>
      </w:r>
      <w:r w:rsidR="008B29A3" w:rsidRPr="00D60AFD">
        <w:rPr>
          <w:rFonts w:ascii="Times New Roman" w:hAnsi="Times New Roman"/>
          <w:b/>
        </w:rPr>
        <w:t xml:space="preserve"> </w:t>
      </w:r>
      <w:r w:rsidR="00BB5DDF" w:rsidRPr="00D60AFD">
        <w:rPr>
          <w:rFonts w:ascii="Times New Roman" w:hAnsi="Times New Roman"/>
        </w:rPr>
        <w:t xml:space="preserve">The Office of International Services is located </w:t>
      </w:r>
      <w:r w:rsidR="00D31398" w:rsidRPr="00D60AFD">
        <w:rPr>
          <w:rFonts w:ascii="Times New Roman" w:hAnsi="Times New Roman"/>
        </w:rPr>
        <w:t>in</w:t>
      </w:r>
      <w:r w:rsidR="00BB5DDF" w:rsidRPr="00D60AFD">
        <w:rPr>
          <w:rFonts w:ascii="Times New Roman" w:hAnsi="Times New Roman"/>
        </w:rPr>
        <w:t xml:space="preserve"> 108 Long Hall. </w:t>
      </w:r>
    </w:p>
    <w:p w14:paraId="3187AED0" w14:textId="591B961B" w:rsidR="008B29A3" w:rsidRPr="00D60AFD" w:rsidRDefault="008B29A3" w:rsidP="002B489B">
      <w:pPr>
        <w:pStyle w:val="subhead2"/>
        <w:rPr>
          <w:rFonts w:ascii="Times New Roman" w:hAnsi="Times New Roman"/>
        </w:rPr>
      </w:pPr>
      <w:r w:rsidRPr="00D60AFD">
        <w:rPr>
          <w:rFonts w:ascii="Times New Roman" w:hAnsi="Times New Roman"/>
        </w:rPr>
        <w:t>Renewal of appointment</w:t>
      </w:r>
      <w:r w:rsidR="00ED4DDC" w:rsidRPr="00D60AFD">
        <w:rPr>
          <w:rFonts w:ascii="Times New Roman" w:hAnsi="Times New Roman"/>
        </w:rPr>
        <w:t xml:space="preserve"> </w:t>
      </w:r>
      <w:r w:rsidR="00CC3150" w:rsidRPr="00D60AFD">
        <w:rPr>
          <w:rFonts w:ascii="Times New Roman" w:hAnsi="Times New Roman"/>
        </w:rPr>
        <w:t>/</w:t>
      </w:r>
      <w:r w:rsidR="00ED4DDC" w:rsidRPr="00D60AFD">
        <w:rPr>
          <w:rFonts w:ascii="Times New Roman" w:hAnsi="Times New Roman"/>
        </w:rPr>
        <w:t xml:space="preserve"> </w:t>
      </w:r>
      <w:r w:rsidR="00CC3150" w:rsidRPr="00D60AFD">
        <w:rPr>
          <w:rFonts w:ascii="Times New Roman" w:hAnsi="Times New Roman"/>
        </w:rPr>
        <w:t>loss of appointment</w:t>
      </w:r>
    </w:p>
    <w:p w14:paraId="642FE781" w14:textId="3F527829" w:rsidR="008B29A3" w:rsidRPr="00D60AFD" w:rsidRDefault="008B29A3" w:rsidP="00EB5391">
      <w:pPr>
        <w:spacing w:after="0"/>
        <w:ind w:firstLine="0"/>
        <w:rPr>
          <w:rFonts w:ascii="Times New Roman" w:hAnsi="Times New Roman"/>
        </w:rPr>
      </w:pPr>
      <w:r w:rsidRPr="00D60AFD">
        <w:rPr>
          <w:rFonts w:ascii="Times New Roman" w:hAnsi="Times New Roman"/>
        </w:rPr>
        <w:t xml:space="preserve">Contingent upon </w:t>
      </w:r>
      <w:r w:rsidR="00EF2968">
        <w:rPr>
          <w:rFonts w:ascii="Times New Roman" w:hAnsi="Times New Roman"/>
        </w:rPr>
        <w:t xml:space="preserve">the </w:t>
      </w:r>
      <w:r w:rsidRPr="00D60AFD">
        <w:rPr>
          <w:rFonts w:ascii="Times New Roman" w:hAnsi="Times New Roman"/>
        </w:rPr>
        <w:t xml:space="preserve">availability of funds, this offer of financial assistance will be reviewed at the end of each semester/term and may be renewed based on satisfactory performance in your academic program as well as in your assistantship responsibilities. </w:t>
      </w:r>
      <w:r w:rsidR="00F875ED" w:rsidRPr="00D60AFD">
        <w:rPr>
          <w:rFonts w:ascii="Times New Roman" w:hAnsi="Times New Roman"/>
        </w:rPr>
        <w:t>At least once a year,</w:t>
      </w:r>
      <w:r w:rsidRPr="00D60AFD">
        <w:rPr>
          <w:rFonts w:ascii="Times New Roman" w:hAnsi="Times New Roman"/>
        </w:rPr>
        <w:t xml:space="preserve"> you should receive a writte</w:t>
      </w:r>
      <w:r w:rsidR="00B032B5" w:rsidRPr="00D60AFD">
        <w:rPr>
          <w:rFonts w:ascii="Times New Roman" w:hAnsi="Times New Roman"/>
        </w:rPr>
        <w:t xml:space="preserve">n summary of your performance. </w:t>
      </w:r>
      <w:r w:rsidR="006A60A8" w:rsidRPr="00D60AFD">
        <w:rPr>
          <w:rFonts w:ascii="Times New Roman" w:hAnsi="Times New Roman"/>
        </w:rPr>
        <w:t>If you do not receive a written performance review, req</w:t>
      </w:r>
      <w:r w:rsidR="00B032B5" w:rsidRPr="00D60AFD">
        <w:rPr>
          <w:rFonts w:ascii="Times New Roman" w:hAnsi="Times New Roman"/>
        </w:rPr>
        <w:t xml:space="preserve">uest one from your supervisor. </w:t>
      </w:r>
      <w:r w:rsidR="006A60A8" w:rsidRPr="00D60AFD">
        <w:rPr>
          <w:rFonts w:ascii="Times New Roman" w:hAnsi="Times New Roman"/>
        </w:rPr>
        <w:t>Inform the Graduate School if you are not provided an annua</w:t>
      </w:r>
      <w:r w:rsidR="00B032B5" w:rsidRPr="00D60AFD">
        <w:rPr>
          <w:rFonts w:ascii="Times New Roman" w:hAnsi="Times New Roman"/>
        </w:rPr>
        <w:t>l review after requesting one.</w:t>
      </w:r>
    </w:p>
    <w:p w14:paraId="64180A5C" w14:textId="12617A76" w:rsidR="00B032B5" w:rsidRPr="00D60AFD" w:rsidRDefault="00F50DBE" w:rsidP="00B032B5">
      <w:pPr>
        <w:spacing w:after="0"/>
        <w:rPr>
          <w:rFonts w:ascii="Times New Roman" w:hAnsi="Times New Roman"/>
        </w:rPr>
      </w:pPr>
      <w:r w:rsidRPr="00CA77C5">
        <w:rPr>
          <w:rFonts w:ascii="Times New Roman"/>
          <w:noProof/>
          <w:sz w:val="4"/>
          <w:szCs w:val="10"/>
        </w:rPr>
        <w:lastRenderedPageBreak/>
        <w:drawing>
          <wp:anchor distT="0" distB="0" distL="114300" distR="114300" simplePos="0" relativeHeight="251664384" behindDoc="0" locked="0" layoutInCell="1" allowOverlap="1" wp14:anchorId="40A3C20E" wp14:editId="3A31AA40">
            <wp:simplePos x="0" y="0"/>
            <wp:positionH relativeFrom="margin">
              <wp:posOffset>-567055</wp:posOffset>
            </wp:positionH>
            <wp:positionV relativeFrom="page">
              <wp:posOffset>164465</wp:posOffset>
            </wp:positionV>
            <wp:extent cx="7260336" cy="676656"/>
            <wp:effectExtent l="0" t="0" r="0" b="9525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3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8E916" w14:textId="77777777" w:rsidR="00F50DBE" w:rsidRDefault="00F50DBE" w:rsidP="00EB5391">
      <w:pPr>
        <w:spacing w:after="0"/>
        <w:ind w:firstLine="0"/>
        <w:rPr>
          <w:rFonts w:ascii="Times New Roman" w:hAnsi="Times New Roman"/>
          <w:b/>
        </w:rPr>
      </w:pPr>
    </w:p>
    <w:p w14:paraId="5BBD07C1" w14:textId="1E5D3437" w:rsidR="008B29A3" w:rsidRPr="00D60AFD" w:rsidRDefault="008B29A3" w:rsidP="00EB5391">
      <w:pPr>
        <w:spacing w:after="0"/>
        <w:ind w:firstLine="0"/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Loss of funding:</w:t>
      </w:r>
      <w:r w:rsidR="00EB5391">
        <w:rPr>
          <w:rFonts w:ascii="Times New Roman" w:hAnsi="Times New Roman"/>
        </w:rPr>
        <w:t xml:space="preserve"> </w:t>
      </w:r>
      <w:r w:rsidR="00A56B2C" w:rsidRPr="00D60AFD">
        <w:rPr>
          <w:rFonts w:ascii="Times New Roman" w:hAnsi="Times New Roman"/>
        </w:rPr>
        <w:t xml:space="preserve">Under very rare circumstances, your </w:t>
      </w:r>
      <w:r w:rsidRPr="00D60AFD">
        <w:rPr>
          <w:rFonts w:ascii="Times New Roman" w:hAnsi="Times New Roman"/>
        </w:rPr>
        <w:t>contract may be terminated due to unforeseen loss of funding.</w:t>
      </w:r>
      <w:r w:rsidR="00B032B5" w:rsidRPr="00D60AFD">
        <w:rPr>
          <w:rFonts w:ascii="Times New Roman" w:hAnsi="Times New Roman"/>
        </w:rPr>
        <w:t xml:space="preserve"> </w:t>
      </w:r>
      <w:r w:rsidR="00A56B2C" w:rsidRPr="00D60AFD">
        <w:rPr>
          <w:rFonts w:ascii="Times New Roman" w:hAnsi="Times New Roman"/>
        </w:rPr>
        <w:t xml:space="preserve">This can be due to loss of external funding (if </w:t>
      </w:r>
      <w:r w:rsidR="00EF2968">
        <w:rPr>
          <w:rFonts w:ascii="Times New Roman" w:hAnsi="Times New Roman"/>
        </w:rPr>
        <w:t xml:space="preserve">the </w:t>
      </w:r>
      <w:r w:rsidR="00A56B2C" w:rsidRPr="00D60AFD">
        <w:rPr>
          <w:rFonts w:ascii="Times New Roman" w:hAnsi="Times New Roman"/>
        </w:rPr>
        <w:t>assistantship is funded from external contracts or grants) or due to unexpected changes in the University budget environment (such as drastic and unexpected changes to s</w:t>
      </w:r>
      <w:r w:rsidR="00B032B5" w:rsidRPr="00D60AFD">
        <w:rPr>
          <w:rFonts w:ascii="Times New Roman" w:hAnsi="Times New Roman"/>
        </w:rPr>
        <w:t>tate or federal funding).</w:t>
      </w:r>
    </w:p>
    <w:p w14:paraId="4D5ECD5F" w14:textId="77777777" w:rsidR="00B032B5" w:rsidRPr="00D60AFD" w:rsidRDefault="00B032B5" w:rsidP="00B032B5">
      <w:pPr>
        <w:spacing w:after="0"/>
        <w:rPr>
          <w:rFonts w:ascii="Times New Roman" w:hAnsi="Times New Roman"/>
        </w:rPr>
      </w:pPr>
    </w:p>
    <w:p w14:paraId="48F9A0A9" w14:textId="3781E196" w:rsidR="00B032B5" w:rsidRPr="00D60AFD" w:rsidRDefault="008B29A3" w:rsidP="00EB5391">
      <w:pPr>
        <w:spacing w:after="0"/>
        <w:ind w:firstLine="0"/>
        <w:rPr>
          <w:rFonts w:ascii="Times New Roman" w:hAnsi="Times New Roman"/>
          <w:color w:val="000000"/>
        </w:rPr>
      </w:pPr>
      <w:r w:rsidRPr="00D60AFD">
        <w:rPr>
          <w:rFonts w:ascii="Times New Roman" w:hAnsi="Times New Roman"/>
          <w:b/>
          <w:color w:val="000000"/>
        </w:rPr>
        <w:t>Financial liability from loss of assistantship:</w:t>
      </w:r>
      <w:r w:rsidR="00EB5391">
        <w:rPr>
          <w:rFonts w:ascii="Times New Roman" w:hAnsi="Times New Roman"/>
        </w:rPr>
        <w:t xml:space="preserve"> </w:t>
      </w:r>
      <w:r w:rsidR="00CC3150" w:rsidRPr="00D60AFD">
        <w:rPr>
          <w:rFonts w:ascii="Times New Roman" w:hAnsi="Times New Roman"/>
          <w:color w:val="000000"/>
        </w:rPr>
        <w:t>Your stipend payments will cease immediately upon the termination of your assistantship, regardl</w:t>
      </w:r>
      <w:r w:rsidR="00D31398" w:rsidRPr="00D60AFD">
        <w:rPr>
          <w:rFonts w:ascii="Times New Roman" w:hAnsi="Times New Roman"/>
          <w:color w:val="000000"/>
        </w:rPr>
        <w:t xml:space="preserve">ess of </w:t>
      </w:r>
      <w:r w:rsidR="00EF2968">
        <w:rPr>
          <w:rFonts w:ascii="Times New Roman" w:hAnsi="Times New Roman"/>
          <w:color w:val="000000"/>
        </w:rPr>
        <w:t xml:space="preserve">the </w:t>
      </w:r>
      <w:r w:rsidR="00D31398" w:rsidRPr="00D60AFD">
        <w:rPr>
          <w:rFonts w:ascii="Times New Roman" w:hAnsi="Times New Roman"/>
          <w:color w:val="000000"/>
        </w:rPr>
        <w:t xml:space="preserve">reason for termination. </w:t>
      </w:r>
      <w:r w:rsidR="00CC3150" w:rsidRPr="00D60AFD">
        <w:rPr>
          <w:rFonts w:ascii="Times New Roman" w:hAnsi="Times New Roman"/>
          <w:color w:val="000000"/>
        </w:rPr>
        <w:t>Any pay received erroneously in excess of the contracted amount or after termination of the assistantship must be returned to Clemson University.</w:t>
      </w:r>
    </w:p>
    <w:p w14:paraId="72AB9AAC" w14:textId="184B1949" w:rsidR="008B29A3" w:rsidRPr="00D60AFD" w:rsidRDefault="008B29A3" w:rsidP="00B032B5">
      <w:pPr>
        <w:spacing w:after="0"/>
        <w:rPr>
          <w:rFonts w:ascii="Times New Roman" w:hAnsi="Times New Roman"/>
          <w:color w:val="000000"/>
        </w:rPr>
      </w:pPr>
      <w:r w:rsidRPr="00D60AFD">
        <w:rPr>
          <w:rFonts w:ascii="Times New Roman" w:hAnsi="Times New Roman"/>
          <w:color w:val="000000"/>
        </w:rPr>
        <w:t>In the event an assistantship i</w:t>
      </w:r>
      <w:r w:rsidR="00CC3150" w:rsidRPr="00D60AFD">
        <w:rPr>
          <w:rFonts w:ascii="Times New Roman" w:hAnsi="Times New Roman"/>
          <w:color w:val="000000"/>
        </w:rPr>
        <w:t>s terminated</w:t>
      </w:r>
      <w:r w:rsidRPr="00D60AFD">
        <w:rPr>
          <w:rFonts w:ascii="Times New Roman" w:hAnsi="Times New Roman"/>
          <w:color w:val="000000"/>
        </w:rPr>
        <w:t xml:space="preserve">, whether by the student or by the university, tuition and fees for the </w:t>
      </w:r>
      <w:r w:rsidR="001A0860" w:rsidRPr="00D60AFD">
        <w:rPr>
          <w:rFonts w:ascii="Times New Roman" w:hAnsi="Times New Roman"/>
          <w:color w:val="000000"/>
        </w:rPr>
        <w:t>current term</w:t>
      </w:r>
      <w:r w:rsidRPr="00D60AFD">
        <w:rPr>
          <w:rFonts w:ascii="Times New Roman" w:hAnsi="Times New Roman"/>
          <w:color w:val="000000"/>
        </w:rPr>
        <w:t xml:space="preserve"> will be recalculated to the normal rates rather than the highly subsidized rate afforded to a student on an assistantship. The student will be responsible for the full balance once the bill is recalculated.</w:t>
      </w:r>
    </w:p>
    <w:p w14:paraId="1415B733" w14:textId="77777777" w:rsidR="00B032B5" w:rsidRPr="00D60AFD" w:rsidRDefault="00B032B5" w:rsidP="00B032B5">
      <w:pPr>
        <w:spacing w:after="0"/>
        <w:rPr>
          <w:rFonts w:ascii="Times New Roman" w:hAnsi="Times New Roman"/>
          <w:color w:val="000000"/>
        </w:rPr>
      </w:pPr>
    </w:p>
    <w:p w14:paraId="2021E36A" w14:textId="191DA50F" w:rsidR="00B032B5" w:rsidRPr="00D60AFD" w:rsidRDefault="00501A01" w:rsidP="00EB5391">
      <w:pPr>
        <w:spacing w:after="0"/>
        <w:ind w:firstLine="0"/>
        <w:rPr>
          <w:rFonts w:ascii="Times New Roman" w:hAnsi="Times New Roman"/>
          <w:szCs w:val="22"/>
        </w:rPr>
      </w:pPr>
      <w:r w:rsidRPr="00D60AFD">
        <w:rPr>
          <w:rFonts w:ascii="Times New Roman" w:hAnsi="Times New Roman"/>
          <w:b/>
          <w:color w:val="000000"/>
        </w:rPr>
        <w:t>Other implications of loss of assistantship:</w:t>
      </w:r>
      <w:r w:rsidR="00EB5391">
        <w:rPr>
          <w:rFonts w:ascii="Times New Roman" w:hAnsi="Times New Roman"/>
        </w:rPr>
        <w:t xml:space="preserve"> </w:t>
      </w:r>
      <w:r w:rsidRPr="00D60AFD">
        <w:rPr>
          <w:rFonts w:ascii="Times New Roman" w:hAnsi="Times New Roman"/>
          <w:color w:val="000000"/>
        </w:rPr>
        <w:t>If you are an international student who is required to have an assistantship</w:t>
      </w:r>
      <w:r w:rsidR="00F875ED" w:rsidRPr="00D60AFD">
        <w:rPr>
          <w:rFonts w:ascii="Times New Roman" w:hAnsi="Times New Roman"/>
          <w:color w:val="000000"/>
        </w:rPr>
        <w:t xml:space="preserve"> to maintain your immigration status</w:t>
      </w:r>
      <w:r w:rsidRPr="00D60AFD">
        <w:rPr>
          <w:rFonts w:ascii="Times New Roman" w:hAnsi="Times New Roman"/>
          <w:color w:val="000000"/>
        </w:rPr>
        <w:t>, or a student required to maintain your assistantship for other reasons,</w:t>
      </w:r>
      <w:r w:rsidR="00F875ED" w:rsidRPr="00D60AFD">
        <w:rPr>
          <w:rFonts w:ascii="Times New Roman" w:hAnsi="Times New Roman"/>
          <w:color w:val="000000"/>
        </w:rPr>
        <w:t xml:space="preserve"> the</w:t>
      </w:r>
      <w:r w:rsidRPr="00D60AFD">
        <w:rPr>
          <w:rFonts w:ascii="Times New Roman" w:hAnsi="Times New Roman"/>
          <w:color w:val="000000"/>
        </w:rPr>
        <w:t xml:space="preserve"> loss of your assistantship may change your ability to continue </w:t>
      </w:r>
      <w:r w:rsidR="00D31398" w:rsidRPr="00D60AFD">
        <w:rPr>
          <w:rFonts w:ascii="Times New Roman" w:hAnsi="Times New Roman"/>
          <w:color w:val="000000"/>
        </w:rPr>
        <w:t xml:space="preserve">studies at Clemson University. </w:t>
      </w:r>
      <w:r w:rsidRPr="00D60AFD">
        <w:rPr>
          <w:rFonts w:ascii="Times New Roman" w:hAnsi="Times New Roman"/>
          <w:color w:val="000000"/>
        </w:rPr>
        <w:t xml:space="preserve">Loss of an assistantship may also change your eligibility for </w:t>
      </w:r>
      <w:r w:rsidR="00D31398" w:rsidRPr="00D60AFD">
        <w:rPr>
          <w:rFonts w:ascii="Times New Roman" w:hAnsi="Times New Roman"/>
          <w:color w:val="000000"/>
        </w:rPr>
        <w:t>certain forms of financial aid.</w:t>
      </w:r>
      <w:r w:rsidRPr="00D60AFD">
        <w:rPr>
          <w:rFonts w:ascii="Times New Roman" w:hAnsi="Times New Roman"/>
          <w:color w:val="000000"/>
        </w:rPr>
        <w:t xml:space="preserve"> It is your responsibility to understand these implications and work with appropriate offices where necessary.</w:t>
      </w:r>
    </w:p>
    <w:p w14:paraId="34EC433F" w14:textId="6E2FB8B6" w:rsidR="00661EDB" w:rsidRPr="00D60AFD" w:rsidRDefault="008B29A3" w:rsidP="00CA0961">
      <w:pPr>
        <w:pStyle w:val="subhead2"/>
        <w:rPr>
          <w:rFonts w:ascii="Times New Roman" w:hAnsi="Times New Roman"/>
        </w:rPr>
      </w:pPr>
      <w:r w:rsidRPr="00D60AFD">
        <w:rPr>
          <w:rFonts w:ascii="Times New Roman" w:hAnsi="Times New Roman"/>
        </w:rPr>
        <w:t>Benefits</w:t>
      </w:r>
    </w:p>
    <w:p w14:paraId="72E523AC" w14:textId="302B199E" w:rsidR="00D60AFD" w:rsidRPr="00D60AFD" w:rsidRDefault="000C3388" w:rsidP="00EB5391">
      <w:pPr>
        <w:pStyle w:val="Normal12ptabove"/>
        <w:spacing w:before="0" w:after="0"/>
        <w:ind w:firstLine="0"/>
        <w:rPr>
          <w:rFonts w:ascii="Times New Roman" w:hAnsi="Times New Roman"/>
        </w:rPr>
      </w:pPr>
      <w:r w:rsidRPr="00D60AFD">
        <w:rPr>
          <w:rFonts w:ascii="Times New Roman" w:hAnsi="Times New Roman"/>
        </w:rPr>
        <w:t xml:space="preserve">To learn of all </w:t>
      </w:r>
      <w:r w:rsidR="00EF2968">
        <w:rPr>
          <w:rFonts w:ascii="Times New Roman" w:hAnsi="Times New Roman"/>
        </w:rPr>
        <w:t xml:space="preserve">the </w:t>
      </w:r>
      <w:r w:rsidRPr="00D60AFD">
        <w:rPr>
          <w:rFonts w:ascii="Times New Roman" w:hAnsi="Times New Roman"/>
        </w:rPr>
        <w:t xml:space="preserve">benefits </w:t>
      </w:r>
      <w:r w:rsidR="00EF2968">
        <w:rPr>
          <w:rFonts w:ascii="Times New Roman" w:hAnsi="Times New Roman"/>
        </w:rPr>
        <w:t>of</w:t>
      </w:r>
      <w:r w:rsidR="00EF2968" w:rsidRPr="00D60AFD">
        <w:rPr>
          <w:rFonts w:ascii="Times New Roman" w:hAnsi="Times New Roman"/>
        </w:rPr>
        <w:t xml:space="preserve"> </w:t>
      </w:r>
      <w:r w:rsidRPr="00D60AFD">
        <w:rPr>
          <w:rFonts w:ascii="Times New Roman" w:hAnsi="Times New Roman"/>
        </w:rPr>
        <w:t>Graduate Assistantships, please view the Graduate School Policies &amp; Procedures Handbook,</w:t>
      </w:r>
      <w:r w:rsidR="00847B78">
        <w:rPr>
          <w:rFonts w:ascii="Times New Roman" w:hAnsi="Times New Roman"/>
        </w:rPr>
        <w:t xml:space="preserve"> </w:t>
      </w:r>
      <w:r w:rsidR="00EF2968">
        <w:rPr>
          <w:rFonts w:ascii="Times New Roman" w:hAnsi="Times New Roman"/>
        </w:rPr>
        <w:t>and</w:t>
      </w:r>
      <w:r w:rsidRPr="00D60AFD">
        <w:rPr>
          <w:rFonts w:ascii="Times New Roman" w:hAnsi="Times New Roman"/>
        </w:rPr>
        <w:t xml:space="preserve"> the </w:t>
      </w:r>
      <w:hyperlink r:id="rId13" w:history="1">
        <w:r w:rsidRPr="00D60AFD">
          <w:rPr>
            <w:rStyle w:val="Hyperlink"/>
            <w:rFonts w:ascii="Times New Roman" w:hAnsi="Times New Roman"/>
          </w:rPr>
          <w:t>Graduate Student Assistance</w:t>
        </w:r>
      </w:hyperlink>
      <w:r w:rsidRPr="00D60AFD">
        <w:rPr>
          <w:rFonts w:ascii="Times New Roman" w:hAnsi="Times New Roman"/>
        </w:rPr>
        <w:t xml:space="preserve"> web</w:t>
      </w:r>
      <w:r w:rsidR="00D60AFD" w:rsidRPr="00D60AFD">
        <w:rPr>
          <w:rFonts w:ascii="Times New Roman" w:hAnsi="Times New Roman"/>
        </w:rPr>
        <w:t>site.</w:t>
      </w:r>
    </w:p>
    <w:p w14:paraId="76568823" w14:textId="77777777" w:rsidR="00D60AFD" w:rsidRPr="00D60AFD" w:rsidRDefault="00D60AFD" w:rsidP="00D60AFD">
      <w:pPr>
        <w:pStyle w:val="Normal12ptabove"/>
        <w:spacing w:before="0" w:after="0"/>
        <w:rPr>
          <w:rFonts w:ascii="Times New Roman" w:hAnsi="Times New Roman"/>
          <w:color w:val="000000" w:themeColor="text1"/>
        </w:rPr>
      </w:pPr>
    </w:p>
    <w:p w14:paraId="02B20E42" w14:textId="5E45A565" w:rsidR="00D31398" w:rsidRPr="00D60AFD" w:rsidRDefault="004A548E" w:rsidP="00EB5391">
      <w:pPr>
        <w:pStyle w:val="Normal12ptabove"/>
        <w:spacing w:before="0" w:after="0"/>
        <w:ind w:firstLine="0"/>
        <w:rPr>
          <w:rFonts w:ascii="Times New Roman" w:hAnsi="Times New Roman"/>
          <w:color w:val="000000" w:themeColor="text1"/>
        </w:rPr>
      </w:pPr>
      <w:r w:rsidRPr="00D60AFD">
        <w:rPr>
          <w:rFonts w:ascii="Times New Roman" w:hAnsi="Times New Roman"/>
          <w:b/>
        </w:rPr>
        <w:t xml:space="preserve">Mandatory </w:t>
      </w:r>
      <w:r w:rsidR="00ED4DDC" w:rsidRPr="00D60AFD">
        <w:rPr>
          <w:rFonts w:ascii="Times New Roman" w:hAnsi="Times New Roman"/>
          <w:b/>
        </w:rPr>
        <w:t>h</w:t>
      </w:r>
      <w:r w:rsidRPr="00D60AFD">
        <w:rPr>
          <w:rFonts w:ascii="Times New Roman" w:hAnsi="Times New Roman"/>
          <w:b/>
        </w:rPr>
        <w:t xml:space="preserve">ealth </w:t>
      </w:r>
      <w:r w:rsidR="00ED4DDC" w:rsidRPr="00D60AFD">
        <w:rPr>
          <w:rFonts w:ascii="Times New Roman" w:hAnsi="Times New Roman"/>
          <w:b/>
        </w:rPr>
        <w:t>i</w:t>
      </w:r>
      <w:r w:rsidRPr="00D60AFD">
        <w:rPr>
          <w:rFonts w:ascii="Times New Roman" w:hAnsi="Times New Roman"/>
          <w:b/>
        </w:rPr>
        <w:t>nsurance:</w:t>
      </w:r>
      <w:r w:rsidR="00EB5391">
        <w:rPr>
          <w:rFonts w:ascii="Times New Roman" w:hAnsi="Times New Roman"/>
          <w:szCs w:val="22"/>
        </w:rPr>
        <w:t xml:space="preserve"> </w:t>
      </w:r>
      <w:r w:rsidRPr="00D60AFD">
        <w:rPr>
          <w:rFonts w:ascii="Times New Roman" w:hAnsi="Times New Roman"/>
        </w:rPr>
        <w:t xml:space="preserve">All graduate students are required to maintain health insurance while enrolled at Clemson. Redfern’s current insurance and billing fee schedules may be found </w:t>
      </w:r>
      <w:hyperlink r:id="rId14" w:history="1">
        <w:r w:rsidR="00AC3023" w:rsidRPr="00D60AFD">
          <w:rPr>
            <w:rStyle w:val="Hyperlink"/>
            <w:rFonts w:ascii="Times New Roman" w:hAnsi="Times New Roman"/>
          </w:rPr>
          <w:t>here</w:t>
        </w:r>
      </w:hyperlink>
      <w:r w:rsidR="00AC3023" w:rsidRPr="00D60AFD">
        <w:rPr>
          <w:rFonts w:ascii="Times New Roman" w:hAnsi="Times New Roman"/>
        </w:rPr>
        <w:t>.</w:t>
      </w:r>
    </w:p>
    <w:p w14:paraId="716FD7E0" w14:textId="45D7F8BC" w:rsidR="004A548E" w:rsidRPr="00D60AFD" w:rsidRDefault="004A548E" w:rsidP="00D31398">
      <w:pPr>
        <w:spacing w:after="0"/>
        <w:rPr>
          <w:rFonts w:ascii="Times New Roman" w:hAnsi="Times New Roman"/>
        </w:rPr>
      </w:pPr>
    </w:p>
    <w:p w14:paraId="796E6758" w14:textId="5C30ADD4" w:rsidR="00FD49DF" w:rsidRPr="00D60AFD" w:rsidRDefault="00FD49DF" w:rsidP="00EB5391">
      <w:pPr>
        <w:pStyle w:val="Normal12ptabove"/>
        <w:spacing w:before="0" w:after="0"/>
        <w:ind w:firstLine="0"/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Leave and benefits:</w:t>
      </w:r>
      <w:r w:rsidR="00EB5391">
        <w:rPr>
          <w:rFonts w:ascii="Times New Roman" w:hAnsi="Times New Roman"/>
        </w:rPr>
        <w:t xml:space="preserve"> </w:t>
      </w:r>
      <w:r w:rsidRPr="00D60AFD">
        <w:rPr>
          <w:rFonts w:ascii="Times New Roman" w:hAnsi="Times New Roman"/>
        </w:rPr>
        <w:t>Graduate students DO NOT accru</w:t>
      </w:r>
      <w:r w:rsidR="00D31398" w:rsidRPr="00D60AFD">
        <w:rPr>
          <w:rFonts w:ascii="Times New Roman" w:hAnsi="Times New Roman"/>
        </w:rPr>
        <w:t xml:space="preserve">e paid leave or vacation time. </w:t>
      </w:r>
      <w:r w:rsidRPr="00D60AFD">
        <w:rPr>
          <w:rFonts w:ascii="Times New Roman" w:hAnsi="Times New Roman"/>
        </w:rPr>
        <w:t xml:space="preserve">You are expected to work the set number of hours </w:t>
      </w:r>
      <w:r w:rsidRPr="00D60AFD">
        <w:rPr>
          <w:rFonts w:ascii="Times New Roman" w:hAnsi="Times New Roman"/>
          <w:u w:val="single"/>
        </w:rPr>
        <w:t>throughout the time you are appointed</w:t>
      </w:r>
      <w:r w:rsidRPr="00D60AFD">
        <w:rPr>
          <w:rFonts w:ascii="Times New Roman" w:hAnsi="Times New Roman"/>
        </w:rPr>
        <w:t xml:space="preserve"> except when:</w:t>
      </w:r>
    </w:p>
    <w:p w14:paraId="1B7FA31E" w14:textId="77777777" w:rsidR="00FD49DF" w:rsidRPr="00D60AFD" w:rsidRDefault="00FD49DF" w:rsidP="00FD49DF">
      <w:pPr>
        <w:pStyle w:val="Normal12ptabove"/>
        <w:spacing w:before="0" w:after="0"/>
        <w:rPr>
          <w:rFonts w:ascii="Times New Roman" w:hAnsi="Times New Roman"/>
        </w:rPr>
      </w:pPr>
    </w:p>
    <w:p w14:paraId="0AA16B07" w14:textId="6DB56CB3" w:rsidR="00FD49DF" w:rsidRPr="00D60AFD" w:rsidRDefault="00B032B5" w:rsidP="00BE50BA">
      <w:pPr>
        <w:pStyle w:val="Normal12ptabove"/>
        <w:numPr>
          <w:ilvl w:val="0"/>
          <w:numId w:val="4"/>
        </w:numPr>
        <w:spacing w:before="0" w:after="0"/>
        <w:rPr>
          <w:rFonts w:ascii="Times New Roman" w:hAnsi="Times New Roman"/>
        </w:rPr>
      </w:pPr>
      <w:r w:rsidRPr="00D60AFD">
        <w:rPr>
          <w:rFonts w:ascii="Times New Roman" w:hAnsi="Times New Roman"/>
        </w:rPr>
        <w:t xml:space="preserve">the University is shut down </w:t>
      </w:r>
      <w:r w:rsidR="00FD49DF" w:rsidRPr="00D60AFD">
        <w:rPr>
          <w:rFonts w:ascii="Times New Roman" w:hAnsi="Times New Roman"/>
        </w:rPr>
        <w:t>(except where required and described under duties),</w:t>
      </w:r>
    </w:p>
    <w:p w14:paraId="6D9396B3" w14:textId="3F621CAC" w:rsidR="00FD49DF" w:rsidRPr="00D60AFD" w:rsidRDefault="00FD49DF" w:rsidP="00BE50BA">
      <w:pPr>
        <w:pStyle w:val="Normal12ptabove"/>
        <w:numPr>
          <w:ilvl w:val="0"/>
          <w:numId w:val="4"/>
        </w:numPr>
        <w:spacing w:before="0" w:after="0"/>
        <w:rPr>
          <w:rFonts w:ascii="Times New Roman" w:hAnsi="Times New Roman"/>
        </w:rPr>
      </w:pPr>
      <w:r w:rsidRPr="00D60AFD">
        <w:rPr>
          <w:rFonts w:ascii="Times New Roman" w:hAnsi="Times New Roman"/>
        </w:rPr>
        <w:t>you</w:t>
      </w:r>
      <w:r w:rsidR="00EF2968">
        <w:rPr>
          <w:rFonts w:ascii="Times New Roman" w:hAnsi="Times New Roman"/>
        </w:rPr>
        <w:t xml:space="preserve"> and your supervisor</w:t>
      </w:r>
      <w:r w:rsidRPr="00D60AFD">
        <w:rPr>
          <w:rFonts w:ascii="Times New Roman" w:hAnsi="Times New Roman"/>
        </w:rPr>
        <w:t xml:space="preserve"> agree to alternate arrangements, or</w:t>
      </w:r>
    </w:p>
    <w:p w14:paraId="48562F03" w14:textId="6B5809A4" w:rsidR="00732CD9" w:rsidRDefault="00FD49DF" w:rsidP="00D60AFD">
      <w:pPr>
        <w:pStyle w:val="Normal12ptabove"/>
        <w:numPr>
          <w:ilvl w:val="0"/>
          <w:numId w:val="4"/>
        </w:numPr>
        <w:spacing w:before="0" w:after="0"/>
        <w:rPr>
          <w:rFonts w:ascii="Times New Roman" w:hAnsi="Times New Roman"/>
        </w:rPr>
      </w:pPr>
      <w:r w:rsidRPr="00D60AFD">
        <w:rPr>
          <w:rFonts w:ascii="Times New Roman" w:hAnsi="Times New Roman"/>
        </w:rPr>
        <w:t>where HR policies (like Family Medical Leave Act) would require leave.</w:t>
      </w:r>
    </w:p>
    <w:p w14:paraId="2B76D33D" w14:textId="77777777" w:rsidR="00D60AFD" w:rsidRPr="00D60AFD" w:rsidRDefault="00D60AFD" w:rsidP="00D60AFD">
      <w:pPr>
        <w:pStyle w:val="Normal12ptabove"/>
        <w:spacing w:before="0" w:after="0"/>
        <w:rPr>
          <w:rFonts w:ascii="Times New Roman" w:hAnsi="Times New Roman"/>
        </w:rPr>
      </w:pPr>
    </w:p>
    <w:p w14:paraId="3CFBA563" w14:textId="006B8B5A" w:rsidR="008A11B3" w:rsidRPr="00D60AFD" w:rsidRDefault="0035397E" w:rsidP="00EB5391">
      <w:pPr>
        <w:spacing w:after="0"/>
        <w:ind w:firstLine="0"/>
        <w:rPr>
          <w:rFonts w:ascii="Times New Roman" w:hAnsi="Times New Roman"/>
          <w:szCs w:val="22"/>
        </w:rPr>
      </w:pPr>
      <w:r w:rsidRPr="00D60AFD">
        <w:rPr>
          <w:rFonts w:ascii="Times New Roman" w:hAnsi="Times New Roman"/>
          <w:b/>
          <w:szCs w:val="22"/>
        </w:rPr>
        <w:t>Protections:</w:t>
      </w:r>
      <w:r w:rsidR="00EB5391">
        <w:rPr>
          <w:rFonts w:ascii="Times New Roman" w:hAnsi="Times New Roman"/>
          <w:szCs w:val="22"/>
        </w:rPr>
        <w:t xml:space="preserve"> </w:t>
      </w:r>
      <w:r w:rsidRPr="00D60AFD">
        <w:rPr>
          <w:rFonts w:ascii="Times New Roman" w:hAnsi="Times New Roman"/>
          <w:szCs w:val="22"/>
        </w:rPr>
        <w:t xml:space="preserve">Graduate students at Clemson are future colleagues and should be treated </w:t>
      </w:r>
      <w:r w:rsidR="00F875ED" w:rsidRPr="00D60AFD">
        <w:rPr>
          <w:rFonts w:ascii="Times New Roman" w:hAnsi="Times New Roman"/>
          <w:szCs w:val="22"/>
        </w:rPr>
        <w:t>respectfully,</w:t>
      </w:r>
      <w:r w:rsidR="0065694C" w:rsidRPr="00D60AFD">
        <w:rPr>
          <w:rFonts w:ascii="Times New Roman" w:hAnsi="Times New Roman"/>
          <w:szCs w:val="22"/>
        </w:rPr>
        <w:t xml:space="preserve"> befitting that status. </w:t>
      </w:r>
      <w:r w:rsidRPr="00D60AFD">
        <w:rPr>
          <w:rFonts w:ascii="Times New Roman" w:hAnsi="Times New Roman"/>
          <w:szCs w:val="22"/>
        </w:rPr>
        <w:t>You are entitled to a workplace free from hara</w:t>
      </w:r>
      <w:r w:rsidR="0065694C" w:rsidRPr="00D60AFD">
        <w:rPr>
          <w:rFonts w:ascii="Times New Roman" w:hAnsi="Times New Roman"/>
          <w:szCs w:val="22"/>
        </w:rPr>
        <w:t>ssment and/or discrimination. I</w:t>
      </w:r>
      <w:r w:rsidRPr="00D60AFD">
        <w:rPr>
          <w:rFonts w:ascii="Times New Roman" w:hAnsi="Times New Roman"/>
          <w:szCs w:val="22"/>
        </w:rPr>
        <w:t>f you feel you have been subject to a hostile work environment, harassment, discrimination, abuse, or have any other concern</w:t>
      </w:r>
      <w:r w:rsidR="00F875ED" w:rsidRPr="00D60AFD">
        <w:rPr>
          <w:rFonts w:ascii="Times New Roman" w:hAnsi="Times New Roman"/>
          <w:szCs w:val="22"/>
        </w:rPr>
        <w:t>s</w:t>
      </w:r>
      <w:r w:rsidRPr="00D60AFD">
        <w:rPr>
          <w:rFonts w:ascii="Times New Roman" w:hAnsi="Times New Roman"/>
          <w:szCs w:val="22"/>
        </w:rPr>
        <w:t xml:space="preserve"> about your working and academic conditions, please contact the Office of Access and Equity, </w:t>
      </w:r>
      <w:r w:rsidR="00F875ED" w:rsidRPr="00D60AFD">
        <w:rPr>
          <w:rFonts w:ascii="Times New Roman" w:hAnsi="Times New Roman"/>
          <w:szCs w:val="22"/>
        </w:rPr>
        <w:t xml:space="preserve">Office of </w:t>
      </w:r>
      <w:r w:rsidRPr="00D60AFD">
        <w:rPr>
          <w:rFonts w:ascii="Times New Roman" w:hAnsi="Times New Roman"/>
          <w:szCs w:val="22"/>
        </w:rPr>
        <w:t>H</w:t>
      </w:r>
      <w:r w:rsidR="005B0A1D" w:rsidRPr="00D60AFD">
        <w:rPr>
          <w:rFonts w:ascii="Times New Roman" w:hAnsi="Times New Roman"/>
          <w:szCs w:val="22"/>
        </w:rPr>
        <w:t xml:space="preserve">uman </w:t>
      </w:r>
      <w:r w:rsidRPr="00D60AFD">
        <w:rPr>
          <w:rFonts w:ascii="Times New Roman" w:hAnsi="Times New Roman"/>
          <w:szCs w:val="22"/>
        </w:rPr>
        <w:t>R</w:t>
      </w:r>
      <w:r w:rsidR="005B0A1D" w:rsidRPr="00D60AFD">
        <w:rPr>
          <w:rFonts w:ascii="Times New Roman" w:hAnsi="Times New Roman"/>
          <w:szCs w:val="22"/>
        </w:rPr>
        <w:t>esources</w:t>
      </w:r>
      <w:r w:rsidRPr="00D60AFD">
        <w:rPr>
          <w:rFonts w:ascii="Times New Roman" w:hAnsi="Times New Roman"/>
          <w:szCs w:val="22"/>
        </w:rPr>
        <w:t xml:space="preserve">, </w:t>
      </w:r>
      <w:r w:rsidR="005B0A1D" w:rsidRPr="00D60AFD">
        <w:rPr>
          <w:rFonts w:ascii="Times New Roman" w:hAnsi="Times New Roman"/>
          <w:szCs w:val="22"/>
        </w:rPr>
        <w:t>the d</w:t>
      </w:r>
      <w:r w:rsidRPr="00D60AFD">
        <w:rPr>
          <w:rFonts w:ascii="Times New Roman" w:hAnsi="Times New Roman"/>
          <w:szCs w:val="22"/>
        </w:rPr>
        <w:t xml:space="preserve">ean of </w:t>
      </w:r>
      <w:r w:rsidR="005B0A1D" w:rsidRPr="00D60AFD">
        <w:rPr>
          <w:rFonts w:ascii="Times New Roman" w:hAnsi="Times New Roman"/>
          <w:szCs w:val="22"/>
        </w:rPr>
        <w:t xml:space="preserve">the </w:t>
      </w:r>
      <w:r w:rsidRPr="00D60AFD">
        <w:rPr>
          <w:rFonts w:ascii="Times New Roman" w:hAnsi="Times New Roman"/>
          <w:szCs w:val="22"/>
        </w:rPr>
        <w:t xml:space="preserve">Graduate School, or the </w:t>
      </w:r>
      <w:r w:rsidR="00F875ED" w:rsidRPr="00D60AFD">
        <w:rPr>
          <w:rFonts w:ascii="Times New Roman" w:hAnsi="Times New Roman"/>
          <w:szCs w:val="22"/>
        </w:rPr>
        <w:t>Office of the Ombuds</w:t>
      </w:r>
      <w:r w:rsidRPr="00D60AFD">
        <w:rPr>
          <w:rFonts w:ascii="Times New Roman" w:hAnsi="Times New Roman"/>
          <w:szCs w:val="22"/>
        </w:rPr>
        <w:t>.</w:t>
      </w:r>
    </w:p>
    <w:p w14:paraId="4CC56B5F" w14:textId="77777777" w:rsidR="00D60AFD" w:rsidRDefault="00D60AFD" w:rsidP="0009616C">
      <w:pPr>
        <w:spacing w:after="0"/>
        <w:rPr>
          <w:rFonts w:ascii="Times New Roman" w:hAnsi="Times New Roman"/>
          <w:szCs w:val="22"/>
        </w:rPr>
      </w:pPr>
    </w:p>
    <w:p w14:paraId="769BE33E" w14:textId="2507EC06" w:rsidR="00EB5391" w:rsidRDefault="008A11B3" w:rsidP="00EB5391">
      <w:pPr>
        <w:spacing w:after="0"/>
        <w:ind w:firstLine="0"/>
        <w:rPr>
          <w:rFonts w:ascii="Times New Roman" w:hAnsi="Times New Roman"/>
          <w:szCs w:val="22"/>
        </w:rPr>
      </w:pPr>
      <w:r w:rsidRPr="00D60AFD">
        <w:rPr>
          <w:rFonts w:ascii="Times New Roman" w:hAnsi="Times New Roman"/>
          <w:szCs w:val="22"/>
        </w:rPr>
        <w:t>Access and Equity policies and information about harassment and discrimination</w:t>
      </w:r>
      <w:r w:rsidR="00EB5391">
        <w:rPr>
          <w:rFonts w:ascii="Times New Roman" w:hAnsi="Times New Roman"/>
          <w:szCs w:val="22"/>
        </w:rPr>
        <w:t xml:space="preserve">: </w:t>
      </w:r>
      <w:hyperlink r:id="rId15" w:history="1">
        <w:r w:rsidR="00EB5391" w:rsidRPr="00BE4847">
          <w:rPr>
            <w:rStyle w:val="Hyperlink"/>
            <w:rFonts w:ascii="Times New Roman" w:hAnsi="Times New Roman"/>
            <w:szCs w:val="22"/>
          </w:rPr>
          <w:t>https://www.clemson.edu/campus-life/campus-services/access/anti-harassment-policy.html</w:t>
        </w:r>
      </w:hyperlink>
    </w:p>
    <w:p w14:paraId="53AD202A" w14:textId="77777777" w:rsidR="00EB5391" w:rsidRDefault="00EB5391" w:rsidP="00EB5391">
      <w:pPr>
        <w:spacing w:after="0"/>
        <w:ind w:firstLine="0"/>
        <w:rPr>
          <w:rFonts w:ascii="Times New Roman" w:hAnsi="Times New Roman"/>
          <w:szCs w:val="22"/>
        </w:rPr>
      </w:pPr>
    </w:p>
    <w:p w14:paraId="41DDF0FC" w14:textId="2855D107" w:rsidR="00EB5391" w:rsidRDefault="00812CCA" w:rsidP="00EB5391">
      <w:pPr>
        <w:spacing w:after="0"/>
        <w:ind w:firstLine="0"/>
        <w:rPr>
          <w:rFonts w:ascii="Times New Roman" w:hAnsi="Times New Roman"/>
          <w:szCs w:val="22"/>
        </w:rPr>
      </w:pPr>
      <w:r w:rsidRPr="00D60AFD">
        <w:rPr>
          <w:rFonts w:ascii="Times New Roman" w:hAnsi="Times New Roman"/>
        </w:rPr>
        <w:t xml:space="preserve">This document may not alter or </w:t>
      </w:r>
      <w:r w:rsidR="009169F3" w:rsidRPr="00D60AFD">
        <w:rPr>
          <w:rFonts w:ascii="Times New Roman" w:hAnsi="Times New Roman"/>
        </w:rPr>
        <w:t>supersede</w:t>
      </w:r>
      <w:r w:rsidRPr="00D60AFD">
        <w:rPr>
          <w:rFonts w:ascii="Times New Roman" w:hAnsi="Times New Roman"/>
        </w:rPr>
        <w:t xml:space="preserve"> the policies contained in the Graduate</w:t>
      </w:r>
      <w:r w:rsidR="0065694C" w:rsidRPr="00D60AFD">
        <w:rPr>
          <w:rFonts w:ascii="Times New Roman" w:hAnsi="Times New Roman"/>
        </w:rPr>
        <w:t xml:space="preserve"> School</w:t>
      </w:r>
      <w:r w:rsidRPr="00D60AFD">
        <w:rPr>
          <w:rFonts w:ascii="Times New Roman" w:hAnsi="Times New Roman"/>
        </w:rPr>
        <w:t xml:space="preserve"> Polic</w:t>
      </w:r>
      <w:r w:rsidR="0065694C" w:rsidRPr="00D60AFD">
        <w:rPr>
          <w:rFonts w:ascii="Times New Roman" w:hAnsi="Times New Roman"/>
        </w:rPr>
        <w:t>ies &amp; Procedures</w:t>
      </w:r>
      <w:r w:rsidRPr="00D60AFD">
        <w:rPr>
          <w:rFonts w:ascii="Times New Roman" w:hAnsi="Times New Roman"/>
        </w:rPr>
        <w:t xml:space="preserve"> </w:t>
      </w:r>
      <w:r w:rsidR="00AC3023" w:rsidRPr="00D60AFD">
        <w:rPr>
          <w:rFonts w:ascii="Times New Roman" w:hAnsi="Times New Roman"/>
        </w:rPr>
        <w:t>H</w:t>
      </w:r>
      <w:r w:rsidRPr="00D60AFD">
        <w:rPr>
          <w:rFonts w:ascii="Times New Roman" w:hAnsi="Times New Roman"/>
        </w:rPr>
        <w:t>andbook, University HR po</w:t>
      </w:r>
      <w:r w:rsidR="0065694C" w:rsidRPr="00D60AFD">
        <w:rPr>
          <w:rFonts w:ascii="Times New Roman" w:hAnsi="Times New Roman"/>
        </w:rPr>
        <w:t xml:space="preserve">licies, federal policies, etc. </w:t>
      </w:r>
      <w:r w:rsidR="00AC3023" w:rsidRPr="00D60AFD">
        <w:rPr>
          <w:rFonts w:ascii="Times New Roman" w:hAnsi="Times New Roman"/>
        </w:rPr>
        <w:t xml:space="preserve">The </w:t>
      </w:r>
      <w:r w:rsidR="00E6284A" w:rsidRPr="00D60AFD">
        <w:rPr>
          <w:rFonts w:ascii="Times New Roman" w:hAnsi="Times New Roman"/>
        </w:rPr>
        <w:t xml:space="preserve">Graduate School </w:t>
      </w:r>
      <w:r w:rsidR="00AC3023" w:rsidRPr="00D60AFD">
        <w:rPr>
          <w:rFonts w:ascii="Times New Roman" w:hAnsi="Times New Roman"/>
        </w:rPr>
        <w:t>P</w:t>
      </w:r>
      <w:r w:rsidR="00E6284A" w:rsidRPr="00D60AFD">
        <w:rPr>
          <w:rFonts w:ascii="Times New Roman" w:hAnsi="Times New Roman"/>
        </w:rPr>
        <w:t xml:space="preserve">olicies </w:t>
      </w:r>
      <w:r w:rsidR="00AC3023" w:rsidRPr="00D60AFD">
        <w:rPr>
          <w:rFonts w:ascii="Times New Roman" w:hAnsi="Times New Roman"/>
        </w:rPr>
        <w:t xml:space="preserve">&amp; Procedures Handbook </w:t>
      </w:r>
      <w:r w:rsidR="00E6284A" w:rsidRPr="00D60AFD">
        <w:rPr>
          <w:rFonts w:ascii="Times New Roman" w:hAnsi="Times New Roman"/>
        </w:rPr>
        <w:t xml:space="preserve">can be found </w:t>
      </w:r>
      <w:hyperlink r:id="rId16" w:history="1">
        <w:r w:rsidR="00AC3023" w:rsidRPr="00EB5391">
          <w:rPr>
            <w:rStyle w:val="Hyperlink"/>
            <w:rFonts w:ascii="Times New Roman" w:hAnsi="Times New Roman"/>
          </w:rPr>
          <w:t>here</w:t>
        </w:r>
      </w:hyperlink>
      <w:r w:rsidR="00AC3023" w:rsidRPr="00EB5391">
        <w:rPr>
          <w:rFonts w:ascii="Times New Roman" w:hAnsi="Times New Roman"/>
        </w:rPr>
        <w:t>.</w:t>
      </w:r>
      <w:r w:rsidR="00AC3023" w:rsidRPr="00D60AFD">
        <w:rPr>
          <w:rFonts w:ascii="Times New Roman" w:hAnsi="Times New Roman"/>
        </w:rPr>
        <w:t xml:space="preserve"> </w:t>
      </w:r>
    </w:p>
    <w:p w14:paraId="1FAE929E" w14:textId="77777777" w:rsidR="00EB5391" w:rsidRDefault="00EB5391" w:rsidP="00EB5391">
      <w:pPr>
        <w:spacing w:after="0"/>
        <w:ind w:firstLine="0"/>
        <w:rPr>
          <w:rFonts w:ascii="Times New Roman" w:hAnsi="Times New Roman"/>
          <w:szCs w:val="22"/>
        </w:rPr>
      </w:pPr>
    </w:p>
    <w:p w14:paraId="027E03E5" w14:textId="7A72C2F8" w:rsidR="00FE6DD4" w:rsidRPr="00EB5391" w:rsidRDefault="0059504C" w:rsidP="00EB5391">
      <w:pPr>
        <w:spacing w:after="0"/>
        <w:ind w:firstLine="0"/>
        <w:rPr>
          <w:rFonts w:ascii="Times New Roman" w:hAnsi="Times New Roman"/>
          <w:b/>
          <w:bCs/>
          <w:szCs w:val="22"/>
        </w:rPr>
      </w:pPr>
      <w:r w:rsidRPr="00EB5391">
        <w:rPr>
          <w:rFonts w:ascii="Times New Roman" w:hAnsi="Times New Roman"/>
          <w:b/>
          <w:bCs/>
          <w:color w:val="000000" w:themeColor="text1"/>
        </w:rPr>
        <w:t>An assistantship appointment will not be considered final until it has been approved by the Graduate School.</w:t>
      </w:r>
    </w:p>
    <w:p w14:paraId="0D0CEA39" w14:textId="77777777" w:rsidR="00EB5391" w:rsidRDefault="00EB5391" w:rsidP="00D60AFD">
      <w:pPr>
        <w:pStyle w:val="Normalflush-left"/>
        <w:tabs>
          <w:tab w:val="left" w:pos="7200"/>
          <w:tab w:val="right" w:pos="9540"/>
        </w:tabs>
        <w:rPr>
          <w:rFonts w:ascii="Times New Roman" w:hAnsi="Times New Roman"/>
          <w:i/>
        </w:rPr>
      </w:pPr>
    </w:p>
    <w:p w14:paraId="1CC76B3E" w14:textId="0302D94C" w:rsidR="00B94B5C" w:rsidRDefault="00F50DBE" w:rsidP="00CA0961">
      <w:pPr>
        <w:pStyle w:val="subhead1"/>
        <w:rPr>
          <w:rFonts w:ascii="Times New Roman" w:hAnsi="Times New Roman"/>
          <w:sz w:val="24"/>
          <w:szCs w:val="24"/>
        </w:rPr>
      </w:pPr>
      <w:r w:rsidRPr="00CA77C5">
        <w:rPr>
          <w:rFonts w:ascii="Times New Roman"/>
          <w:noProof/>
          <w:sz w:val="4"/>
          <w:szCs w:val="10"/>
        </w:rPr>
        <w:lastRenderedPageBreak/>
        <w:drawing>
          <wp:anchor distT="0" distB="0" distL="114300" distR="114300" simplePos="0" relativeHeight="251666432" behindDoc="0" locked="0" layoutInCell="1" allowOverlap="1" wp14:anchorId="1F56E618" wp14:editId="7B9504DD">
            <wp:simplePos x="0" y="0"/>
            <wp:positionH relativeFrom="margin">
              <wp:posOffset>-567055</wp:posOffset>
            </wp:positionH>
            <wp:positionV relativeFrom="page">
              <wp:posOffset>164465</wp:posOffset>
            </wp:positionV>
            <wp:extent cx="7260336" cy="676656"/>
            <wp:effectExtent l="0" t="0" r="0" b="9525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3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E2CDD" w14:textId="0C365E2C" w:rsidR="00514C57" w:rsidRPr="00D60AFD" w:rsidRDefault="00B770F1" w:rsidP="00CA0961">
      <w:pPr>
        <w:pStyle w:val="subhead1"/>
        <w:rPr>
          <w:rFonts w:ascii="Times New Roman" w:hAnsi="Times New Roman"/>
          <w:sz w:val="24"/>
          <w:szCs w:val="24"/>
        </w:rPr>
      </w:pPr>
      <w:r w:rsidRPr="00D60AFD">
        <w:rPr>
          <w:rFonts w:ascii="Times New Roman" w:hAnsi="Times New Roman"/>
          <w:sz w:val="24"/>
          <w:szCs w:val="24"/>
        </w:rPr>
        <w:t>SIGNATURES</w:t>
      </w:r>
    </w:p>
    <w:p w14:paraId="2A17930E" w14:textId="77777777" w:rsidR="00901A35" w:rsidRPr="00D60AFD" w:rsidRDefault="00901A35" w:rsidP="00901A35">
      <w:pPr>
        <w:pStyle w:val="Normalnospaceafter"/>
        <w:rPr>
          <w:rFonts w:ascii="Times New Roman" w:hAnsi="Times New Roman" w:cs="Times New Roman"/>
        </w:rPr>
      </w:pPr>
    </w:p>
    <w:p w14:paraId="2DDBCA64" w14:textId="6E6A0262" w:rsidR="00514C57" w:rsidRPr="00D60AFD" w:rsidRDefault="00EF2968" w:rsidP="009A75D1">
      <w:pPr>
        <w:pStyle w:val="NoSpacing"/>
        <w:tabs>
          <w:tab w:val="right" w:pos="954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Hiring unit </w:t>
      </w:r>
      <w:r w:rsidR="005B0A1D" w:rsidRPr="00D60AFD">
        <w:rPr>
          <w:rFonts w:ascii="Times New Roman" w:hAnsi="Times New Roman"/>
          <w:b/>
        </w:rPr>
        <w:t>c</w:t>
      </w:r>
      <w:r w:rsidR="00514C57" w:rsidRPr="00D60AFD">
        <w:rPr>
          <w:rFonts w:ascii="Times New Roman" w:hAnsi="Times New Roman"/>
          <w:b/>
        </w:rPr>
        <w:t>hair</w:t>
      </w:r>
      <w:r w:rsidR="001A1E91" w:rsidRPr="00D60AFD">
        <w:rPr>
          <w:rFonts w:ascii="Times New Roman" w:hAnsi="Times New Roman"/>
          <w:b/>
        </w:rPr>
        <w:t xml:space="preserve"> name</w:t>
      </w:r>
      <w:r w:rsidR="00514C57"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="00982C51" w:rsidRPr="00D60AFD">
        <w:rPr>
          <w:rFonts w:ascii="Times New Roman" w:hAnsi="Times New Roman"/>
          <w:u w:val="single"/>
        </w:rPr>
        <w:tab/>
      </w:r>
    </w:p>
    <w:p w14:paraId="53063CCC" w14:textId="65B94704" w:rsidR="001A1E91" w:rsidRPr="00D60AFD" w:rsidRDefault="001A1E91" w:rsidP="009A75D1">
      <w:pPr>
        <w:pStyle w:val="Instruction1"/>
        <w:tabs>
          <w:tab w:val="left" w:pos="3060"/>
          <w:tab w:val="right" w:pos="9540"/>
        </w:tabs>
        <w:spacing w:after="180"/>
        <w:rPr>
          <w:rFonts w:ascii="Times New Roman" w:hAnsi="Times New Roman"/>
          <w:color w:val="FF0000"/>
        </w:rPr>
      </w:pPr>
      <w:r w:rsidRPr="00D60AFD">
        <w:rPr>
          <w:rFonts w:ascii="Times New Roman" w:hAnsi="Times New Roman"/>
          <w:i w:val="0"/>
        </w:rPr>
        <w:tab/>
      </w:r>
      <w:r w:rsidRPr="00D60AFD">
        <w:rPr>
          <w:rFonts w:ascii="Times New Roman" w:hAnsi="Times New Roman"/>
          <w:color w:val="FF0000"/>
        </w:rPr>
        <w:t>Please print</w:t>
      </w:r>
    </w:p>
    <w:p w14:paraId="4F66FDBC" w14:textId="0C651064" w:rsidR="001A1E91" w:rsidRPr="00D60AFD" w:rsidRDefault="001A1E91" w:rsidP="001A1E91">
      <w:pPr>
        <w:pStyle w:val="Normalflush-left"/>
        <w:tabs>
          <w:tab w:val="right" w:pos="6570"/>
          <w:tab w:val="left" w:pos="6750"/>
          <w:tab w:val="right" w:pos="9540"/>
        </w:tabs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Chair signature</w:t>
      </w:r>
      <w:r w:rsidRPr="00D60AFD">
        <w:rPr>
          <w:rFonts w:ascii="Times New Roman" w:hAnsi="Times New Roman"/>
        </w:rPr>
        <w:t xml:space="preserve">:  </w:t>
      </w:r>
      <w:r w:rsidRPr="00D60AFD">
        <w:rPr>
          <w:rFonts w:ascii="Times New Roman" w:hAnsi="Times New Roman"/>
          <w:u w:val="single"/>
        </w:rPr>
        <w:tab/>
      </w:r>
      <w:r w:rsidRPr="00D60AFD">
        <w:rPr>
          <w:rFonts w:ascii="Times New Roman" w:hAnsi="Times New Roman"/>
        </w:rPr>
        <w:tab/>
      </w:r>
      <w:r w:rsidRPr="00D60AFD">
        <w:rPr>
          <w:rFonts w:ascii="Times New Roman" w:hAnsi="Times New Roman"/>
          <w:b/>
        </w:rPr>
        <w:t>Date</w:t>
      </w:r>
      <w:r w:rsidRPr="00D60AFD">
        <w:rPr>
          <w:rFonts w:ascii="Times New Roman" w:hAnsi="Times New Roman"/>
        </w:rPr>
        <w:t xml:space="preserve">:  </w:t>
      </w:r>
      <w:r w:rsidRPr="00D60AFD">
        <w:rPr>
          <w:rFonts w:ascii="Times New Roman" w:hAnsi="Times New Roman"/>
          <w:u w:val="single"/>
        </w:rPr>
        <w:tab/>
      </w:r>
    </w:p>
    <w:p w14:paraId="63F02954" w14:textId="73EA502D" w:rsidR="00514C57" w:rsidRPr="00D60AFD" w:rsidRDefault="00EF2968" w:rsidP="008D38B0">
      <w:pPr>
        <w:pStyle w:val="Normalflush-left"/>
        <w:tabs>
          <w:tab w:val="right" w:pos="954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Hiring unit name and number</w:t>
      </w:r>
      <w:r w:rsidR="00A41F64"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="00982C51" w:rsidRPr="00D60AFD">
        <w:rPr>
          <w:rFonts w:ascii="Times New Roman" w:hAnsi="Times New Roman"/>
          <w:u w:val="single"/>
        </w:rPr>
        <w:tab/>
      </w:r>
    </w:p>
    <w:p w14:paraId="08D40AC9" w14:textId="49AE7C70" w:rsidR="00EB5391" w:rsidRPr="009A75D1" w:rsidRDefault="00EB5391" w:rsidP="008D38B0">
      <w:pPr>
        <w:pStyle w:val="Normalflush-left"/>
        <w:rPr>
          <w:rFonts w:ascii="Times New Roman" w:hAnsi="Times New Roman"/>
          <w:sz w:val="16"/>
          <w:szCs w:val="14"/>
        </w:rPr>
      </w:pPr>
    </w:p>
    <w:p w14:paraId="7659E4B6" w14:textId="435BBB1D" w:rsidR="00D40A72" w:rsidRPr="00812EF3" w:rsidRDefault="00967032" w:rsidP="009A75D1">
      <w:pPr>
        <w:pStyle w:val="Normalflush-left"/>
        <w:rPr>
          <w:rFonts w:ascii="Times New Roman" w:hAnsi="Times New Roman"/>
        </w:rPr>
      </w:pPr>
      <w:r w:rsidRPr="00812EF3">
        <w:rPr>
          <w:rFonts w:ascii="Times New Roman" w:hAnsi="Times New Roman"/>
        </w:rPr>
        <w:t>I hereby</w:t>
      </w:r>
      <w:r w:rsidR="00901A35" w:rsidRPr="00812EF3">
        <w:rPr>
          <w:rFonts w:ascii="Times New Roman" w:hAnsi="Times New Roman"/>
        </w:rPr>
        <w:t xml:space="preserve"> </w:t>
      </w:r>
      <w:bookmarkStart w:id="0" w:name="_Hlk131059516"/>
      <w:sdt>
        <w:sdtPr>
          <w:rPr>
            <w:rStyle w:val="Checkbox"/>
            <w:rFonts w:ascii="Times New Roman" w:hAnsi="Times New Roman"/>
            <w:position w:val="-4"/>
            <w:sz w:val="32"/>
            <w:szCs w:val="32"/>
          </w:rPr>
          <w:id w:val="-155376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C1">
            <w:rPr>
              <w:rStyle w:val="Checkbox"/>
              <w:rFonts w:ascii="MS Gothic" w:eastAsia="MS Gothic" w:hAnsi="MS Gothic" w:hint="eastAsia"/>
              <w:position w:val="-4"/>
              <w:sz w:val="32"/>
              <w:szCs w:val="32"/>
            </w:rPr>
            <w:t>☐</w:t>
          </w:r>
        </w:sdtContent>
      </w:sdt>
      <w:r w:rsidR="005E2E96" w:rsidRPr="00812EF3">
        <w:rPr>
          <w:rFonts w:ascii="Times New Roman" w:hAnsi="Times New Roman"/>
        </w:rPr>
        <w:t xml:space="preserve"> </w:t>
      </w:r>
      <w:r w:rsidR="00514C57" w:rsidRPr="00812EF3">
        <w:rPr>
          <w:rFonts w:ascii="Times New Roman" w:hAnsi="Times New Roman"/>
          <w:b/>
        </w:rPr>
        <w:t>accept</w:t>
      </w:r>
      <w:r w:rsidR="00916625" w:rsidRPr="00812EF3">
        <w:rPr>
          <w:rFonts w:ascii="Times New Roman" w:hAnsi="Times New Roman"/>
        </w:rPr>
        <w:t> </w:t>
      </w:r>
      <w:r w:rsidR="00514C57" w:rsidRPr="00812EF3">
        <w:rPr>
          <w:rFonts w:ascii="Times New Roman" w:hAnsi="Times New Roman"/>
          <w:i/>
        </w:rPr>
        <w:t>or</w:t>
      </w:r>
      <w:r w:rsidR="00916625" w:rsidRPr="00812EF3">
        <w:rPr>
          <w:rFonts w:ascii="Times New Roman" w:hAnsi="Times New Roman"/>
        </w:rPr>
        <w:t> </w:t>
      </w:r>
      <w:sdt>
        <w:sdtPr>
          <w:rPr>
            <w:rStyle w:val="Checkbox"/>
            <w:rFonts w:ascii="Times New Roman" w:hAnsi="Times New Roman"/>
            <w:position w:val="-4"/>
            <w:sz w:val="32"/>
            <w:szCs w:val="32"/>
          </w:rPr>
          <w:id w:val="43503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C1">
            <w:rPr>
              <w:rStyle w:val="Checkbox"/>
              <w:rFonts w:ascii="MS Gothic" w:eastAsia="MS Gothic" w:hAnsi="MS Gothic" w:hint="eastAsia"/>
              <w:position w:val="-4"/>
              <w:sz w:val="32"/>
              <w:szCs w:val="32"/>
            </w:rPr>
            <w:t>☐</w:t>
          </w:r>
        </w:sdtContent>
      </w:sdt>
      <w:r w:rsidR="005E2E96" w:rsidRPr="00812EF3">
        <w:rPr>
          <w:rFonts w:ascii="Times New Roman" w:hAnsi="Times New Roman"/>
        </w:rPr>
        <w:t xml:space="preserve"> </w:t>
      </w:r>
      <w:r w:rsidR="00514C57" w:rsidRPr="00812EF3">
        <w:rPr>
          <w:rFonts w:ascii="Times New Roman" w:hAnsi="Times New Roman"/>
          <w:b/>
        </w:rPr>
        <w:t>decline</w:t>
      </w:r>
      <w:r w:rsidR="00514C57" w:rsidRPr="00812EF3">
        <w:rPr>
          <w:rFonts w:ascii="Times New Roman" w:hAnsi="Times New Roman"/>
        </w:rPr>
        <w:t xml:space="preserve"> </w:t>
      </w:r>
      <w:bookmarkEnd w:id="0"/>
      <w:r w:rsidR="00514C57" w:rsidRPr="00812EF3">
        <w:rPr>
          <w:rFonts w:ascii="Times New Roman" w:hAnsi="Times New Roman"/>
        </w:rPr>
        <w:t>this offer of financial assistance from Clemson University.</w:t>
      </w:r>
      <w:r w:rsidR="009448E3" w:rsidRPr="00812EF3">
        <w:rPr>
          <w:rFonts w:ascii="Times New Roman" w:hAnsi="Times New Roman"/>
        </w:rPr>
        <w:t xml:space="preserve"> </w:t>
      </w:r>
    </w:p>
    <w:p w14:paraId="0F6E74E7" w14:textId="3D66CBA8" w:rsidR="00514C57" w:rsidRPr="00D60AFD" w:rsidRDefault="009448E3" w:rsidP="009A75D1">
      <w:pPr>
        <w:pStyle w:val="Normalflush-left"/>
        <w:rPr>
          <w:rFonts w:ascii="Times New Roman" w:hAnsi="Times New Roman"/>
        </w:rPr>
      </w:pPr>
      <w:r w:rsidRPr="00812EF3">
        <w:rPr>
          <w:rFonts w:ascii="Times New Roman" w:hAnsi="Times New Roman"/>
        </w:rPr>
        <w:t xml:space="preserve">By accepting, I am acknowledging the requirements of this agreement and all associated </w:t>
      </w:r>
      <w:r w:rsidR="00E50E49" w:rsidRPr="00812EF3">
        <w:rPr>
          <w:rFonts w:ascii="Times New Roman" w:hAnsi="Times New Roman"/>
        </w:rPr>
        <w:t xml:space="preserve">requirements and </w:t>
      </w:r>
      <w:r w:rsidRPr="00812EF3">
        <w:rPr>
          <w:rFonts w:ascii="Times New Roman" w:hAnsi="Times New Roman"/>
        </w:rPr>
        <w:t xml:space="preserve">policies outlined by the hiring unit, the Graduate School, </w:t>
      </w:r>
      <w:r w:rsidR="00EF2968" w:rsidRPr="00812EF3">
        <w:rPr>
          <w:rFonts w:ascii="Times New Roman" w:hAnsi="Times New Roman"/>
        </w:rPr>
        <w:t xml:space="preserve">and Clemson </w:t>
      </w:r>
      <w:r w:rsidRPr="00812EF3">
        <w:rPr>
          <w:rFonts w:ascii="Times New Roman" w:hAnsi="Times New Roman"/>
        </w:rPr>
        <w:t xml:space="preserve">University </w:t>
      </w:r>
      <w:r w:rsidR="00EF2968" w:rsidRPr="00812EF3">
        <w:rPr>
          <w:rFonts w:ascii="Times New Roman" w:hAnsi="Times New Roman"/>
        </w:rPr>
        <w:t xml:space="preserve">Human Resources.  </w:t>
      </w:r>
    </w:p>
    <w:p w14:paraId="565A1F22" w14:textId="243E2C6D" w:rsidR="001A1E91" w:rsidRPr="00D60AFD" w:rsidRDefault="001A1E91" w:rsidP="001A1E91">
      <w:pPr>
        <w:pStyle w:val="NoSpacing"/>
        <w:tabs>
          <w:tab w:val="right" w:pos="9540"/>
        </w:tabs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Student name</w:t>
      </w:r>
      <w:r w:rsidRPr="00D60AFD">
        <w:rPr>
          <w:rFonts w:ascii="Times New Roman" w:hAnsi="Times New Roman"/>
        </w:rPr>
        <w:t xml:space="preserve">:  </w:t>
      </w:r>
      <w:r w:rsidR="009A75D1">
        <w:rPr>
          <w:rFonts w:ascii="Times New Roman" w:hAnsi="Times New Roman"/>
          <w:u w:val="single"/>
        </w:rPr>
        <w:tab/>
      </w:r>
    </w:p>
    <w:p w14:paraId="2AF52E88" w14:textId="719D7EF4" w:rsidR="001A1E91" w:rsidRPr="00D60AFD" w:rsidRDefault="001A1E91" w:rsidP="00DE7DA6">
      <w:pPr>
        <w:pStyle w:val="Instruction1"/>
        <w:tabs>
          <w:tab w:val="left" w:pos="2070"/>
        </w:tabs>
        <w:spacing w:after="180"/>
        <w:rPr>
          <w:rFonts w:ascii="Times New Roman" w:hAnsi="Times New Roman"/>
          <w:color w:val="FF0000"/>
        </w:rPr>
      </w:pPr>
      <w:r w:rsidRPr="00D60AFD">
        <w:rPr>
          <w:rFonts w:ascii="Times New Roman" w:hAnsi="Times New Roman"/>
          <w:i w:val="0"/>
        </w:rPr>
        <w:tab/>
      </w:r>
      <w:r w:rsidRPr="00D60AFD">
        <w:rPr>
          <w:rFonts w:ascii="Times New Roman" w:hAnsi="Times New Roman"/>
          <w:color w:val="FF0000"/>
        </w:rPr>
        <w:t>Please print</w:t>
      </w:r>
    </w:p>
    <w:p w14:paraId="6D811F71" w14:textId="3833DFB7" w:rsidR="008D38B0" w:rsidRPr="00D60AFD" w:rsidRDefault="001A1E91" w:rsidP="00D8149D">
      <w:pPr>
        <w:pStyle w:val="Normalflush-left"/>
        <w:tabs>
          <w:tab w:val="right" w:pos="6570"/>
          <w:tab w:val="left" w:pos="6750"/>
          <w:tab w:val="right" w:pos="9540"/>
        </w:tabs>
        <w:ind w:right="18"/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Student</w:t>
      </w:r>
      <w:r w:rsidR="00514C57" w:rsidRPr="00D60AFD">
        <w:rPr>
          <w:rFonts w:ascii="Times New Roman" w:hAnsi="Times New Roman"/>
          <w:b/>
        </w:rPr>
        <w:t xml:space="preserve"> signature</w:t>
      </w:r>
      <w:r w:rsidR="00514C57"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="005E2E96" w:rsidRPr="00D60AFD">
        <w:rPr>
          <w:rFonts w:ascii="Times New Roman" w:hAnsi="Times New Roman"/>
          <w:u w:val="single"/>
        </w:rPr>
        <w:tab/>
      </w:r>
      <w:r w:rsidR="00514C57" w:rsidRPr="00D60AFD">
        <w:rPr>
          <w:rFonts w:ascii="Times New Roman" w:hAnsi="Times New Roman"/>
        </w:rPr>
        <w:tab/>
      </w:r>
      <w:r w:rsidR="00514C57" w:rsidRPr="00D60AFD">
        <w:rPr>
          <w:rFonts w:ascii="Times New Roman" w:hAnsi="Times New Roman"/>
          <w:b/>
        </w:rPr>
        <w:t>Date:</w:t>
      </w:r>
      <w:r w:rsidR="00ED4DDC" w:rsidRPr="00D60AFD">
        <w:rPr>
          <w:rFonts w:ascii="Times New Roman" w:hAnsi="Times New Roman"/>
        </w:rPr>
        <w:t xml:space="preserve">  </w:t>
      </w:r>
      <w:r w:rsidR="005E2E96" w:rsidRPr="00D60AFD">
        <w:rPr>
          <w:rFonts w:ascii="Times New Roman" w:hAnsi="Times New Roman"/>
          <w:u w:val="single"/>
        </w:rPr>
        <w:tab/>
      </w:r>
    </w:p>
    <w:p w14:paraId="056D4A3B" w14:textId="77777777" w:rsidR="009A75D1" w:rsidRPr="009A75D1" w:rsidRDefault="009A75D1" w:rsidP="008D38B0">
      <w:pPr>
        <w:pStyle w:val="subhead1"/>
        <w:rPr>
          <w:rFonts w:ascii="Times New Roman" w:hAnsi="Times New Roman"/>
          <w:sz w:val="16"/>
          <w:szCs w:val="16"/>
        </w:rPr>
      </w:pPr>
    </w:p>
    <w:p w14:paraId="382AE44B" w14:textId="1801502B" w:rsidR="002E6E95" w:rsidRPr="00D60AFD" w:rsidRDefault="00B770F1" w:rsidP="008D38B0">
      <w:pPr>
        <w:pStyle w:val="subhead1"/>
        <w:rPr>
          <w:rFonts w:ascii="Times New Roman" w:hAnsi="Times New Roman"/>
          <w:sz w:val="24"/>
          <w:szCs w:val="24"/>
        </w:rPr>
      </w:pPr>
      <w:r w:rsidRPr="00D60AFD">
        <w:rPr>
          <w:rFonts w:ascii="Times New Roman" w:hAnsi="Times New Roman"/>
          <w:sz w:val="24"/>
          <w:szCs w:val="24"/>
        </w:rPr>
        <w:t>P</w:t>
      </w:r>
      <w:r w:rsidR="00EA361C" w:rsidRPr="00D60AFD">
        <w:rPr>
          <w:rFonts w:ascii="Times New Roman" w:hAnsi="Times New Roman"/>
          <w:sz w:val="24"/>
          <w:szCs w:val="24"/>
        </w:rPr>
        <w:t>lease return a copy of this document to:</w:t>
      </w:r>
    </w:p>
    <w:p w14:paraId="65713848" w14:textId="2EF2F0B6" w:rsidR="00901A35" w:rsidRPr="00D60AFD" w:rsidRDefault="00901A35" w:rsidP="00901A35">
      <w:pPr>
        <w:pStyle w:val="Normalnospaceafter"/>
        <w:rPr>
          <w:rFonts w:ascii="Times New Roman" w:hAnsi="Times New Roman" w:cs="Times New Roman"/>
        </w:rPr>
      </w:pPr>
    </w:p>
    <w:p w14:paraId="6084E3BE" w14:textId="52FE37C4" w:rsidR="002E6E95" w:rsidRPr="00D60AFD" w:rsidRDefault="002E6E95" w:rsidP="008D38B0">
      <w:pPr>
        <w:pStyle w:val="Normalflush-left"/>
        <w:tabs>
          <w:tab w:val="right" w:pos="9630"/>
        </w:tabs>
        <w:rPr>
          <w:rFonts w:ascii="Times New Roman" w:hAnsi="Times New Roman"/>
          <w:u w:val="single"/>
        </w:rPr>
      </w:pPr>
      <w:r w:rsidRPr="00D60AFD">
        <w:rPr>
          <w:rFonts w:ascii="Times New Roman" w:hAnsi="Times New Roman"/>
          <w:b/>
        </w:rPr>
        <w:t>Name</w:t>
      </w:r>
      <w:r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="005E2E96" w:rsidRPr="00D60AFD">
        <w:rPr>
          <w:rFonts w:ascii="Times New Roman" w:hAnsi="Times New Roman"/>
          <w:u w:val="single"/>
        </w:rPr>
        <w:tab/>
      </w:r>
    </w:p>
    <w:p w14:paraId="185A4F29" w14:textId="2F4D09CC" w:rsidR="005E2E96" w:rsidRPr="00812EF3" w:rsidRDefault="004A630A" w:rsidP="008D38B0">
      <w:pPr>
        <w:pStyle w:val="Normalflush-left"/>
        <w:tabs>
          <w:tab w:val="right" w:pos="9630"/>
        </w:tabs>
        <w:rPr>
          <w:rFonts w:ascii="Times New Roman" w:hAnsi="Times New Roman"/>
        </w:rPr>
      </w:pPr>
      <w:r w:rsidRPr="00D60AFD">
        <w:rPr>
          <w:rFonts w:ascii="Times New Roman" w:hAnsi="Times New Roman"/>
          <w:b/>
        </w:rPr>
        <w:t>Office or department</w:t>
      </w:r>
      <w:r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Pr="00D60AFD">
        <w:rPr>
          <w:rFonts w:ascii="Times New Roman" w:hAnsi="Times New Roman"/>
          <w:u w:val="single"/>
        </w:rPr>
        <w:tab/>
      </w:r>
    </w:p>
    <w:p w14:paraId="5B9BA37F" w14:textId="397D9633" w:rsidR="00260A35" w:rsidRPr="00AE12BA" w:rsidRDefault="00F50DBE" w:rsidP="008D38B0">
      <w:pPr>
        <w:pStyle w:val="Normalflush-left"/>
        <w:tabs>
          <w:tab w:val="right" w:pos="4680"/>
          <w:tab w:val="left" w:pos="4950"/>
          <w:tab w:val="right" w:pos="9630"/>
        </w:tabs>
      </w:pPr>
      <w:r w:rsidRPr="00D60AFD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DABCCC" wp14:editId="44CF1DA7">
                <wp:simplePos x="0" y="0"/>
                <wp:positionH relativeFrom="margin">
                  <wp:align>right</wp:align>
                </wp:positionH>
                <wp:positionV relativeFrom="margin">
                  <wp:posOffset>5126355</wp:posOffset>
                </wp:positionV>
                <wp:extent cx="6115050" cy="1952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952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EAC5" w14:textId="06268586" w:rsidR="00D8149D" w:rsidRPr="009A75D1" w:rsidRDefault="00EF2968" w:rsidP="00545F5F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HIRING UNIT</w:t>
                            </w:r>
                            <w:r w:rsidRPr="009A75D1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8149D" w:rsidRPr="009A75D1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</w:rPr>
                              <w:t>USE ONLY</w:t>
                            </w:r>
                          </w:p>
                          <w:p w14:paraId="03A7990D" w14:textId="7031C333" w:rsidR="00D8149D" w:rsidRPr="009A75D1" w:rsidRDefault="00545F5F" w:rsidP="00545F5F">
                            <w:pPr>
                              <w:ind w:firstLine="0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9A75D1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  <w:t>GTR only:</w:t>
                            </w:r>
                            <w:r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Style w:val="Checkbox"/>
                                  <w:rFonts w:ascii="Times New Roman" w:hAnsi="Times New Roman"/>
                                  <w:position w:val="-4"/>
                                  <w:sz w:val="32"/>
                                  <w:szCs w:val="32"/>
                                </w:rPr>
                                <w:id w:val="904107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A1D43">
                                  <w:rPr>
                                    <w:rStyle w:val="Checkbox"/>
                                    <w:rFonts w:ascii="MS Gothic" w:eastAsia="MS Gothic" w:hAnsi="MS Gothic" w:hint="eastAsia"/>
                                    <w:position w:val="-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D8149D"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FERPA</w:t>
                            </w:r>
                            <w:r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Style w:val="Checkbox"/>
                                  <w:rFonts w:ascii="Times New Roman" w:hAnsi="Times New Roman"/>
                                  <w:position w:val="-4"/>
                                  <w:sz w:val="32"/>
                                  <w:szCs w:val="32"/>
                                </w:rPr>
                                <w:id w:val="247779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A1D43">
                                  <w:rPr>
                                    <w:rStyle w:val="Checkbox"/>
                                    <w:rFonts w:ascii="MS Gothic" w:eastAsia="MS Gothic" w:hAnsi="MS Gothic" w:hint="eastAsia"/>
                                    <w:position w:val="-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D8149D"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Confidentiality For</w:t>
                            </w:r>
                            <w:r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m      </w:t>
                            </w:r>
                            <w:sdt>
                              <w:sdtPr>
                                <w:rPr>
                                  <w:rStyle w:val="Checkbox"/>
                                  <w:rFonts w:ascii="Times New Roman" w:hAnsi="Times New Roman"/>
                                  <w:position w:val="-4"/>
                                  <w:sz w:val="32"/>
                                  <w:szCs w:val="32"/>
                                </w:rPr>
                                <w:id w:val="2125418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A1D43">
                                  <w:rPr>
                                    <w:rStyle w:val="Checkbox"/>
                                    <w:rFonts w:ascii="MS Gothic" w:eastAsia="MS Gothic" w:hAnsi="MS Gothic" w:hint="eastAsia"/>
                                    <w:position w:val="-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D8149D"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18 credit hours/master’s degree in discipline</w:t>
                            </w:r>
                          </w:p>
                          <w:p w14:paraId="6BAECE3E" w14:textId="1899E15B" w:rsidR="00D8149D" w:rsidRPr="009A75D1" w:rsidRDefault="00000000" w:rsidP="00545F5F">
                            <w:pPr>
                              <w:ind w:firstLine="0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Checkbox"/>
                                  <w:rFonts w:ascii="Times New Roman" w:hAnsi="Times New Roman"/>
                                  <w:position w:val="-4"/>
                                  <w:sz w:val="32"/>
                                  <w:szCs w:val="32"/>
                                </w:rPr>
                                <w:id w:val="-437907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A1D43">
                                  <w:rPr>
                                    <w:rStyle w:val="Checkbox"/>
                                    <w:rFonts w:ascii="MS Gothic" w:eastAsia="MS Gothic" w:hAnsi="MS Gothic" w:hint="eastAsia"/>
                                    <w:position w:val="-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D8149D"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All appropriate forms for new hires or changes have been submitted to the </w:t>
                            </w:r>
                            <w:hyperlink r:id="rId17" w:history="1">
                              <w:r w:rsidR="00D8149D" w:rsidRPr="009A75D1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HR Service Center Team</w:t>
                              </w:r>
                            </w:hyperlink>
                            <w:r w:rsidR="00D8149D"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and/or </w:t>
                            </w:r>
                            <w:hyperlink r:id="rId18" w:history="1">
                              <w:r w:rsidR="00D8149D" w:rsidRPr="009A75D1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HR Data Center</w:t>
                              </w:r>
                            </w:hyperlink>
                            <w:r w:rsidR="00D8149D"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14:paraId="69D18AE1" w14:textId="194ABE53" w:rsidR="00D8149D" w:rsidRPr="009A75D1" w:rsidRDefault="00000000" w:rsidP="00545F5F">
                            <w:pPr>
                              <w:ind w:firstLine="0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Checkbox"/>
                                  <w:rFonts w:ascii="Times New Roman" w:hAnsi="Times New Roman"/>
                                  <w:position w:val="-4"/>
                                  <w:sz w:val="32"/>
                                  <w:szCs w:val="32"/>
                                </w:rPr>
                                <w:id w:val="-1210739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A1D43">
                                  <w:rPr>
                                    <w:rStyle w:val="Checkbox"/>
                                    <w:rFonts w:ascii="MS Gothic" w:eastAsia="MS Gothic" w:hAnsi="MS Gothic" w:hint="eastAsia"/>
                                    <w:position w:val="-4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D8149D"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All appropriate information has been entered and approved in the GS61.</w:t>
                            </w:r>
                          </w:p>
                          <w:p w14:paraId="6B5784B7" w14:textId="697B39F7" w:rsidR="009448E3" w:rsidRPr="009A75D1" w:rsidRDefault="009A75D1" w:rsidP="009A75D1">
                            <w:pPr>
                              <w:spacing w:after="0"/>
                              <w:ind w:firstLine="0"/>
                              <w:rPr>
                                <w:rFonts w:ascii="Times New Roman" w:hAnsi="Times New Roman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Hiring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Unit</w:t>
                            </w:r>
                            <w:r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Personnel: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  <w:u w:val="single"/>
                              </w:rPr>
                              <w:tab/>
                            </w:r>
                            <w:r w:rsidRPr="009A75D1">
                              <w:rPr>
                                <w:rFonts w:ascii="Times New Roman" w:hAnsi="Times New Roman"/>
                                <w:sz w:val="18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E009EC5" w14:textId="41BC5BA3" w:rsidR="009A75D1" w:rsidRPr="009A75D1" w:rsidRDefault="009A75D1" w:rsidP="009A75D1">
                            <w:pPr>
                              <w:pStyle w:val="Instruction1"/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A75D1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9A75D1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</w:t>
                            </w:r>
                            <w:r w:rsidRPr="009A75D1">
                              <w:rPr>
                                <w:rFonts w:ascii="Times New Roman" w:hAnsi="Times New Roman"/>
                                <w:color w:val="FF0000"/>
                              </w:rPr>
                              <w:t>Initials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BCCC" id="Text Box 2" o:spid="_x0000_s1027" type="#_x0000_t202" style="position:absolute;margin-left:430.3pt;margin-top:403.65pt;width:481.5pt;height:15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" fillcolor="#f2f2f2 [3052]" strokecolor="black [3213]" strokeweight="1.5pt">
                <v:textbox>
                  <w:txbxContent>
                    <w:p w14:paraId="6241EAC5" w14:textId="06268586" w:rsidR="00D8149D" w:rsidRPr="009A75D1" w:rsidRDefault="00EF2968" w:rsidP="00545F5F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20"/>
                        </w:rPr>
                        <w:t>HIRING UNIT</w:t>
                      </w:r>
                      <w:r w:rsidRPr="009A75D1">
                        <w:rPr>
                          <w:rFonts w:ascii="Times New Roman" w:hAnsi="Times New Roman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D8149D" w:rsidRPr="009A75D1">
                        <w:rPr>
                          <w:rFonts w:ascii="Times New Roman" w:hAnsi="Times New Roman"/>
                          <w:b/>
                          <w:bCs/>
                          <w:sz w:val="18"/>
                          <w:szCs w:val="20"/>
                        </w:rPr>
                        <w:t>USE ONLY</w:t>
                      </w:r>
                    </w:p>
                    <w:p w14:paraId="03A7990D" w14:textId="7031C333" w:rsidR="00D8149D" w:rsidRPr="009A75D1" w:rsidRDefault="00545F5F" w:rsidP="00545F5F">
                      <w:pPr>
                        <w:ind w:firstLine="0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 w:rsidRPr="009A75D1">
                        <w:rPr>
                          <w:rFonts w:ascii="Times New Roman" w:hAnsi="Times New Roman"/>
                          <w:b/>
                          <w:bCs/>
                          <w:sz w:val="18"/>
                          <w:szCs w:val="20"/>
                          <w:u w:val="single"/>
                        </w:rPr>
                        <w:t>GTR only:</w:t>
                      </w:r>
                      <w:r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     </w:t>
                      </w:r>
                      <w:sdt>
                        <w:sdtPr>
                          <w:rPr>
                            <w:rStyle w:val="Checkbox"/>
                            <w:rFonts w:ascii="Times New Roman" w:hAnsi="Times New Roman"/>
                            <w:position w:val="-4"/>
                            <w:sz w:val="32"/>
                            <w:szCs w:val="32"/>
                          </w:rPr>
                          <w:id w:val="9041075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A1D43">
                            <w:rPr>
                              <w:rStyle w:val="Checkbox"/>
                              <w:rFonts w:ascii="MS Gothic" w:eastAsia="MS Gothic" w:hAnsi="MS Gothic" w:hint="eastAsia"/>
                              <w:position w:val="-4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D8149D"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>FERPA</w:t>
                      </w:r>
                      <w:r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     </w:t>
                      </w:r>
                      <w:sdt>
                        <w:sdtPr>
                          <w:rPr>
                            <w:rStyle w:val="Checkbox"/>
                            <w:rFonts w:ascii="Times New Roman" w:hAnsi="Times New Roman"/>
                            <w:position w:val="-4"/>
                            <w:sz w:val="32"/>
                            <w:szCs w:val="32"/>
                          </w:rPr>
                          <w:id w:val="2477799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A1D43">
                            <w:rPr>
                              <w:rStyle w:val="Checkbox"/>
                              <w:rFonts w:ascii="MS Gothic" w:eastAsia="MS Gothic" w:hAnsi="MS Gothic" w:hint="eastAsia"/>
                              <w:position w:val="-4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D8149D"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>Confidentiality For</w:t>
                      </w:r>
                      <w:r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m      </w:t>
                      </w:r>
                      <w:sdt>
                        <w:sdtPr>
                          <w:rPr>
                            <w:rStyle w:val="Checkbox"/>
                            <w:rFonts w:ascii="Times New Roman" w:hAnsi="Times New Roman"/>
                            <w:position w:val="-4"/>
                            <w:sz w:val="32"/>
                            <w:szCs w:val="32"/>
                          </w:rPr>
                          <w:id w:val="2125418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A1D43">
                            <w:rPr>
                              <w:rStyle w:val="Checkbox"/>
                              <w:rFonts w:ascii="MS Gothic" w:eastAsia="MS Gothic" w:hAnsi="MS Gothic" w:hint="eastAsia"/>
                              <w:position w:val="-4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D8149D"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>18 credit hours/master’s degree in discipline</w:t>
                      </w:r>
                    </w:p>
                    <w:p w14:paraId="6BAECE3E" w14:textId="1899E15B" w:rsidR="00D8149D" w:rsidRPr="009A75D1" w:rsidRDefault="00000000" w:rsidP="00545F5F">
                      <w:pPr>
                        <w:ind w:firstLine="0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Style w:val="Checkbox"/>
                            <w:rFonts w:ascii="Times New Roman" w:hAnsi="Times New Roman"/>
                            <w:position w:val="-4"/>
                            <w:sz w:val="32"/>
                            <w:szCs w:val="32"/>
                          </w:rPr>
                          <w:id w:val="-437907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A1D43">
                            <w:rPr>
                              <w:rStyle w:val="Checkbox"/>
                              <w:rFonts w:ascii="MS Gothic" w:eastAsia="MS Gothic" w:hAnsi="MS Gothic" w:hint="eastAsia"/>
                              <w:position w:val="-4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D8149D"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All appropriate forms for new hires or changes have been submitted to the </w:t>
                      </w:r>
                      <w:hyperlink r:id="rId19" w:history="1">
                        <w:r w:rsidR="00D8149D" w:rsidRPr="009A75D1">
                          <w:rPr>
                            <w:rStyle w:val="Hyperlink"/>
                            <w:rFonts w:ascii="Times New Roman" w:hAnsi="Times New Roman"/>
                            <w:sz w:val="18"/>
                            <w:szCs w:val="20"/>
                          </w:rPr>
                          <w:t>HR Service Center Team</w:t>
                        </w:r>
                      </w:hyperlink>
                      <w:r w:rsidR="00D8149D"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and/or </w:t>
                      </w:r>
                      <w:hyperlink r:id="rId20" w:history="1">
                        <w:r w:rsidR="00D8149D" w:rsidRPr="009A75D1">
                          <w:rPr>
                            <w:rStyle w:val="Hyperlink"/>
                            <w:rFonts w:ascii="Times New Roman" w:hAnsi="Times New Roman"/>
                            <w:sz w:val="18"/>
                            <w:szCs w:val="20"/>
                          </w:rPr>
                          <w:t>HR Data Center</w:t>
                        </w:r>
                      </w:hyperlink>
                      <w:r w:rsidR="00D8149D"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. </w:t>
                      </w:r>
                    </w:p>
                    <w:p w14:paraId="69D18AE1" w14:textId="194ABE53" w:rsidR="00D8149D" w:rsidRPr="009A75D1" w:rsidRDefault="00000000" w:rsidP="00545F5F">
                      <w:pPr>
                        <w:ind w:firstLine="0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Style w:val="Checkbox"/>
                            <w:rFonts w:ascii="Times New Roman" w:hAnsi="Times New Roman"/>
                            <w:position w:val="-4"/>
                            <w:sz w:val="32"/>
                            <w:szCs w:val="32"/>
                          </w:rPr>
                          <w:id w:val="-1210739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A1D43">
                            <w:rPr>
                              <w:rStyle w:val="Checkbox"/>
                              <w:rFonts w:ascii="MS Gothic" w:eastAsia="MS Gothic" w:hAnsi="MS Gothic" w:hint="eastAsia"/>
                              <w:position w:val="-4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D8149D"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>All appropriate information has been entered and approved in the GS61.</w:t>
                      </w:r>
                    </w:p>
                    <w:p w14:paraId="6B5784B7" w14:textId="697B39F7" w:rsidR="009448E3" w:rsidRPr="009A75D1" w:rsidRDefault="009A75D1" w:rsidP="009A75D1">
                      <w:pPr>
                        <w:spacing w:after="0"/>
                        <w:ind w:firstLine="0"/>
                        <w:rPr>
                          <w:rFonts w:ascii="Times New Roman" w:hAnsi="Times New Roman"/>
                          <w:sz w:val="18"/>
                          <w:szCs w:val="20"/>
                          <w:u w:val="single"/>
                        </w:rPr>
                      </w:pPr>
                      <w:r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Hiring 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>Unit</w:t>
                      </w:r>
                      <w:r w:rsidRPr="009A75D1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Personnel: 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  <w:u w:val="single"/>
                        </w:rPr>
                        <w:tab/>
                      </w:r>
                      <w:r w:rsidRPr="009A75D1">
                        <w:rPr>
                          <w:rFonts w:ascii="Times New Roman" w:hAnsi="Times New Roman"/>
                          <w:sz w:val="18"/>
                          <w:szCs w:val="20"/>
                          <w:u w:val="single"/>
                        </w:rPr>
                        <w:tab/>
                      </w:r>
                    </w:p>
                    <w:p w14:paraId="7E009EC5" w14:textId="41BC5BA3" w:rsidR="009A75D1" w:rsidRPr="009A75D1" w:rsidRDefault="009A75D1" w:rsidP="009A75D1">
                      <w:pPr>
                        <w:pStyle w:val="Instruction1"/>
                        <w:spacing w:after="0"/>
                        <w:rPr>
                          <w:rFonts w:ascii="Times New Roman" w:hAnsi="Times New Roman"/>
                        </w:rPr>
                      </w:pPr>
                      <w:r w:rsidRPr="009A75D1">
                        <w:rPr>
                          <w:rFonts w:ascii="Times New Roman" w:hAnsi="Times New Roman"/>
                        </w:rPr>
                        <w:tab/>
                      </w:r>
                      <w:r w:rsidRPr="009A75D1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              </w:t>
                      </w:r>
                      <w:r w:rsidRPr="009A75D1">
                        <w:rPr>
                          <w:rFonts w:ascii="Times New Roman" w:hAnsi="Times New Roman"/>
                          <w:color w:val="FF0000"/>
                        </w:rPr>
                        <w:t>Initials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694C" w:rsidRPr="00D60AFD">
        <w:rPr>
          <w:rFonts w:ascii="Times New Roman" w:hAnsi="Times New Roman"/>
          <w:b/>
        </w:rPr>
        <w:t>E</w:t>
      </w:r>
      <w:r w:rsidR="002E6E95" w:rsidRPr="00D60AFD">
        <w:rPr>
          <w:rFonts w:ascii="Times New Roman" w:hAnsi="Times New Roman"/>
          <w:b/>
        </w:rPr>
        <w:t>mail</w:t>
      </w:r>
      <w:r w:rsidR="002E6E95" w:rsidRPr="00D60AFD">
        <w:rPr>
          <w:rFonts w:ascii="Times New Roman" w:hAnsi="Times New Roman"/>
        </w:rPr>
        <w:t>:</w:t>
      </w:r>
      <w:r w:rsidR="00ED4DDC" w:rsidRPr="00D60AFD">
        <w:rPr>
          <w:rFonts w:ascii="Times New Roman" w:hAnsi="Times New Roman"/>
        </w:rPr>
        <w:t xml:space="preserve">  </w:t>
      </w:r>
      <w:r w:rsidR="00697A63" w:rsidRPr="00D60AFD">
        <w:rPr>
          <w:rFonts w:ascii="Times New Roman" w:hAnsi="Times New Roman"/>
          <w:u w:val="single"/>
        </w:rPr>
        <w:tab/>
      </w:r>
      <w:r w:rsidR="00B770F1" w:rsidRPr="00D60AFD">
        <w:rPr>
          <w:rFonts w:ascii="Times New Roman" w:hAnsi="Times New Roman"/>
        </w:rPr>
        <w:tab/>
      </w:r>
      <w:r w:rsidR="00B770F1" w:rsidRPr="009448E3">
        <w:rPr>
          <w:rFonts w:ascii="Times New Roman" w:hAnsi="Times New Roman"/>
          <w:b/>
        </w:rPr>
        <w:t>Fax</w:t>
      </w:r>
      <w:r w:rsidR="00B770F1" w:rsidRPr="009448E3">
        <w:rPr>
          <w:rFonts w:ascii="Times New Roman" w:hAnsi="Times New Roman"/>
        </w:rPr>
        <w:t>:</w:t>
      </w:r>
      <w:r w:rsidR="00B770F1" w:rsidRPr="00D60AFD">
        <w:rPr>
          <w:rFonts w:ascii="Times New Roman" w:hAnsi="Times New Roman"/>
        </w:rPr>
        <w:t xml:space="preserve">  </w:t>
      </w:r>
      <w:r w:rsidR="00B770F1" w:rsidRPr="00D60AFD">
        <w:rPr>
          <w:rFonts w:ascii="Times New Roman" w:hAnsi="Times New Roman"/>
          <w:u w:val="single"/>
        </w:rPr>
        <w:tab/>
      </w:r>
    </w:p>
    <w:sectPr w:rsidR="00260A35" w:rsidRPr="00AE12BA" w:rsidSect="00D60AFD">
      <w:headerReference w:type="default" r:id="rId21"/>
      <w:footerReference w:type="default" r:id="rId22"/>
      <w:footerReference w:type="first" r:id="rId23"/>
      <w:pgSz w:w="12240" w:h="15820"/>
      <w:pgMar w:top="1152" w:right="1296" w:bottom="1152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35AA" w14:textId="77777777" w:rsidR="001322CC" w:rsidRDefault="001322CC" w:rsidP="00851B7E">
      <w:pPr>
        <w:spacing w:after="0"/>
      </w:pPr>
      <w:r>
        <w:separator/>
      </w:r>
    </w:p>
  </w:endnote>
  <w:endnote w:type="continuationSeparator" w:id="0">
    <w:p w14:paraId="55801893" w14:textId="77777777" w:rsidR="001322CC" w:rsidRDefault="001322CC" w:rsidP="00851B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95921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B35CF9C" w14:textId="0805C871" w:rsidR="00E6284A" w:rsidRPr="00D60AFD" w:rsidRDefault="00F50DBE" w:rsidP="00F50DBE">
        <w:pPr>
          <w:pStyle w:val="Footer"/>
          <w:ind w:firstLine="0"/>
          <w:rPr>
            <w:rFonts w:ascii="Times New Roman" w:hAnsi="Times New Roman"/>
          </w:rPr>
        </w:pPr>
        <w:r>
          <w:rPr>
            <w:rFonts w:ascii="Times New Roman" w:hAnsi="Times New Roman"/>
          </w:rPr>
          <w:t>CLEMSON UNIVERSITY OFFER OF GRADUATE ASSISTANTSHIP (CONTINUED)</w:t>
        </w:r>
        <w:r>
          <w:rPr>
            <w:rFonts w:ascii="Times New Roman" w:hAnsi="Times New Roman"/>
          </w:rPr>
          <w:tab/>
          <w:t xml:space="preserve"> </w:t>
        </w:r>
        <w:r w:rsidR="00D60AFD" w:rsidRPr="00D60AFD">
          <w:rPr>
            <w:rFonts w:ascii="Times New Roman" w:hAnsi="Times New Roman"/>
          </w:rPr>
          <w:fldChar w:fldCharType="begin"/>
        </w:r>
        <w:r w:rsidR="00D60AFD" w:rsidRPr="00D60AFD">
          <w:rPr>
            <w:rFonts w:ascii="Times New Roman" w:hAnsi="Times New Roman"/>
          </w:rPr>
          <w:instrText xml:space="preserve"> PAGE   \* MERGEFORMAT </w:instrText>
        </w:r>
        <w:r w:rsidR="00D60AFD" w:rsidRPr="00D60AFD">
          <w:rPr>
            <w:rFonts w:ascii="Times New Roman" w:hAnsi="Times New Roman"/>
          </w:rPr>
          <w:fldChar w:fldCharType="separate"/>
        </w:r>
        <w:r w:rsidR="00D60AFD" w:rsidRPr="00D60AFD">
          <w:rPr>
            <w:rFonts w:ascii="Times New Roman" w:hAnsi="Times New Roman"/>
            <w:noProof/>
          </w:rPr>
          <w:t>2</w:t>
        </w:r>
        <w:r w:rsidR="00D60AFD" w:rsidRPr="00D60AFD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975879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52903" w14:textId="4A139E97" w:rsidR="00FE6DD4" w:rsidRPr="00D60AFD" w:rsidRDefault="00F50DBE" w:rsidP="00F50DBE">
        <w:pPr>
          <w:pStyle w:val="Footer"/>
          <w:ind w:firstLine="0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CLEMSON UNIVERSITY OFFER OF GRADUATE ASSISTANTSHIP </w:t>
        </w:r>
        <w:r>
          <w:rPr>
            <w:rFonts w:ascii="Times New Roman" w:hAnsi="Times New Roman"/>
          </w:rPr>
          <w:tab/>
        </w:r>
        <w:r w:rsidR="00D60AFD" w:rsidRPr="00D60AFD">
          <w:rPr>
            <w:rFonts w:ascii="Times New Roman" w:hAnsi="Times New Roman"/>
          </w:rPr>
          <w:fldChar w:fldCharType="begin"/>
        </w:r>
        <w:r w:rsidR="00D60AFD" w:rsidRPr="00D60AFD">
          <w:rPr>
            <w:rFonts w:ascii="Times New Roman" w:hAnsi="Times New Roman"/>
          </w:rPr>
          <w:instrText xml:space="preserve"> PAGE   \* MERGEFORMAT </w:instrText>
        </w:r>
        <w:r w:rsidR="00D60AFD" w:rsidRPr="00D60AFD">
          <w:rPr>
            <w:rFonts w:ascii="Times New Roman" w:hAnsi="Times New Roman"/>
          </w:rPr>
          <w:fldChar w:fldCharType="separate"/>
        </w:r>
        <w:r w:rsidR="00D60AFD" w:rsidRPr="00D60AFD">
          <w:rPr>
            <w:rFonts w:ascii="Times New Roman" w:hAnsi="Times New Roman"/>
            <w:noProof/>
          </w:rPr>
          <w:t>2</w:t>
        </w:r>
        <w:r w:rsidR="00D60AFD" w:rsidRPr="00D60AFD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3272" w14:textId="77777777" w:rsidR="001322CC" w:rsidRDefault="001322CC" w:rsidP="00851B7E">
      <w:pPr>
        <w:spacing w:after="0"/>
      </w:pPr>
      <w:r>
        <w:separator/>
      </w:r>
    </w:p>
  </w:footnote>
  <w:footnote w:type="continuationSeparator" w:id="0">
    <w:p w14:paraId="294B007B" w14:textId="77777777" w:rsidR="001322CC" w:rsidRDefault="001322CC" w:rsidP="00851B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8FCF" w14:textId="295C2C77" w:rsidR="00851B7E" w:rsidRPr="00F50DBE" w:rsidRDefault="00851B7E" w:rsidP="00F50DB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4273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9838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C25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19E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4651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B6BB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C081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C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526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61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C007E"/>
    <w:multiLevelType w:val="hybridMultilevel"/>
    <w:tmpl w:val="98F43E2A"/>
    <w:lvl w:ilvl="0" w:tplc="6C380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95566"/>
    <w:multiLevelType w:val="hybridMultilevel"/>
    <w:tmpl w:val="96FA766C"/>
    <w:lvl w:ilvl="0" w:tplc="EE6E8FF0">
      <w:numFmt w:val="bullet"/>
      <w:lvlText w:val=""/>
      <w:lvlJc w:val="left"/>
      <w:pPr>
        <w:ind w:left="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1C4C4B7B"/>
    <w:multiLevelType w:val="hybridMultilevel"/>
    <w:tmpl w:val="293C5EF2"/>
    <w:lvl w:ilvl="0" w:tplc="E2406200">
      <w:numFmt w:val="bullet"/>
      <w:lvlText w:val=""/>
      <w:lvlJc w:val="left"/>
      <w:pPr>
        <w:ind w:left="90" w:hanging="360"/>
      </w:pPr>
      <w:rPr>
        <w:rFonts w:ascii="Wingdings" w:eastAsia="Times New Roman" w:hAnsi="Wingdings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 w15:restartNumberingAfterBreak="0">
    <w:nsid w:val="2D2D5AFC"/>
    <w:multiLevelType w:val="hybridMultilevel"/>
    <w:tmpl w:val="92DE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D23D2"/>
    <w:multiLevelType w:val="hybridMultilevel"/>
    <w:tmpl w:val="F8B6F2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3A0683"/>
    <w:multiLevelType w:val="multilevel"/>
    <w:tmpl w:val="12440D58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57152181">
    <w:abstractNumId w:val="12"/>
  </w:num>
  <w:num w:numId="2" w16cid:durableId="258753865">
    <w:abstractNumId w:val="10"/>
  </w:num>
  <w:num w:numId="3" w16cid:durableId="2023586901">
    <w:abstractNumId w:val="11"/>
  </w:num>
  <w:num w:numId="4" w16cid:durableId="300572771">
    <w:abstractNumId w:val="14"/>
  </w:num>
  <w:num w:numId="5" w16cid:durableId="669019439">
    <w:abstractNumId w:val="13"/>
  </w:num>
  <w:num w:numId="6" w16cid:durableId="1389037012">
    <w:abstractNumId w:val="0"/>
  </w:num>
  <w:num w:numId="7" w16cid:durableId="2111313240">
    <w:abstractNumId w:val="1"/>
  </w:num>
  <w:num w:numId="8" w16cid:durableId="1667510804">
    <w:abstractNumId w:val="2"/>
  </w:num>
  <w:num w:numId="9" w16cid:durableId="1947348034">
    <w:abstractNumId w:val="3"/>
  </w:num>
  <w:num w:numId="10" w16cid:durableId="348917880">
    <w:abstractNumId w:val="8"/>
  </w:num>
  <w:num w:numId="11" w16cid:durableId="1534538805">
    <w:abstractNumId w:val="4"/>
  </w:num>
  <w:num w:numId="12" w16cid:durableId="1424498144">
    <w:abstractNumId w:val="5"/>
  </w:num>
  <w:num w:numId="13" w16cid:durableId="1470902339">
    <w:abstractNumId w:val="6"/>
  </w:num>
  <w:num w:numId="14" w16cid:durableId="340398499">
    <w:abstractNumId w:val="7"/>
  </w:num>
  <w:num w:numId="15" w16cid:durableId="763308853">
    <w:abstractNumId w:val="9"/>
  </w:num>
  <w:num w:numId="16" w16cid:durableId="9987693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zEzsbAwtzQyNbBQ0lEKTi0uzszPAykwrAUAFjw7+CwAAAA="/>
  </w:docVars>
  <w:rsids>
    <w:rsidRoot w:val="00260A35"/>
    <w:rsid w:val="00003C48"/>
    <w:rsid w:val="000217A8"/>
    <w:rsid w:val="0002489A"/>
    <w:rsid w:val="0005736F"/>
    <w:rsid w:val="000870A9"/>
    <w:rsid w:val="0009191E"/>
    <w:rsid w:val="0009435D"/>
    <w:rsid w:val="0009616C"/>
    <w:rsid w:val="000A1D43"/>
    <w:rsid w:val="000B2EB3"/>
    <w:rsid w:val="000B3D01"/>
    <w:rsid w:val="000C3388"/>
    <w:rsid w:val="000C494F"/>
    <w:rsid w:val="000E34B3"/>
    <w:rsid w:val="000E6679"/>
    <w:rsid w:val="001322CC"/>
    <w:rsid w:val="00147A9B"/>
    <w:rsid w:val="00155009"/>
    <w:rsid w:val="00167E30"/>
    <w:rsid w:val="00187CED"/>
    <w:rsid w:val="0019726F"/>
    <w:rsid w:val="001A0860"/>
    <w:rsid w:val="001A1E91"/>
    <w:rsid w:val="001B1F52"/>
    <w:rsid w:val="00202970"/>
    <w:rsid w:val="00206A08"/>
    <w:rsid w:val="00221B94"/>
    <w:rsid w:val="002257BC"/>
    <w:rsid w:val="00254B03"/>
    <w:rsid w:val="00257757"/>
    <w:rsid w:val="00260A35"/>
    <w:rsid w:val="00261A57"/>
    <w:rsid w:val="002651A4"/>
    <w:rsid w:val="002730F9"/>
    <w:rsid w:val="00287C05"/>
    <w:rsid w:val="00287C61"/>
    <w:rsid w:val="002905C6"/>
    <w:rsid w:val="00292558"/>
    <w:rsid w:val="0029422C"/>
    <w:rsid w:val="002B489B"/>
    <w:rsid w:val="002D026F"/>
    <w:rsid w:val="002D369C"/>
    <w:rsid w:val="002D7868"/>
    <w:rsid w:val="002E6E95"/>
    <w:rsid w:val="003004FD"/>
    <w:rsid w:val="003026BB"/>
    <w:rsid w:val="003128C2"/>
    <w:rsid w:val="003513D6"/>
    <w:rsid w:val="0035397E"/>
    <w:rsid w:val="00361082"/>
    <w:rsid w:val="00372279"/>
    <w:rsid w:val="003779C4"/>
    <w:rsid w:val="00392923"/>
    <w:rsid w:val="003D1F79"/>
    <w:rsid w:val="003E6650"/>
    <w:rsid w:val="003E7BD6"/>
    <w:rsid w:val="003F524A"/>
    <w:rsid w:val="0041269C"/>
    <w:rsid w:val="00421AB1"/>
    <w:rsid w:val="00444340"/>
    <w:rsid w:val="00463C83"/>
    <w:rsid w:val="00466CCA"/>
    <w:rsid w:val="00491AE0"/>
    <w:rsid w:val="004A548E"/>
    <w:rsid w:val="004A630A"/>
    <w:rsid w:val="004D6D4B"/>
    <w:rsid w:val="004E0BEE"/>
    <w:rsid w:val="004E3BDA"/>
    <w:rsid w:val="004F3228"/>
    <w:rsid w:val="00501A01"/>
    <w:rsid w:val="00514C57"/>
    <w:rsid w:val="00530D3C"/>
    <w:rsid w:val="00545F5F"/>
    <w:rsid w:val="00590637"/>
    <w:rsid w:val="0059345F"/>
    <w:rsid w:val="0059504C"/>
    <w:rsid w:val="005958BF"/>
    <w:rsid w:val="005B0A1D"/>
    <w:rsid w:val="005D7085"/>
    <w:rsid w:val="005E2E96"/>
    <w:rsid w:val="00601960"/>
    <w:rsid w:val="006020DD"/>
    <w:rsid w:val="0061202D"/>
    <w:rsid w:val="006157BA"/>
    <w:rsid w:val="00642830"/>
    <w:rsid w:val="00644047"/>
    <w:rsid w:val="0065694C"/>
    <w:rsid w:val="00661EDB"/>
    <w:rsid w:val="00692B48"/>
    <w:rsid w:val="00697A63"/>
    <w:rsid w:val="006A60A8"/>
    <w:rsid w:val="006B50D4"/>
    <w:rsid w:val="006B6891"/>
    <w:rsid w:val="006C1A16"/>
    <w:rsid w:val="006C77BB"/>
    <w:rsid w:val="00716AE5"/>
    <w:rsid w:val="007226DD"/>
    <w:rsid w:val="00730ACC"/>
    <w:rsid w:val="00732CD9"/>
    <w:rsid w:val="0075683B"/>
    <w:rsid w:val="00766538"/>
    <w:rsid w:val="0077123B"/>
    <w:rsid w:val="00790897"/>
    <w:rsid w:val="007B3CDD"/>
    <w:rsid w:val="007F74A7"/>
    <w:rsid w:val="00812CCA"/>
    <w:rsid w:val="00812EF3"/>
    <w:rsid w:val="00814A2A"/>
    <w:rsid w:val="00822803"/>
    <w:rsid w:val="00822AA7"/>
    <w:rsid w:val="008339F1"/>
    <w:rsid w:val="00847B78"/>
    <w:rsid w:val="00851B7E"/>
    <w:rsid w:val="00861B55"/>
    <w:rsid w:val="00874025"/>
    <w:rsid w:val="008A05CF"/>
    <w:rsid w:val="008A11B3"/>
    <w:rsid w:val="008A7D0C"/>
    <w:rsid w:val="008B29A3"/>
    <w:rsid w:val="008C41BF"/>
    <w:rsid w:val="008D38B0"/>
    <w:rsid w:val="008F628E"/>
    <w:rsid w:val="008F6CBC"/>
    <w:rsid w:val="00901A35"/>
    <w:rsid w:val="009123C8"/>
    <w:rsid w:val="00916625"/>
    <w:rsid w:val="009169F3"/>
    <w:rsid w:val="009251BC"/>
    <w:rsid w:val="00936CE3"/>
    <w:rsid w:val="00941725"/>
    <w:rsid w:val="009448E3"/>
    <w:rsid w:val="00967032"/>
    <w:rsid w:val="00971E4D"/>
    <w:rsid w:val="00974813"/>
    <w:rsid w:val="00981113"/>
    <w:rsid w:val="00982344"/>
    <w:rsid w:val="00982C51"/>
    <w:rsid w:val="009A75D1"/>
    <w:rsid w:val="009B4462"/>
    <w:rsid w:val="009B53F7"/>
    <w:rsid w:val="009D0E4E"/>
    <w:rsid w:val="00A04228"/>
    <w:rsid w:val="00A04A5D"/>
    <w:rsid w:val="00A0730A"/>
    <w:rsid w:val="00A124D6"/>
    <w:rsid w:val="00A230BE"/>
    <w:rsid w:val="00A34071"/>
    <w:rsid w:val="00A37EE1"/>
    <w:rsid w:val="00A41F64"/>
    <w:rsid w:val="00A44021"/>
    <w:rsid w:val="00A56B2C"/>
    <w:rsid w:val="00A7753D"/>
    <w:rsid w:val="00A9103F"/>
    <w:rsid w:val="00AA5A65"/>
    <w:rsid w:val="00AB0618"/>
    <w:rsid w:val="00AC3023"/>
    <w:rsid w:val="00AD1349"/>
    <w:rsid w:val="00AD57E5"/>
    <w:rsid w:val="00AD5F9B"/>
    <w:rsid w:val="00AE08B5"/>
    <w:rsid w:val="00AE12BA"/>
    <w:rsid w:val="00AF5901"/>
    <w:rsid w:val="00B032B5"/>
    <w:rsid w:val="00B447C1"/>
    <w:rsid w:val="00B532FA"/>
    <w:rsid w:val="00B57989"/>
    <w:rsid w:val="00B66FEF"/>
    <w:rsid w:val="00B770F1"/>
    <w:rsid w:val="00B94B5C"/>
    <w:rsid w:val="00B96387"/>
    <w:rsid w:val="00BA77EA"/>
    <w:rsid w:val="00BA7C08"/>
    <w:rsid w:val="00BB5DDF"/>
    <w:rsid w:val="00BC4CE3"/>
    <w:rsid w:val="00BC5000"/>
    <w:rsid w:val="00BD16D7"/>
    <w:rsid w:val="00BD3CB9"/>
    <w:rsid w:val="00BD6F73"/>
    <w:rsid w:val="00BE224A"/>
    <w:rsid w:val="00BE629A"/>
    <w:rsid w:val="00BF6B68"/>
    <w:rsid w:val="00C55939"/>
    <w:rsid w:val="00C56052"/>
    <w:rsid w:val="00C602B2"/>
    <w:rsid w:val="00C73979"/>
    <w:rsid w:val="00C92B6B"/>
    <w:rsid w:val="00C94109"/>
    <w:rsid w:val="00CA0961"/>
    <w:rsid w:val="00CA2D4C"/>
    <w:rsid w:val="00CA3528"/>
    <w:rsid w:val="00CA77C5"/>
    <w:rsid w:val="00CB5557"/>
    <w:rsid w:val="00CC3150"/>
    <w:rsid w:val="00CE7C9C"/>
    <w:rsid w:val="00D10EBD"/>
    <w:rsid w:val="00D137EC"/>
    <w:rsid w:val="00D24CB3"/>
    <w:rsid w:val="00D31398"/>
    <w:rsid w:val="00D40A72"/>
    <w:rsid w:val="00D60AFD"/>
    <w:rsid w:val="00D63F9A"/>
    <w:rsid w:val="00D73DD8"/>
    <w:rsid w:val="00D810EF"/>
    <w:rsid w:val="00D8149D"/>
    <w:rsid w:val="00DA00D0"/>
    <w:rsid w:val="00DD18FA"/>
    <w:rsid w:val="00DD384B"/>
    <w:rsid w:val="00DD3BEC"/>
    <w:rsid w:val="00DD4EAF"/>
    <w:rsid w:val="00DE7DA6"/>
    <w:rsid w:val="00E30570"/>
    <w:rsid w:val="00E50E49"/>
    <w:rsid w:val="00E51A36"/>
    <w:rsid w:val="00E6284A"/>
    <w:rsid w:val="00E658D1"/>
    <w:rsid w:val="00EA361C"/>
    <w:rsid w:val="00EB5391"/>
    <w:rsid w:val="00ED4DDC"/>
    <w:rsid w:val="00EF2968"/>
    <w:rsid w:val="00F3231F"/>
    <w:rsid w:val="00F352D0"/>
    <w:rsid w:val="00F5046F"/>
    <w:rsid w:val="00F50DBE"/>
    <w:rsid w:val="00F875ED"/>
    <w:rsid w:val="00FD49DF"/>
    <w:rsid w:val="00FE20E3"/>
    <w:rsid w:val="00FE6203"/>
    <w:rsid w:val="00FE6DD4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EACCD"/>
  <w15:docId w15:val="{2C44BDD1-5267-4CA2-BFDA-4E1592EC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B0"/>
    <w:pPr>
      <w:suppressAutoHyphens/>
      <w:spacing w:after="240"/>
      <w:ind w:firstLine="720"/>
    </w:pPr>
    <w:rPr>
      <w:rFonts w:ascii="Arial" w:hAnsi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901A35"/>
    <w:pPr>
      <w:suppressAutoHyphens/>
      <w:jc w:val="center"/>
      <w:outlineLvl w:val="0"/>
    </w:pPr>
    <w:rPr>
      <w:rFonts w:ascii="Arial" w:hAnsi="Arial"/>
      <w:b/>
      <w:small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0F1"/>
    <w:pPr>
      <w:keepNext/>
      <w:keepLines/>
      <w:spacing w:before="40" w:after="0"/>
      <w:outlineLvl w:val="1"/>
    </w:pPr>
    <w:rPr>
      <w:rFonts w:eastAsiaTheme="majorEastAsia" w:cstheme="majorBidi"/>
      <w:b/>
      <w:color w:val="EA6920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69C"/>
    <w:pPr>
      <w:ind w:left="720"/>
      <w:contextualSpacing/>
    </w:pPr>
  </w:style>
  <w:style w:type="paragraph" w:styleId="NoSpacing">
    <w:name w:val="No Spacing"/>
    <w:aliases w:val="flush-left"/>
    <w:uiPriority w:val="1"/>
    <w:qFormat/>
    <w:rsid w:val="00BD16D7"/>
    <w:pPr>
      <w:suppressAutoHyphens/>
    </w:pPr>
    <w:rPr>
      <w:rFonts w:ascii="Arial" w:hAnsi="Arial"/>
      <w:sz w:val="22"/>
      <w:szCs w:val="24"/>
    </w:rPr>
  </w:style>
  <w:style w:type="paragraph" w:customStyle="1" w:styleId="subhead2">
    <w:name w:val="subhead2"/>
    <w:qFormat/>
    <w:rsid w:val="00901A35"/>
    <w:pPr>
      <w:keepNext/>
      <w:spacing w:before="240" w:after="240"/>
      <w:outlineLvl w:val="0"/>
    </w:pPr>
    <w:rPr>
      <w:rFonts w:ascii="Arial" w:hAnsi="Arial"/>
      <w:b/>
      <w:sz w:val="24"/>
      <w:u w:val="single"/>
    </w:rPr>
  </w:style>
  <w:style w:type="paragraph" w:customStyle="1" w:styleId="subhead1">
    <w:name w:val="subhead1"/>
    <w:qFormat/>
    <w:rsid w:val="00A124D6"/>
    <w:pPr>
      <w:spacing w:before="240"/>
      <w:jc w:val="center"/>
      <w:outlineLvl w:val="0"/>
    </w:pPr>
    <w:rPr>
      <w:rFonts w:ascii="Arial" w:hAnsi="Arial"/>
      <w:b/>
      <w:sz w:val="28"/>
      <w:szCs w:val="28"/>
    </w:rPr>
  </w:style>
  <w:style w:type="character" w:customStyle="1" w:styleId="Checkbox">
    <w:name w:val="Checkbox"/>
    <w:qFormat/>
    <w:rsid w:val="00BD16D7"/>
    <w:rPr>
      <w:rFonts w:ascii="Wingdings" w:hAnsi="Wingdings"/>
      <w:b w:val="0"/>
      <w:i w:val="0"/>
      <w:sz w:val="28"/>
    </w:rPr>
  </w:style>
  <w:style w:type="paragraph" w:customStyle="1" w:styleId="formnote">
    <w:name w:val="form note"/>
    <w:basedOn w:val="Normal"/>
    <w:rsid w:val="00A230BE"/>
    <w:pPr>
      <w:spacing w:before="960" w:after="0"/>
      <w:jc w:val="right"/>
    </w:pPr>
    <w:rPr>
      <w:sz w:val="16"/>
      <w:szCs w:val="20"/>
    </w:rPr>
  </w:style>
  <w:style w:type="paragraph" w:customStyle="1" w:styleId="Normalflush-left">
    <w:name w:val="Normal flush-left"/>
    <w:basedOn w:val="Normal12ptabove"/>
    <w:qFormat/>
    <w:rsid w:val="008D38B0"/>
    <w:pPr>
      <w:spacing w:before="0"/>
      <w:ind w:firstLine="0"/>
    </w:pPr>
  </w:style>
  <w:style w:type="character" w:customStyle="1" w:styleId="11pt">
    <w:name w:val="11pt"/>
    <w:uiPriority w:val="1"/>
    <w:qFormat/>
    <w:rsid w:val="008D38B0"/>
    <w:rPr>
      <w:rFonts w:ascii="Arial" w:hAnsi="Arial"/>
      <w:b w:val="0"/>
      <w:i w:val="0"/>
      <w:caps w:val="0"/>
      <w:smallCaps w:val="0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EA361C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HeaderChar">
    <w:name w:val="Header Char"/>
    <w:link w:val="Header"/>
    <w:uiPriority w:val="99"/>
    <w:rsid w:val="00EA361C"/>
    <w:rPr>
      <w:rFonts w:ascii="Arial" w:hAnsi="Arial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EA361C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link w:val="Footer"/>
    <w:uiPriority w:val="99"/>
    <w:rsid w:val="00EA361C"/>
    <w:rPr>
      <w:rFonts w:ascii="Arial" w:hAnsi="Arial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B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BEE"/>
    <w:rPr>
      <w:rFonts w:ascii="Tahoma" w:hAnsi="Tahoma" w:cs="Tahoma"/>
      <w:sz w:val="16"/>
      <w:szCs w:val="16"/>
    </w:rPr>
  </w:style>
  <w:style w:type="paragraph" w:customStyle="1" w:styleId="Instruction2">
    <w:name w:val="Instruction2"/>
    <w:next w:val="Normal12ptabove"/>
    <w:qFormat/>
    <w:rsid w:val="00ED4DDC"/>
    <w:pPr>
      <w:spacing w:before="60"/>
      <w:ind w:left="360"/>
    </w:pPr>
    <w:rPr>
      <w:rFonts w:ascii="Arial" w:hAnsi="Arial"/>
      <w:color w:val="502B7F" w:themeColor="accent3"/>
      <w:sz w:val="16"/>
    </w:rPr>
  </w:style>
  <w:style w:type="paragraph" w:customStyle="1" w:styleId="Normal12ptabove">
    <w:name w:val="Normal +12pt above"/>
    <w:basedOn w:val="Normal"/>
    <w:qFormat/>
    <w:rsid w:val="008A05CF"/>
    <w:pPr>
      <w:spacing w:before="240"/>
    </w:pPr>
    <w:rPr>
      <w:szCs w:val="20"/>
    </w:rPr>
  </w:style>
  <w:style w:type="paragraph" w:customStyle="1" w:styleId="Instruction1">
    <w:name w:val="Instruction1"/>
    <w:basedOn w:val="Normal"/>
    <w:qFormat/>
    <w:rsid w:val="00AE12BA"/>
    <w:pPr>
      <w:ind w:firstLine="0"/>
    </w:pPr>
    <w:rPr>
      <w:i/>
      <w:color w:val="EA6920" w:themeColor="text2"/>
      <w:sz w:val="16"/>
    </w:rPr>
  </w:style>
  <w:style w:type="character" w:styleId="Hyperlink">
    <w:name w:val="Hyperlink"/>
    <w:uiPriority w:val="99"/>
    <w:unhideWhenUsed/>
    <w:rsid w:val="00AD57E5"/>
    <w:rPr>
      <w:color w:val="0060BF"/>
      <w:u w:val="single" w:color="0070C0"/>
    </w:rPr>
  </w:style>
  <w:style w:type="paragraph" w:styleId="FootnoteText">
    <w:name w:val="footnote text"/>
    <w:link w:val="FootnoteTextChar"/>
    <w:uiPriority w:val="99"/>
    <w:semiHidden/>
    <w:unhideWhenUsed/>
    <w:qFormat/>
    <w:rsid w:val="008D38B0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8B0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E7BD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C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897"/>
    <w:rPr>
      <w:rFonts w:ascii="Arial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6284A"/>
    <w:rPr>
      <w:color w:val="512C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398"/>
    <w:rPr>
      <w:color w:val="808080"/>
      <w:shd w:val="clear" w:color="auto" w:fill="E6E6E6"/>
    </w:rPr>
  </w:style>
  <w:style w:type="paragraph" w:customStyle="1" w:styleId="Normalnospaceafter">
    <w:name w:val="Normal no space after"/>
    <w:basedOn w:val="Normal"/>
    <w:qFormat/>
    <w:rsid w:val="00CA0961"/>
    <w:pPr>
      <w:spacing w:after="0"/>
    </w:pPr>
    <w:rPr>
      <w:rFonts w:cs="Arial"/>
      <w:szCs w:val="22"/>
    </w:rPr>
  </w:style>
  <w:style w:type="paragraph" w:customStyle="1" w:styleId="Quotetext">
    <w:name w:val="Quote text"/>
    <w:qFormat/>
    <w:rsid w:val="00ED4DDC"/>
    <w:pPr>
      <w:ind w:left="720"/>
    </w:pPr>
    <w:rPr>
      <w:rFonts w:ascii="Arial" w:hAnsi="Arial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01A35"/>
    <w:rPr>
      <w:rFonts w:ascii="Arial" w:hAnsi="Arial"/>
      <w:b/>
      <w:smallCaps/>
      <w:sz w:val="32"/>
      <w:szCs w:val="28"/>
    </w:rPr>
  </w:style>
  <w:style w:type="paragraph" w:styleId="EndnoteText">
    <w:name w:val="endnote text"/>
    <w:link w:val="EndnoteTextChar"/>
    <w:uiPriority w:val="99"/>
    <w:semiHidden/>
    <w:unhideWhenUsed/>
    <w:qFormat/>
    <w:rsid w:val="008D38B0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38B0"/>
    <w:rPr>
      <w:rFonts w:ascii="Arial" w:hAnsi="Arial"/>
    </w:rPr>
  </w:style>
  <w:style w:type="paragraph" w:customStyle="1" w:styleId="footnote">
    <w:name w:val="footnote"/>
    <w:basedOn w:val="FootnoteText"/>
    <w:qFormat/>
    <w:rsid w:val="00C56052"/>
    <w:pPr>
      <w:spacing w:after="60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0F1"/>
    <w:rPr>
      <w:rFonts w:ascii="Arial" w:eastAsiaTheme="majorEastAsia" w:hAnsi="Arial" w:cstheme="majorBidi"/>
      <w:b/>
      <w:color w:val="EA6920" w:themeColor="text2"/>
      <w:sz w:val="26"/>
      <w:szCs w:val="26"/>
    </w:rPr>
  </w:style>
  <w:style w:type="paragraph" w:styleId="Revision">
    <w:name w:val="Revision"/>
    <w:hidden/>
    <w:uiPriority w:val="99"/>
    <w:semiHidden/>
    <w:rsid w:val="000217A8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4F32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lemson.edu/graduate/student-services-and-groups/graduate-assistants/student-assistance-program.html" TargetMode="External"/><Relationship Id="rId18" Type="http://schemas.openxmlformats.org/officeDocument/2006/relationships/hyperlink" Target="mailto:data_center@clemson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lemson.edu/registrar/academic-calendars/" TargetMode="External"/><Relationship Id="rId17" Type="http://schemas.openxmlformats.org/officeDocument/2006/relationships/hyperlink" Target="https://www.clemson.edu/human-resources/contact/service-teams/index.html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clemson.edu/graduate/academics/policies-and-procedures.html" TargetMode="External"/><Relationship Id="rId20" Type="http://schemas.openxmlformats.org/officeDocument/2006/relationships/hyperlink" Target="mailto:data_center@clemson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emson.edu/campus-life/campus-services/international/student-arrival/arrival-guide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lemson.edu/campus-life/campus-services/access/anti-harassment-policy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urldefense.proofpoint.com/v2/url?u=http-3A__cgsnet.org_april-2D15-2Dresolution&amp;d=DwMGaQ&amp;c=Ngd-ta5yRYsqeUsEDgxhcqsYYY1Xs5ogLxWPA_2Wlc4&amp;r=mNI3ZQzD4ikfy_PRyN5msoBoQEMfg_c8BTsU70W1YxjRvp48SBwB49nOjaygCDXe&amp;m=6pY06lp4srL3knuaYD-KjXmBscP_N_hqX1hvgx-t2Zs&amp;s=7vehn2CwF3YTo1tTgS09vIjLl34fbfctjReuwd2TU8U&amp;e=" TargetMode="External"/><Relationship Id="rId19" Type="http://schemas.openxmlformats.org/officeDocument/2006/relationships/hyperlink" Target="https://www.clemson.edu/human-resources/contact/service-team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emson.edu/graduate/academics/policies-and-procedures.html" TargetMode="External"/><Relationship Id="rId14" Type="http://schemas.openxmlformats.org/officeDocument/2006/relationships/hyperlink" Target="https://www.clemson.edu/campus-life/student-health/insurance-and-billing.html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FFA7-ED17-4CF1-B4E4-B2DA4A4DC3A4}"/>
      </w:docPartPr>
      <w:docPartBody>
        <w:p w:rsidR="008374E0" w:rsidRDefault="00E55441">
          <w:r w:rsidRPr="00F12D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41"/>
    <w:rsid w:val="008374E0"/>
    <w:rsid w:val="0085036E"/>
    <w:rsid w:val="008B11EE"/>
    <w:rsid w:val="00E5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4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EA6920"/>
      </a:dk2>
      <a:lt2>
        <a:srgbClr val="F9E398"/>
      </a:lt2>
      <a:accent1>
        <a:srgbClr val="E96920"/>
      </a:accent1>
      <a:accent2>
        <a:srgbClr val="685B53"/>
      </a:accent2>
      <a:accent3>
        <a:srgbClr val="502B7F"/>
      </a:accent3>
      <a:accent4>
        <a:srgbClr val="109CC0"/>
      </a:accent4>
      <a:accent5>
        <a:srgbClr val="868995"/>
      </a:accent5>
      <a:accent6>
        <a:srgbClr val="465125"/>
      </a:accent6>
      <a:hlink>
        <a:srgbClr val="E96920"/>
      </a:hlink>
      <a:folHlink>
        <a:srgbClr val="512C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B930-8F9C-4149-AF80-188895EB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Clemson University Graduate Assistantship Contract</vt:lpstr>
    </vt:vector>
  </TitlesOfParts>
  <Manager>Anita Merck</Manager>
  <Company>Clemson University</Company>
  <LinksUpToDate>false</LinksUpToDate>
  <CharactersWithSpaces>10716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Clemson University Graduate Assistantship Contract</dc:title>
  <dc:subject>GA contract</dc:subject>
  <dc:creator>Grad School</dc:creator>
  <cp:keywords>graduate assistantship, GA, graduate employment</cp:keywords>
  <dc:description/>
  <cp:lastModifiedBy>Kelsey Loftus</cp:lastModifiedBy>
  <cp:revision>17</cp:revision>
  <cp:lastPrinted>2018-04-11T15:42:00Z</cp:lastPrinted>
  <dcterms:created xsi:type="dcterms:W3CDTF">2023-04-04T15:29:00Z</dcterms:created>
  <dcterms:modified xsi:type="dcterms:W3CDTF">2023-08-24T13:14:00Z</dcterms:modified>
  <cp:category/>
</cp:coreProperties>
</file>