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86A6" w14:textId="77777777" w:rsidR="00257124" w:rsidRDefault="00257124" w:rsidP="006E1DDB"/>
    <w:p w14:paraId="7E365CAD" w14:textId="47327BCF" w:rsidR="00094C8A" w:rsidRDefault="00B274C3" w:rsidP="00094C8A">
      <w:pPr>
        <w:jc w:val="right"/>
      </w:pPr>
      <w:proofErr w:type="spellStart"/>
      <w:r>
        <w:t>Xxxxx</w:t>
      </w:r>
      <w:proofErr w:type="spellEnd"/>
      <w:r>
        <w:t xml:space="preserve"> ##, 20</w:t>
      </w:r>
      <w:r w:rsidR="008F1238">
        <w:t>23</w:t>
      </w:r>
    </w:p>
    <w:p w14:paraId="068E58E7" w14:textId="77777777" w:rsidR="00094C8A" w:rsidRDefault="00094C8A" w:rsidP="00675EC1">
      <w:pPr>
        <w:jc w:val="both"/>
      </w:pPr>
    </w:p>
    <w:p w14:paraId="1DF559BB" w14:textId="77777777" w:rsidR="00094C8A" w:rsidRDefault="00094C8A" w:rsidP="00675EC1">
      <w:pPr>
        <w:jc w:val="both"/>
      </w:pPr>
    </w:p>
    <w:p w14:paraId="68801D2B" w14:textId="77777777" w:rsidR="00094C8A" w:rsidRDefault="00094C8A" w:rsidP="00675EC1">
      <w:pPr>
        <w:jc w:val="both"/>
      </w:pPr>
    </w:p>
    <w:p w14:paraId="15EBEA58" w14:textId="77777777" w:rsidR="00533187" w:rsidRDefault="00533187" w:rsidP="00675EC1">
      <w:pPr>
        <w:jc w:val="both"/>
      </w:pPr>
    </w:p>
    <w:p w14:paraId="1689DEC7" w14:textId="77777777" w:rsidR="00533187" w:rsidRDefault="00533187" w:rsidP="00675EC1">
      <w:pPr>
        <w:jc w:val="both"/>
      </w:pPr>
    </w:p>
    <w:p w14:paraId="42344399" w14:textId="77777777" w:rsidR="00533187" w:rsidRDefault="00533187" w:rsidP="00675EC1">
      <w:pPr>
        <w:jc w:val="both"/>
      </w:pPr>
      <w:r>
        <w:t>TO:  Whom It May Concern</w:t>
      </w:r>
    </w:p>
    <w:p w14:paraId="6A120D1C" w14:textId="77777777" w:rsidR="00533187" w:rsidRDefault="00533187" w:rsidP="00675EC1">
      <w:pPr>
        <w:jc w:val="both"/>
      </w:pPr>
    </w:p>
    <w:p w14:paraId="518DE4C8" w14:textId="77777777" w:rsidR="00533187" w:rsidRDefault="00533187" w:rsidP="00675EC1">
      <w:pPr>
        <w:jc w:val="both"/>
      </w:pPr>
      <w:r>
        <w:t>FROM:  XXXXXX</w:t>
      </w:r>
    </w:p>
    <w:p w14:paraId="4B8E9EED" w14:textId="77777777" w:rsidR="00533187" w:rsidRDefault="00533187" w:rsidP="00675EC1">
      <w:pPr>
        <w:jc w:val="both"/>
      </w:pPr>
    </w:p>
    <w:p w14:paraId="3973D4DF" w14:textId="77777777" w:rsidR="00533187" w:rsidRDefault="00533187" w:rsidP="00533187">
      <w:pPr>
        <w:jc w:val="both"/>
      </w:pPr>
      <w:r>
        <w:t>SUBJECT:  Department Requisitioner(s) &amp; Invoice Handler</w:t>
      </w:r>
      <w:r w:rsidR="005B4C72">
        <w:t>(</w:t>
      </w:r>
      <w:r>
        <w:t>s</w:t>
      </w:r>
      <w:r w:rsidR="005B4C72">
        <w:t>)</w:t>
      </w:r>
    </w:p>
    <w:p w14:paraId="2BBA42A2" w14:textId="77777777" w:rsidR="00533187" w:rsidRDefault="00533187" w:rsidP="00533187">
      <w:pPr>
        <w:jc w:val="both"/>
      </w:pPr>
    </w:p>
    <w:p w14:paraId="239B0F9A" w14:textId="77777777" w:rsidR="00533187" w:rsidRDefault="00533187" w:rsidP="00533187">
      <w:pPr>
        <w:jc w:val="both"/>
      </w:pPr>
    </w:p>
    <w:p w14:paraId="0EB25D1E" w14:textId="77777777" w:rsidR="00533187" w:rsidRDefault="00533187" w:rsidP="00533187">
      <w:pPr>
        <w:jc w:val="both"/>
      </w:pPr>
      <w:r>
        <w:t>By letter of this memorandum, below are the designated Requisitioner(s) and Invoice Handler</w:t>
      </w:r>
      <w:r w:rsidR="00D9640F">
        <w:t>(</w:t>
      </w:r>
      <w:r>
        <w:t>s</w:t>
      </w:r>
      <w:r w:rsidR="00D9640F">
        <w:t>)</w:t>
      </w:r>
      <w:r>
        <w:t xml:space="preserve"> for </w:t>
      </w:r>
      <w:proofErr w:type="gramStart"/>
      <w:r w:rsidRPr="00D9640F">
        <w:rPr>
          <w:b/>
        </w:rPr>
        <w:t>Department  XXXX</w:t>
      </w:r>
      <w:proofErr w:type="gramEnd"/>
      <w:r>
        <w:t xml:space="preserve">  </w:t>
      </w:r>
    </w:p>
    <w:p w14:paraId="6BAAF707" w14:textId="77777777" w:rsidR="00533187" w:rsidRDefault="00533187" w:rsidP="00533187">
      <w:pPr>
        <w:jc w:val="both"/>
      </w:pPr>
    </w:p>
    <w:p w14:paraId="18D3AB0D" w14:textId="77777777" w:rsidR="00533187" w:rsidRDefault="00533187" w:rsidP="00533187">
      <w:pPr>
        <w:jc w:val="both"/>
      </w:pPr>
      <w:r>
        <w:t>Users will be loaded initially as Shopper</w:t>
      </w:r>
      <w:r w:rsidR="00094C8A">
        <w:t>s</w:t>
      </w:r>
      <w:r>
        <w:t>.  Please identify the requisitioner</w:t>
      </w:r>
      <w:r w:rsidR="005B4C72">
        <w:t>(</w:t>
      </w:r>
      <w:r>
        <w:t>s</w:t>
      </w:r>
      <w:r w:rsidR="005B4C72">
        <w:t>)</w:t>
      </w:r>
      <w:r>
        <w:t xml:space="preserve"> and invoice handler</w:t>
      </w:r>
      <w:r w:rsidR="005B4C72">
        <w:t>(s)</w:t>
      </w:r>
      <w:r>
        <w:t xml:space="preserve"> for your department.</w:t>
      </w:r>
    </w:p>
    <w:p w14:paraId="0B55CD98" w14:textId="77777777" w:rsidR="00533187" w:rsidRDefault="000D7DC8" w:rsidP="00533187">
      <w:pPr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B9A5B" wp14:editId="343D7FFB">
                <wp:simplePos x="0" y="0"/>
                <wp:positionH relativeFrom="column">
                  <wp:posOffset>4067175</wp:posOffset>
                </wp:positionH>
                <wp:positionV relativeFrom="paragraph">
                  <wp:posOffset>165100</wp:posOffset>
                </wp:positionV>
                <wp:extent cx="419100" cy="238125"/>
                <wp:effectExtent l="12700" t="12700" r="12700" b="158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B5EF9" id="Oval 3" o:spid="_x0000_s1026" style="position:absolute;margin-left:320.25pt;margin-top:13pt;width:33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" filled="f" strokeweight="3pt">
                <v:path arrowok="t"/>
              </v:oval>
            </w:pict>
          </mc:Fallback>
        </mc:AlternateContent>
      </w:r>
    </w:p>
    <w:tbl>
      <w:tblPr>
        <w:tblW w:w="10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3353"/>
        <w:gridCol w:w="2991"/>
        <w:gridCol w:w="2991"/>
      </w:tblGrid>
      <w:tr w:rsidR="00533187" w14:paraId="51F2EB9B" w14:textId="77777777" w:rsidTr="00094C8A">
        <w:trPr>
          <w:trHeight w:val="426"/>
        </w:trPr>
        <w:tc>
          <w:tcPr>
            <w:tcW w:w="1541" w:type="dxa"/>
          </w:tcPr>
          <w:p w14:paraId="75BCF8B6" w14:textId="77777777" w:rsidR="00533187" w:rsidRPr="00177AEF" w:rsidRDefault="00533187" w:rsidP="003526AF">
            <w:pPr>
              <w:jc w:val="center"/>
              <w:rPr>
                <w:b/>
              </w:rPr>
            </w:pPr>
            <w:r>
              <w:rPr>
                <w:b/>
              </w:rPr>
              <w:t>USERID</w:t>
            </w:r>
          </w:p>
        </w:tc>
        <w:tc>
          <w:tcPr>
            <w:tcW w:w="3353" w:type="dxa"/>
          </w:tcPr>
          <w:p w14:paraId="6D9E5CAB" w14:textId="77777777" w:rsidR="00533187" w:rsidRPr="00177AEF" w:rsidRDefault="00533187" w:rsidP="003526A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USER NAME</w:t>
            </w:r>
            <w:proofErr w:type="gramEnd"/>
            <w:r>
              <w:rPr>
                <w:b/>
              </w:rPr>
              <w:t xml:space="preserve"> (First and Last)</w:t>
            </w:r>
          </w:p>
        </w:tc>
        <w:tc>
          <w:tcPr>
            <w:tcW w:w="5982" w:type="dxa"/>
            <w:gridSpan w:val="2"/>
          </w:tcPr>
          <w:p w14:paraId="6F560461" w14:textId="77777777" w:rsidR="00533187" w:rsidRPr="00177AEF" w:rsidRDefault="00533187" w:rsidP="00533187">
            <w:pPr>
              <w:rPr>
                <w:b/>
              </w:rPr>
            </w:pPr>
            <w:r>
              <w:rPr>
                <w:b/>
              </w:rPr>
              <w:t>Assigned Role (circle the role for each user)</w:t>
            </w:r>
          </w:p>
        </w:tc>
      </w:tr>
      <w:tr w:rsidR="00533187" w14:paraId="58CC3641" w14:textId="77777777" w:rsidTr="00094C8A">
        <w:trPr>
          <w:trHeight w:val="426"/>
        </w:trPr>
        <w:tc>
          <w:tcPr>
            <w:tcW w:w="1541" w:type="dxa"/>
          </w:tcPr>
          <w:p w14:paraId="6F458893" w14:textId="77777777" w:rsidR="00533187" w:rsidRDefault="00533187" w:rsidP="003526AF">
            <w:pPr>
              <w:jc w:val="both"/>
            </w:pPr>
          </w:p>
        </w:tc>
        <w:tc>
          <w:tcPr>
            <w:tcW w:w="3353" w:type="dxa"/>
          </w:tcPr>
          <w:p w14:paraId="5995657D" w14:textId="77777777" w:rsidR="00533187" w:rsidRDefault="00533187" w:rsidP="003526AF">
            <w:pPr>
              <w:jc w:val="both"/>
            </w:pPr>
          </w:p>
        </w:tc>
        <w:tc>
          <w:tcPr>
            <w:tcW w:w="2991" w:type="dxa"/>
          </w:tcPr>
          <w:p w14:paraId="53635070" w14:textId="77777777" w:rsidR="00533187" w:rsidRDefault="00533187" w:rsidP="003526AF">
            <w:pPr>
              <w:jc w:val="both"/>
            </w:pPr>
            <w:r>
              <w:t>REQUISITIONER</w:t>
            </w:r>
          </w:p>
        </w:tc>
        <w:tc>
          <w:tcPr>
            <w:tcW w:w="2991" w:type="dxa"/>
          </w:tcPr>
          <w:p w14:paraId="2411C556" w14:textId="77777777" w:rsidR="00533187" w:rsidRDefault="00533187" w:rsidP="003526AF">
            <w:pPr>
              <w:jc w:val="both"/>
            </w:pPr>
            <w:r>
              <w:t>INVOICE HANDLER</w:t>
            </w:r>
          </w:p>
        </w:tc>
      </w:tr>
      <w:tr w:rsidR="00533187" w14:paraId="14168E47" w14:textId="77777777" w:rsidTr="00094C8A">
        <w:trPr>
          <w:trHeight w:val="426"/>
        </w:trPr>
        <w:tc>
          <w:tcPr>
            <w:tcW w:w="1541" w:type="dxa"/>
          </w:tcPr>
          <w:p w14:paraId="2D4A366E" w14:textId="77777777" w:rsidR="00533187" w:rsidRDefault="00533187" w:rsidP="003526AF">
            <w:pPr>
              <w:jc w:val="both"/>
            </w:pPr>
          </w:p>
        </w:tc>
        <w:tc>
          <w:tcPr>
            <w:tcW w:w="3353" w:type="dxa"/>
          </w:tcPr>
          <w:p w14:paraId="1316D322" w14:textId="77777777" w:rsidR="00533187" w:rsidRDefault="00533187" w:rsidP="003526AF">
            <w:pPr>
              <w:jc w:val="both"/>
            </w:pPr>
          </w:p>
        </w:tc>
        <w:tc>
          <w:tcPr>
            <w:tcW w:w="2991" w:type="dxa"/>
          </w:tcPr>
          <w:p w14:paraId="6DAE8987" w14:textId="77777777" w:rsidR="00533187" w:rsidRDefault="00533187" w:rsidP="003526AF">
            <w:pPr>
              <w:jc w:val="both"/>
            </w:pPr>
            <w:r>
              <w:t>REQUISITIONER</w:t>
            </w:r>
          </w:p>
        </w:tc>
        <w:tc>
          <w:tcPr>
            <w:tcW w:w="2991" w:type="dxa"/>
          </w:tcPr>
          <w:p w14:paraId="5BDEF980" w14:textId="77777777" w:rsidR="00533187" w:rsidRDefault="00533187" w:rsidP="003526AF">
            <w:pPr>
              <w:jc w:val="both"/>
            </w:pPr>
            <w:r>
              <w:t>INVOICE HANDLER</w:t>
            </w:r>
          </w:p>
        </w:tc>
      </w:tr>
      <w:tr w:rsidR="00533187" w14:paraId="2CA2F368" w14:textId="77777777" w:rsidTr="00094C8A">
        <w:trPr>
          <w:trHeight w:val="450"/>
        </w:trPr>
        <w:tc>
          <w:tcPr>
            <w:tcW w:w="1541" w:type="dxa"/>
          </w:tcPr>
          <w:p w14:paraId="405CE70D" w14:textId="77777777" w:rsidR="00533187" w:rsidRDefault="00533187" w:rsidP="003526AF">
            <w:pPr>
              <w:jc w:val="both"/>
            </w:pPr>
          </w:p>
        </w:tc>
        <w:tc>
          <w:tcPr>
            <w:tcW w:w="3353" w:type="dxa"/>
          </w:tcPr>
          <w:p w14:paraId="4718AC79" w14:textId="77777777" w:rsidR="00533187" w:rsidRDefault="00533187" w:rsidP="003526AF">
            <w:pPr>
              <w:jc w:val="both"/>
            </w:pPr>
          </w:p>
        </w:tc>
        <w:tc>
          <w:tcPr>
            <w:tcW w:w="2991" w:type="dxa"/>
          </w:tcPr>
          <w:p w14:paraId="189D7421" w14:textId="77777777" w:rsidR="00533187" w:rsidRDefault="00533187" w:rsidP="003526AF">
            <w:pPr>
              <w:jc w:val="both"/>
            </w:pPr>
            <w:r>
              <w:t>REQUISITIONER</w:t>
            </w:r>
          </w:p>
        </w:tc>
        <w:tc>
          <w:tcPr>
            <w:tcW w:w="2991" w:type="dxa"/>
          </w:tcPr>
          <w:p w14:paraId="6B7CC51E" w14:textId="77777777" w:rsidR="00533187" w:rsidRDefault="00533187" w:rsidP="003526AF">
            <w:pPr>
              <w:jc w:val="both"/>
            </w:pPr>
            <w:r>
              <w:t>INVOICE HANDLER</w:t>
            </w:r>
          </w:p>
        </w:tc>
      </w:tr>
      <w:tr w:rsidR="00533187" w14:paraId="2E455435" w14:textId="77777777" w:rsidTr="00094C8A">
        <w:trPr>
          <w:trHeight w:val="450"/>
        </w:trPr>
        <w:tc>
          <w:tcPr>
            <w:tcW w:w="1541" w:type="dxa"/>
          </w:tcPr>
          <w:p w14:paraId="026098A7" w14:textId="77777777" w:rsidR="00533187" w:rsidRDefault="00533187" w:rsidP="003526AF">
            <w:pPr>
              <w:jc w:val="both"/>
            </w:pPr>
          </w:p>
        </w:tc>
        <w:tc>
          <w:tcPr>
            <w:tcW w:w="3353" w:type="dxa"/>
          </w:tcPr>
          <w:p w14:paraId="4ECCF72A" w14:textId="77777777" w:rsidR="00533187" w:rsidRDefault="00533187" w:rsidP="003526AF">
            <w:pPr>
              <w:jc w:val="both"/>
            </w:pPr>
          </w:p>
        </w:tc>
        <w:tc>
          <w:tcPr>
            <w:tcW w:w="2991" w:type="dxa"/>
          </w:tcPr>
          <w:p w14:paraId="2832DE74" w14:textId="77777777" w:rsidR="00533187" w:rsidRDefault="00533187" w:rsidP="003526AF">
            <w:pPr>
              <w:jc w:val="both"/>
            </w:pPr>
            <w:r>
              <w:t>REQUISITIONER</w:t>
            </w:r>
          </w:p>
        </w:tc>
        <w:tc>
          <w:tcPr>
            <w:tcW w:w="2991" w:type="dxa"/>
          </w:tcPr>
          <w:p w14:paraId="428CCA9A" w14:textId="77777777" w:rsidR="00533187" w:rsidRDefault="00533187" w:rsidP="003526AF">
            <w:pPr>
              <w:jc w:val="both"/>
            </w:pPr>
            <w:r>
              <w:t>INVOICE HANDLER</w:t>
            </w:r>
          </w:p>
        </w:tc>
      </w:tr>
    </w:tbl>
    <w:p w14:paraId="34BC3C10" w14:textId="77777777" w:rsidR="00533187" w:rsidRDefault="00533187" w:rsidP="00533187">
      <w:pPr>
        <w:jc w:val="both"/>
      </w:pPr>
    </w:p>
    <w:p w14:paraId="3458FE3E" w14:textId="77777777" w:rsidR="00533187" w:rsidRDefault="00533187" w:rsidP="00533187">
      <w:pPr>
        <w:jc w:val="both"/>
      </w:pPr>
    </w:p>
    <w:p w14:paraId="551E4E7D" w14:textId="20E2FB41" w:rsidR="00533187" w:rsidRPr="00B274C3" w:rsidRDefault="00533187" w:rsidP="00533187">
      <w:pPr>
        <w:jc w:val="both"/>
      </w:pPr>
      <w:r>
        <w:t>This memorandum will be kept on file along with the departmental approval delegation.  Please return with your approval delegation</w:t>
      </w:r>
      <w:r w:rsidRPr="00B274C3">
        <w:t>.</w:t>
      </w:r>
      <w:r w:rsidR="00B274C3" w:rsidRPr="00B274C3">
        <w:t xml:space="preserve">   </w:t>
      </w:r>
      <w:r w:rsidR="00B274C3">
        <w:t xml:space="preserve">Refer to </w:t>
      </w:r>
      <w:hyperlink r:id="rId8" w:history="1">
        <w:r w:rsidR="00B274C3" w:rsidRPr="00B274C3">
          <w:rPr>
            <w:rStyle w:val="Hyperlink"/>
            <w:bCs/>
          </w:rPr>
          <w:t>Separation of Financial Admin</w:t>
        </w:r>
        <w:r w:rsidR="00B274C3" w:rsidRPr="00B274C3">
          <w:rPr>
            <w:rStyle w:val="Hyperlink"/>
            <w:bCs/>
          </w:rPr>
          <w:t>i</w:t>
        </w:r>
        <w:r w:rsidR="00B274C3" w:rsidRPr="00B274C3">
          <w:rPr>
            <w:rStyle w:val="Hyperlink"/>
            <w:bCs/>
          </w:rPr>
          <w:t>strative Duties</w:t>
        </w:r>
      </w:hyperlink>
      <w:r w:rsidR="00B274C3">
        <w:rPr>
          <w:bCs/>
        </w:rPr>
        <w:t xml:space="preserve"> to ensure that your department </w:t>
      </w:r>
      <w:proofErr w:type="gramStart"/>
      <w:r w:rsidR="00B274C3">
        <w:rPr>
          <w:bCs/>
        </w:rPr>
        <w:t>is in compliance</w:t>
      </w:r>
      <w:proofErr w:type="gramEnd"/>
      <w:r w:rsidR="00B274C3">
        <w:rPr>
          <w:bCs/>
        </w:rPr>
        <w:t>.</w:t>
      </w:r>
    </w:p>
    <w:p w14:paraId="06B5F392" w14:textId="77777777" w:rsidR="00533187" w:rsidRDefault="00533187" w:rsidP="00533187">
      <w:pPr>
        <w:jc w:val="both"/>
      </w:pPr>
    </w:p>
    <w:p w14:paraId="0D4DD992" w14:textId="77777777" w:rsidR="00533187" w:rsidRDefault="00533187" w:rsidP="00533187">
      <w:pPr>
        <w:jc w:val="both"/>
      </w:pPr>
    </w:p>
    <w:p w14:paraId="7EA06BFC" w14:textId="77777777" w:rsidR="006E1DDB" w:rsidRDefault="006E1DDB" w:rsidP="006E1DDB"/>
    <w:sectPr w:rsidR="006E1DDB" w:rsidSect="00094C8A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94D0" w14:textId="77777777" w:rsidR="00AC071E" w:rsidRDefault="00AC071E">
      <w:r>
        <w:separator/>
      </w:r>
    </w:p>
  </w:endnote>
  <w:endnote w:type="continuationSeparator" w:id="0">
    <w:p w14:paraId="27C5E079" w14:textId="77777777" w:rsidR="00AC071E" w:rsidRDefault="00AC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0895" w14:textId="77777777" w:rsidR="00FA52F2" w:rsidRDefault="00FA52F2" w:rsidP="00177AEF">
    <w:pPr>
      <w:pStyle w:val="Header"/>
      <w:jc w:val="center"/>
      <w:rPr>
        <w:b/>
        <w:i/>
        <w:sz w:val="28"/>
      </w:rPr>
    </w:pPr>
  </w:p>
  <w:p w14:paraId="551C1D3C" w14:textId="77777777" w:rsidR="00FA52F2" w:rsidRDefault="000D7DC8" w:rsidP="00177AEF">
    <w:pPr>
      <w:pStyle w:val="Header"/>
      <w:jc w:val="center"/>
      <w:rPr>
        <w:b/>
        <w:i/>
        <w:sz w:val="28"/>
      </w:rPr>
    </w:pPr>
    <w:r w:rsidRPr="00DF6962">
      <w:rPr>
        <w:rFonts w:ascii="Goudy Old Style" w:hAnsi="Goudy Old Style"/>
        <w:noProof/>
        <w:sz w:val="20"/>
      </w:rPr>
      <w:drawing>
        <wp:inline distT="0" distB="0" distL="0" distR="0" wp14:anchorId="7A1F7C72" wp14:editId="24F6084B">
          <wp:extent cx="544830" cy="553720"/>
          <wp:effectExtent l="0" t="0" r="0" b="0"/>
          <wp:docPr id="2" name="Picture 2" descr="Seal_268_1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_268_15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7039" w14:textId="77777777" w:rsidR="00177AEF" w:rsidRPr="00675EC1" w:rsidRDefault="00177AEF" w:rsidP="00177AEF">
    <w:pPr>
      <w:pStyle w:val="Header"/>
      <w:jc w:val="center"/>
      <w:rPr>
        <w:b/>
        <w:i/>
        <w:sz w:val="28"/>
      </w:rPr>
    </w:pPr>
    <w:proofErr w:type="gramStart"/>
    <w:r>
      <w:rPr>
        <w:b/>
        <w:i/>
        <w:sz w:val="28"/>
      </w:rPr>
      <w:t>TEMPLATE</w:t>
    </w:r>
    <w:r w:rsidR="00FA52F2">
      <w:rPr>
        <w:b/>
        <w:i/>
        <w:sz w:val="28"/>
      </w:rPr>
      <w:t xml:space="preserve">  enter</w:t>
    </w:r>
    <w:proofErr w:type="gramEnd"/>
    <w:r w:rsidR="00FA52F2">
      <w:rPr>
        <w:b/>
        <w:i/>
        <w:sz w:val="28"/>
      </w:rPr>
      <w:t xml:space="preserve"> your department or college name/address/contact info here.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7761" w14:textId="77777777" w:rsidR="00AC071E" w:rsidRDefault="00AC071E">
      <w:r>
        <w:separator/>
      </w:r>
    </w:p>
  </w:footnote>
  <w:footnote w:type="continuationSeparator" w:id="0">
    <w:p w14:paraId="768F5F57" w14:textId="77777777" w:rsidR="00AC071E" w:rsidRDefault="00AC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ED0B" w14:textId="77777777" w:rsidR="00FA52F2" w:rsidRPr="00675EC1" w:rsidRDefault="000D7DC8" w:rsidP="00177AEF">
    <w:pPr>
      <w:pStyle w:val="Header"/>
      <w:jc w:val="center"/>
      <w:rPr>
        <w:b/>
        <w:i/>
        <w:sz w:val="28"/>
      </w:rPr>
    </w:pPr>
    <w:r>
      <w:rPr>
        <w:noProof/>
      </w:rPr>
      <w:drawing>
        <wp:inline distT="0" distB="0" distL="0" distR="0" wp14:anchorId="670AA0F5" wp14:editId="1DCDC587">
          <wp:extent cx="3376295" cy="826770"/>
          <wp:effectExtent l="0" t="0" r="0" b="0"/>
          <wp:docPr id="3" name="Picture 1" descr="c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794F0" w14:textId="77777777" w:rsidR="00675EC1" w:rsidRDefault="00675EC1" w:rsidP="00BB79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DA7"/>
    <w:multiLevelType w:val="hybridMultilevel"/>
    <w:tmpl w:val="5B8EB6B6"/>
    <w:lvl w:ilvl="0" w:tplc="62667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8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E"/>
    <w:rsid w:val="00003511"/>
    <w:rsid w:val="00003F09"/>
    <w:rsid w:val="00057B9E"/>
    <w:rsid w:val="000630F0"/>
    <w:rsid w:val="0006446C"/>
    <w:rsid w:val="00081EC3"/>
    <w:rsid w:val="00094C8A"/>
    <w:rsid w:val="000B42A1"/>
    <w:rsid w:val="000B534E"/>
    <w:rsid w:val="000C33D9"/>
    <w:rsid w:val="000D7DC8"/>
    <w:rsid w:val="000F26CB"/>
    <w:rsid w:val="000F48C4"/>
    <w:rsid w:val="00173328"/>
    <w:rsid w:val="0017435F"/>
    <w:rsid w:val="00177AEF"/>
    <w:rsid w:val="00186E29"/>
    <w:rsid w:val="001C23C2"/>
    <w:rsid w:val="001E364A"/>
    <w:rsid w:val="00257124"/>
    <w:rsid w:val="00283B36"/>
    <w:rsid w:val="00294DA6"/>
    <w:rsid w:val="00333002"/>
    <w:rsid w:val="003526AF"/>
    <w:rsid w:val="00360108"/>
    <w:rsid w:val="00364A83"/>
    <w:rsid w:val="0038141B"/>
    <w:rsid w:val="00391DFA"/>
    <w:rsid w:val="00412ED6"/>
    <w:rsid w:val="00431B19"/>
    <w:rsid w:val="00450919"/>
    <w:rsid w:val="004734A6"/>
    <w:rsid w:val="0048433E"/>
    <w:rsid w:val="00533187"/>
    <w:rsid w:val="00557AD5"/>
    <w:rsid w:val="005B4C72"/>
    <w:rsid w:val="005D449E"/>
    <w:rsid w:val="00675EC1"/>
    <w:rsid w:val="006C372F"/>
    <w:rsid w:val="006C4D99"/>
    <w:rsid w:val="006E1DDB"/>
    <w:rsid w:val="006E48BC"/>
    <w:rsid w:val="006F3DA9"/>
    <w:rsid w:val="00752C95"/>
    <w:rsid w:val="0078477D"/>
    <w:rsid w:val="00795C89"/>
    <w:rsid w:val="007A2100"/>
    <w:rsid w:val="007B2170"/>
    <w:rsid w:val="007B3973"/>
    <w:rsid w:val="0083471E"/>
    <w:rsid w:val="008411B9"/>
    <w:rsid w:val="00896513"/>
    <w:rsid w:val="008F1238"/>
    <w:rsid w:val="0097180A"/>
    <w:rsid w:val="0098246D"/>
    <w:rsid w:val="0099589F"/>
    <w:rsid w:val="009A62BC"/>
    <w:rsid w:val="009D11BB"/>
    <w:rsid w:val="009E7D74"/>
    <w:rsid w:val="00AA3A03"/>
    <w:rsid w:val="00AC071E"/>
    <w:rsid w:val="00AE2C05"/>
    <w:rsid w:val="00AF7BB5"/>
    <w:rsid w:val="00B274C3"/>
    <w:rsid w:val="00B43E69"/>
    <w:rsid w:val="00B74778"/>
    <w:rsid w:val="00B91275"/>
    <w:rsid w:val="00BB79F3"/>
    <w:rsid w:val="00BD36B2"/>
    <w:rsid w:val="00BE393A"/>
    <w:rsid w:val="00BE42F3"/>
    <w:rsid w:val="00C017E2"/>
    <w:rsid w:val="00C20F44"/>
    <w:rsid w:val="00C22B17"/>
    <w:rsid w:val="00CB3700"/>
    <w:rsid w:val="00CB60BD"/>
    <w:rsid w:val="00CC10CD"/>
    <w:rsid w:val="00D470ED"/>
    <w:rsid w:val="00D6790F"/>
    <w:rsid w:val="00D9640F"/>
    <w:rsid w:val="00DF13E1"/>
    <w:rsid w:val="00DF6962"/>
    <w:rsid w:val="00E34A0F"/>
    <w:rsid w:val="00E66677"/>
    <w:rsid w:val="00E76C03"/>
    <w:rsid w:val="00E828A6"/>
    <w:rsid w:val="00E969DB"/>
    <w:rsid w:val="00ED66C0"/>
    <w:rsid w:val="00EE1AAA"/>
    <w:rsid w:val="00F43694"/>
    <w:rsid w:val="00FA52F2"/>
    <w:rsid w:val="00FC7435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3A8C2"/>
  <w15:chartTrackingRefBased/>
  <w15:docId w15:val="{95E69EC4-982C-3B47-8FB7-1615237A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DD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017E2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b/>
      <w:sz w:val="28"/>
      <w:szCs w:val="28"/>
    </w:rPr>
  </w:style>
  <w:style w:type="paragraph" w:styleId="EnvelopeReturn">
    <w:name w:val="envelope return"/>
    <w:basedOn w:val="Normal"/>
    <w:rsid w:val="00C017E2"/>
    <w:rPr>
      <w:rFonts w:ascii="Californian FB" w:hAnsi="Californian FB" w:cs="Arial"/>
      <w:sz w:val="20"/>
    </w:rPr>
  </w:style>
  <w:style w:type="paragraph" w:styleId="Header">
    <w:name w:val="header"/>
    <w:basedOn w:val="Normal"/>
    <w:rsid w:val="00BB7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9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4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5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675EC1"/>
    <w:rPr>
      <w:color w:val="0000FF"/>
      <w:u w:val="single"/>
    </w:rPr>
  </w:style>
  <w:style w:type="character" w:styleId="FollowedHyperlink">
    <w:name w:val="FollowedHyperlink"/>
    <w:basedOn w:val="DefaultParagraphFont"/>
    <w:rsid w:val="00675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finance/business-manual/as48po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6CD1-298A-BE48-AD43-D132BBAC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13, 2004</vt:lpstr>
    </vt:vector>
  </TitlesOfParts>
  <Company>Clemson University</Company>
  <LinksUpToDate>false</LinksUpToDate>
  <CharactersWithSpaces>901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http://www.clemson.edu/cfo/businessmanual/as48pol.html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13, 2004</dc:title>
  <dc:subject/>
  <dc:creator>penni</dc:creator>
  <cp:keywords/>
  <dc:description/>
  <cp:lastModifiedBy>Jenni Tonkin</cp:lastModifiedBy>
  <cp:revision>2</cp:revision>
  <cp:lastPrinted>2006-07-31T19:56:00Z</cp:lastPrinted>
  <dcterms:created xsi:type="dcterms:W3CDTF">2023-01-17T19:29:00Z</dcterms:created>
  <dcterms:modified xsi:type="dcterms:W3CDTF">2023-01-17T19:29:00Z</dcterms:modified>
</cp:coreProperties>
</file>